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28"/>
        </w:rPr>
        <w:t>My Plan for the Year</w:t>
      </w:r>
    </w:p>
    <w:p>
      <w:r>
        <w:rPr>
          <w:color w:val="000000"/>
          <w:sz w:val="22"/>
        </w:rPr>
        <w:t>Written January 3, 2026. Keep it simple and keep showing up.</w:t>
      </w:r>
    </w:p>
    <w:p>
      <w:r>
        <w:rPr>
          <w:b/>
          <w:color w:val="000000"/>
          <w:sz w:val="24"/>
        </w:rPr>
        <w:t>Health</w:t>
      </w:r>
    </w:p>
    <w:p>
      <w:pPr>
        <w:pStyle w:val="ListBullet"/>
      </w:pPr>
      <w:r>
        <w:rPr>
          <w:color w:val="000000"/>
          <w:sz w:val="22"/>
        </w:rPr>
        <w:t>Walk after work three to four times a week when the energy is there.</w:t>
      </w:r>
    </w:p>
    <w:p>
      <w:pPr>
        <w:pStyle w:val="ListBullet"/>
      </w:pPr>
      <w:r>
        <w:rPr>
          <w:color w:val="000000"/>
          <w:sz w:val="22"/>
        </w:rPr>
        <w:t>Hand exercises twice a day, morning and evening, no skipping.</w:t>
      </w:r>
    </w:p>
    <w:p>
      <w:pPr>
        <w:pStyle w:val="ListBullet"/>
      </w:pPr>
      <w:r>
        <w:rPr>
          <w:color w:val="000000"/>
          <w:sz w:val="22"/>
        </w:rPr>
        <w:t>Stay current on labs and keep the symptom log up for Dr. Harper.</w:t>
      </w:r>
    </w:p>
    <w:p>
      <w:r>
        <w:rPr>
          <w:b/>
          <w:color w:val="000000"/>
          <w:sz w:val="24"/>
        </w:rPr>
        <w:t>Faith and people</w:t>
      </w:r>
    </w:p>
    <w:p>
      <w:pPr>
        <w:pStyle w:val="ListBullet"/>
      </w:pPr>
      <w:r>
        <w:rPr>
          <w:color w:val="000000"/>
          <w:sz w:val="22"/>
        </w:rPr>
        <w:t>Sing with the choir and keep coordinating the men's ministry luncheon.</w:t>
      </w:r>
    </w:p>
    <w:p>
      <w:pPr>
        <w:pStyle w:val="ListBullet"/>
      </w:pPr>
      <w:r>
        <w:rPr>
          <w:color w:val="000000"/>
          <w:sz w:val="22"/>
        </w:rPr>
        <w:t>Get to Knoxville to see Marcus, and keep the every-other-weekend rhythm with Kayla.</w:t>
      </w:r>
    </w:p>
    <w:p>
      <w:pPr>
        <w:pStyle w:val="ListBullet"/>
      </w:pPr>
      <w:r>
        <w:rPr>
          <w:color w:val="000000"/>
          <w:sz w:val="22"/>
        </w:rPr>
        <w:t>Call Pat for lunch when the week gets heavy.</w:t>
      </w:r>
    </w:p>
    <w:p>
      <w:r>
        <w:rPr>
          <w:b/>
          <w:color w:val="000000"/>
          <w:sz w:val="24"/>
        </w:rPr>
        <w:t>Home and money</w:t>
      </w:r>
    </w:p>
    <w:p>
      <w:pPr>
        <w:pStyle w:val="ListBullet"/>
      </w:pPr>
      <w:r>
        <w:rPr>
          <w:color w:val="000000"/>
          <w:sz w:val="22"/>
        </w:rPr>
        <w:t>Plant the container garden again, a few more herbs this time.</w:t>
      </w:r>
    </w:p>
    <w:p>
      <w:pPr>
        <w:pStyle w:val="ListBullet"/>
      </w:pPr>
      <w:r>
        <w:rPr>
          <w:color w:val="000000"/>
          <w:sz w:val="22"/>
        </w:rPr>
        <w:t>Keep setting aside about 1,170 a month toward savings and repairs.</w:t>
      </w:r>
    </w:p>
    <w:p>
      <w:pPr>
        <w:pStyle w:val="ListBullet"/>
      </w:pPr>
      <w:r>
        <w:rPr>
          <w:color w:val="000000"/>
          <w:sz w:val="22"/>
        </w:rPr>
        <w:t>Work through the home maintenance list before the cold sets in.</w:t>
      </w:r>
    </w:p>
    <w:p>
      <w:r>
        <w:rPr>
          <w:color w:val="000000"/>
          <w:sz w:val="22"/>
        </w:rPr>
        <w:t>One thing at a time. That is how the whole list gets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Yearly plan</dc:title>
  <dc:subject/>
  <dc:creator>John Martin</dc:creator>
  <cp:keywords/>
  <dc:description/>
  <cp:lastModifiedBy>John Martin</cp:lastModifiedBy>
  <cp:revision>1</cp:revision>
  <dcterms:created xsi:type="dcterms:W3CDTF">2013-12-23T23:15:00Z</dcterms:created>
  <dcterms:modified xsi:type="dcterms:W3CDTF">2013-12-23T23:15:00Z</dcterms:modified>
  <cp:category/>
</cp:coreProperties>
</file>