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Cedar Ridge Annual Fall Tournament 2026</w:t>
      </w:r>
    </w:p>
    <w:p>
      <w:pPr>
        <w:pStyle w:val="Heading1"/>
      </w:pPr>
      <w:r>
        <w:t>Participant Information Packet</w:t>
      </w:r>
    </w:p>
    <w:p/>
    <w:p>
      <w:pPr>
        <w:pStyle w:val="Heading2"/>
      </w:pPr>
      <w:r>
        <w:t>Event Details</w:t>
      </w:r>
    </w:p>
    <w:p>
      <w:r>
        <w:t>Date: Saturday, October 17, 2026</w:t>
      </w:r>
    </w:p>
    <w:p>
      <w:r>
        <w:t>Location: Cedar Ridge Plaza Community Hall</w:t>
      </w:r>
    </w:p>
    <w:p>
      <w:r>
        <w:t>Address: 880 Cedar Ridge Plaza, Beaverton, OR 97005</w:t>
      </w:r>
    </w:p>
    <w:p>
      <w:r>
        <w:t>Check-In Opens: 7:30 AM</w:t>
      </w:r>
    </w:p>
    <w:p>
      <w:r>
        <w:t>Opening Ceremony: 8:15 AM</w:t>
      </w:r>
    </w:p>
    <w:p>
      <w:r>
        <w:t>Competition Begins: 8:30 AM</w:t>
      </w:r>
    </w:p>
    <w:p>
      <w:pPr>
        <w:pStyle w:val="Heading2"/>
      </w:pPr>
      <w:r>
        <w:t>What to Bring</w:t>
      </w:r>
    </w:p>
    <w:p>
      <w:pPr>
        <w:pStyle w:val="ListBullet"/>
      </w:pPr>
      <w:r>
        <w:t>Photo ID (or school ID for minors)</w:t>
      </w:r>
    </w:p>
    <w:p>
      <w:pPr>
        <w:pStyle w:val="ListBullet"/>
      </w:pPr>
      <w:r>
        <w:t>Signed liability waiver (version 2026-09)</w:t>
      </w:r>
    </w:p>
    <w:p>
      <w:pPr>
        <w:pStyle w:val="ListBullet"/>
      </w:pPr>
      <w:r>
        <w:t>Complete bogu/gi in good condition</w:t>
      </w:r>
    </w:p>
    <w:p>
      <w:pPr>
        <w:pStyle w:val="ListBullet"/>
      </w:pPr>
      <w:r>
        <w:t>Shinai that passes inspection (kendo participants)</w:t>
      </w:r>
    </w:p>
    <w:p>
      <w:pPr>
        <w:pStyle w:val="ListBullet"/>
      </w:pPr>
      <w:r>
        <w:t>Water bottle</w:t>
      </w:r>
    </w:p>
    <w:p>
      <w:pPr>
        <w:pStyle w:val="ListBullet"/>
      </w:pPr>
      <w:r>
        <w:t>Physician clearance letter if applicable</w:t>
      </w:r>
    </w:p>
    <w:p>
      <w:pPr>
        <w:pStyle w:val="ListBullet"/>
      </w:pPr>
      <w:r>
        <w:t>Parent/guardian must accompany all minors</w:t>
      </w:r>
    </w:p>
    <w:p>
      <w:pPr>
        <w:pStyle w:val="Heading2"/>
      </w:pPr>
      <w:r>
        <w:t>Divisions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Division</w:t>
            </w:r>
          </w:p>
        </w:tc>
        <w:tc>
          <w:tcPr>
            <w:tcW w:type="dxa" w:w="4320"/>
          </w:tcPr>
          <w:p>
            <w:r>
              <w:t>Eligibility</w:t>
            </w:r>
          </w:p>
        </w:tc>
      </w:tr>
      <w:tr>
        <w:tc>
          <w:tcPr>
            <w:tcW w:type="dxa" w:w="4320"/>
          </w:tcPr>
          <w:p>
            <w:r>
              <w:t>Kids Kendo U12</w:t>
            </w:r>
          </w:p>
        </w:tc>
        <w:tc>
          <w:tcPr>
            <w:tcW w:type="dxa" w:w="4320"/>
          </w:tcPr>
          <w:p>
            <w:r>
              <w:t>Ages 7-11, all kyu ranks</w:t>
            </w:r>
          </w:p>
        </w:tc>
      </w:tr>
      <w:tr>
        <w:tc>
          <w:tcPr>
            <w:tcW w:type="dxa" w:w="4320"/>
          </w:tcPr>
          <w:p>
            <w:r>
              <w:t>Youth Kendo U18</w:t>
            </w:r>
          </w:p>
        </w:tc>
        <w:tc>
          <w:tcPr>
            <w:tcW w:type="dxa" w:w="4320"/>
          </w:tcPr>
          <w:p>
            <w:r>
              <w:t>Ages 12-17, all ranks</w:t>
            </w:r>
          </w:p>
        </w:tc>
      </w:tr>
      <w:tr>
        <w:tc>
          <w:tcPr>
            <w:tcW w:type="dxa" w:w="4320"/>
          </w:tcPr>
          <w:p>
            <w:r>
              <w:t>Adult Kendo Kyu</w:t>
            </w:r>
          </w:p>
        </w:tc>
        <w:tc>
          <w:tcPr>
            <w:tcW w:type="dxa" w:w="4320"/>
          </w:tcPr>
          <w:p>
            <w:r>
              <w:t>18+, 6-kyu through 1-kyu</w:t>
            </w:r>
          </w:p>
        </w:tc>
      </w:tr>
      <w:tr>
        <w:tc>
          <w:tcPr>
            <w:tcW w:type="dxa" w:w="4320"/>
          </w:tcPr>
          <w:p>
            <w:r>
              <w:t>Adult Kendo Dan</w:t>
            </w:r>
          </w:p>
        </w:tc>
        <w:tc>
          <w:tcPr>
            <w:tcW w:type="dxa" w:w="4320"/>
          </w:tcPr>
          <w:p>
            <w:r>
              <w:t>18+, 1-dan and above</w:t>
            </w:r>
          </w:p>
        </w:tc>
      </w:tr>
      <w:tr>
        <w:tc>
          <w:tcPr>
            <w:tcW w:type="dxa" w:w="4320"/>
          </w:tcPr>
          <w:p>
            <w:r>
              <w:t>Kids Judo U12</w:t>
            </w:r>
          </w:p>
        </w:tc>
        <w:tc>
          <w:tcPr>
            <w:tcW w:type="dxa" w:w="4320"/>
          </w:tcPr>
          <w:p>
            <w:r>
              <w:t>Ages 7-11, modified rules</w:t>
            </w:r>
          </w:p>
        </w:tc>
      </w:tr>
      <w:tr>
        <w:tc>
          <w:tcPr>
            <w:tcW w:type="dxa" w:w="4320"/>
          </w:tcPr>
          <w:p>
            <w:r>
              <w:t>Adult Judo Kyu</w:t>
            </w:r>
          </w:p>
        </w:tc>
        <w:tc>
          <w:tcPr>
            <w:tcW w:type="dxa" w:w="4320"/>
          </w:tcPr>
          <w:p>
            <w:r>
              <w:t>18+, all kyu ranks</w:t>
            </w:r>
          </w:p>
        </w:tc>
      </w:tr>
      <w:tr>
        <w:tc>
          <w:tcPr>
            <w:tcW w:type="dxa" w:w="4320"/>
          </w:tcPr>
          <w:p>
            <w:r>
              <w:t>Adult Judo Dan</w:t>
            </w:r>
          </w:p>
        </w:tc>
        <w:tc>
          <w:tcPr>
            <w:tcW w:type="dxa" w:w="4320"/>
          </w:tcPr>
          <w:p>
            <w:r>
              <w:t>18+, all dan ranks</w:t>
            </w:r>
          </w:p>
        </w:tc>
      </w:tr>
      <w:tr>
        <w:tc>
          <w:tcPr>
            <w:tcW w:type="dxa" w:w="4320"/>
          </w:tcPr>
          <w:p>
            <w:r>
              <w:t>Judo Open</w:t>
            </w:r>
          </w:p>
        </w:tc>
        <w:tc>
          <w:tcPr>
            <w:tcW w:type="dxa" w:w="4320"/>
          </w:tcPr>
          <w:p>
            <w:r>
              <w:t>All ages and ranks, open weight</w:t>
            </w:r>
          </w:p>
        </w:tc>
      </w:tr>
    </w:tbl>
    <w:p>
      <w:pPr>
        <w:pStyle w:val="Heading2"/>
      </w:pPr>
      <w:r>
        <w:t>Rules and Conduct</w:t>
      </w:r>
    </w:p>
    <w:p>
      <w:r>
        <w:t>All kendo matches follow IKF-2024 tournament rules.</w:t>
      </w:r>
    </w:p>
    <w:p>
      <w:r>
        <w:t>All judo matches follow IJF-2025 tournament rules.</w:t>
      </w:r>
    </w:p>
    <w:p>
      <w:r>
        <w:t>Competitors must show respect and good sportsmanship at all times.</w:t>
      </w:r>
    </w:p>
    <w:p>
      <w:r>
        <w:t>Spectators must remain quiet during active matches.</w:t>
      </w:r>
    </w:p>
    <w:p>
      <w:r>
        <w:t>No flash photography during competition.</w:t>
      </w:r>
    </w:p>
    <w:p>
      <w:pPr>
        <w:pStyle w:val="Heading2"/>
      </w:pPr>
      <w:r>
        <w:t>Refund Policy</w:t>
      </w:r>
    </w:p>
    <w:p>
      <w:r>
        <w:t>Full refund if cancelled 7+ days before the event.</w:t>
      </w:r>
    </w:p>
    <w:p>
      <w:r>
        <w:t>50% refund within 3-7 days of the event.</w:t>
      </w:r>
    </w:p>
    <w:p>
      <w:r>
        <w:t>No refunds within 3 days of the event.</w:t>
      </w:r>
    </w:p>
    <w:p>
      <w:pPr>
        <w:pStyle w:val="Heading2"/>
      </w:pPr>
      <w:r>
        <w:t>Contact Information</w:t>
      </w:r>
    </w:p>
    <w:p>
      <w:r>
        <w:t>Cedar Ridge Martial Arts Academy</w:t>
      </w:r>
    </w:p>
    <w:p>
      <w:r>
        <w:t>880 Cedar Ridge Plaza, Beaverton, OR 97005</w:t>
      </w:r>
    </w:p>
    <w:p>
      <w:r>
        <w:t>Email: info@cedarridgema.com</w:t>
      </w:r>
    </w:p>
    <w:p>
      <w:r>
        <w:t>Phone: +1 503-555-0199</w:t>
      </w:r>
    </w:p>
    <w:p>
      <w:r>
        <w:t>Website: https://cedarridgema.com/tournament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