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Grand-pere Henri -- 80th Birthday Notes</w:t>
      </w:r>
    </w:p>
    <w:p>
      <w:r>
        <w:t>Updated by Nathalie Quinn on 22 September 2026. This replaces the note I sent in the winter, please treat this as the current picture.</w:t>
      </w:r>
    </w:p>
    <w:p>
      <w:pPr>
        <w:pStyle w:val="Heading2"/>
      </w:pPr>
      <w:r>
        <w:t>Party plan</w:t>
      </w:r>
    </w:p>
    <w:p>
      <w:r>
        <w:t>Evening family dinner at my place on 1 August. Six pm. Address is on the family group chat. This is NOT the parish hall anymore. Father Paul moved his anniversary Mass onto the same weekend and the hall fell through around late June. I let Papa Luc know on the phone but I am not sure he registered it.</w:t>
      </w:r>
    </w:p>
    <w:p>
      <w:pPr>
        <w:pStyle w:val="Heading2"/>
      </w:pPr>
      <w:r>
        <w:t>Health note</w:t>
      </w:r>
    </w:p>
    <w:p>
      <w:r>
        <w:t>Grand-pere had a cardiology follow-up in August with Dr. Boivin at CHUM. He is off alcohol entirely. No beer, no wine, no nothing. Decaf strong tea is what he actually wants now. Please do not put a Molson in front of him thinking it is the old joke, it will just make him feel bad about the new rule.</w:t>
      </w:r>
    </w:p>
    <w:p>
      <w:r>
        <w:t>Portions are also smaller. He still loves the meat pies but a small square is the ceiling. Do not push seconds.</w:t>
      </w:r>
    </w:p>
    <w:p>
      <w:pPr>
        <w:pStyle w:val="Heading2"/>
      </w:pPr>
      <w:r>
        <w:t>Guest list from the Montreal side</w:t>
      </w:r>
    </w:p>
    <w:p>
      <w:r>
        <w:t>Me, Marc, the kids. Marc-Andre and Sylvie, no kids that day. Isabelle and Julien with the little one. Aunt Denise and Uncle Rene from Trois-Rivieres, driving in the morning of. Father Paul stops by for cake if the Mass runs on time. That is thirteen at the table before the Portland side.</w:t>
      </w:r>
    </w:p>
    <w:p>
      <w:pPr>
        <w:pStyle w:val="Heading2"/>
      </w:pPr>
      <w:r>
        <w:t>Gift</w:t>
      </w:r>
    </w:p>
    <w:p>
      <w:r>
        <w:t>He does not need things. He loves voices and photos and old kitchen smells. If Yves and Papa Luc can bring something the whole family can gather around, that is what he actually wants. Something we can put on the table between courses.</w:t>
      </w:r>
    </w:p>
    <w:p>
      <w:pPr>
        <w:pStyle w:val="Heading2"/>
      </w:pPr>
      <w:r>
        <w:t>Language</w:t>
      </w:r>
    </w:p>
    <w:p>
      <w:r>
        <w:t>He is switching to English less and less. Keep the toast in French. Yves, if you write anything, run it past me first so the register is right for him.</w:t>
      </w:r>
    </w:p>
    <w:p>
      <w:pPr>
        <w:pStyle w:val="Heading2"/>
      </w:pPr>
      <w:r>
        <w:t>Sleeping</w:t>
      </w:r>
    </w:p>
    <w:p>
      <w:r>
        <w:t>The spare room is Aunt Denise. The pull-out is Uncle Rene. We can fit Papa Luc on the daybed in the study, that is quiet and close to the bathroom. Yves and Sienna would be better off in a hotel two nights, there is a small place three blocks over that I have used for other family, I will send the name in a follow-up.</w:t>
      </w:r>
    </w:p>
    <w:p>
      <w:pPr>
        <w:pStyle w:val="Heading2"/>
      </w:pPr>
      <w:r>
        <w:t>Please treat this as the current picture. If Papa remembers anything different from an older conversation, this is what actually holds now.</w:t>
      </w:r>
    </w:p>
    <w:p>
      <w:r>
        <w:t>-- Nathalie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