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Backyard Garden -- 2026 Planting Notes</w:t>
      </w:r>
    </w:p>
    <w:p>
      <w:pPr>
        <w:pStyle w:val="Heading1"/>
      </w:pPr>
      <w:r>
        <w:rPr>
          <w:color w:val="2B5E8C"/>
        </w:rPr>
        <w:t>4208 Magnolia Oak Court, Woolmarket, Biloxi MS</w:t>
        <w:br/>
        <w:t>John E. Baker -- Garden Log</w:t>
      </w:r>
    </w:p>
    <w:p>
      <w:pPr>
        <w:pStyle w:val="Heading2"/>
      </w:pPr>
      <w:r>
        <w:rPr>
          <w:color w:val="2B5E8C"/>
        </w:rPr>
        <w:t>Overview: 2026 Plan</w:t>
      </w:r>
    </w:p>
    <w:p>
      <w:pPr>
        <w:spacing w:after="160" w:before="40"/>
      </w:pPr>
      <w:r>
        <w:t>After a strong 2025 season -- especially the okra and the fall tomatoes -- I want to expand the raised beds by one and add a fifth bed specifically for sweet potatoes and butternut squash. Doreen has been asking about butternut squash for her soup since last November. The fifth bed will go along the south fence where Bed D catches too much shade in the afternoon anyway. Harvest data from 2025 is in X03.</w:t>
      </w:r>
    </w:p>
    <w:p>
      <w:pPr>
        <w:spacing w:after="160" w:before="40"/>
      </w:pPr>
      <w:r>
        <w:t>My target for 2026 is to grow enough vegetables from early spring through late fall to reduce grocery spending by at least $60 a month during the growing season. In 2025 I estimate we saved about $45 a month April through November. A bigger squash bed and more consistent staggered plantings should close that gap.</w:t>
      </w:r>
    </w:p>
    <w:p>
      <w:pPr>
        <w:pStyle w:val="Heading2"/>
      </w:pPr>
      <w:r>
        <w:rPr>
          <w:color w:val="2B5E8C"/>
        </w:rPr>
        <w:t>Bed Layout -- 2026</w:t>
      </w:r>
    </w:p>
    <w:tbl>
      <w:tblPr>
        <w:tblStyle w:val="TableGrid"/>
        <w:tblW w:type="auto" w:w="0"/>
        <w:tblLook w:firstColumn="1" w:firstRow="1" w:lastColumn="0" w:lastRow="0" w:noHBand="0" w:noVBand="1" w:val="04A0"/>
      </w:tblPr>
      <w:tblGrid>
        <w:gridCol w:w="2160"/>
        <w:gridCol w:w="2160"/>
        <w:gridCol w:w="2160"/>
        <w:gridCol w:w="2160"/>
      </w:tblGrid>
      <w:tr>
        <w:tc>
          <w:tcPr>
            <w:tcW w:type="dxa" w:w="1008"/>
            <w:shd w:val="clear" w:color="auto" w:fill="2B5E8C"/>
          </w:tcPr>
          <w:p>
            <w:r>
              <w:rPr>
                <w:b/>
                <w:color w:val="FFFFFF"/>
              </w:rPr>
              <w:t>Bed</w:t>
            </w:r>
          </w:p>
        </w:tc>
        <w:tc>
          <w:tcPr>
            <w:tcW w:type="dxa" w:w="1296"/>
            <w:shd w:val="clear" w:color="auto" w:fill="2B5E8C"/>
          </w:tcPr>
          <w:p>
            <w:r>
              <w:rPr>
                <w:b/>
                <w:color w:val="FFFFFF"/>
              </w:rPr>
              <w:t>Dimensions</w:t>
            </w:r>
          </w:p>
        </w:tc>
        <w:tc>
          <w:tcPr>
            <w:tcW w:type="dxa" w:w="2880"/>
            <w:shd w:val="clear" w:color="auto" w:fill="2B5E8C"/>
          </w:tcPr>
          <w:p>
            <w:r>
              <w:rPr>
                <w:b/>
                <w:color w:val="FFFFFF"/>
              </w:rPr>
              <w:t>Soil Condition</w:t>
            </w:r>
          </w:p>
        </w:tc>
        <w:tc>
          <w:tcPr>
            <w:tcW w:type="dxa" w:w="2880"/>
            <w:shd w:val="clear" w:color="auto" w:fill="2B5E8C"/>
          </w:tcPr>
          <w:p>
            <w:r>
              <w:rPr>
                <w:b/>
                <w:color w:val="FFFFFF"/>
              </w:rPr>
              <w:t>2026 Primary Crops</w:t>
            </w:r>
          </w:p>
        </w:tc>
      </w:tr>
      <w:tr>
        <w:tc>
          <w:tcPr>
            <w:tcW w:type="dxa" w:w="1008"/>
          </w:tcPr>
          <w:p>
            <w:r>
              <w:t>Bed A</w:t>
            </w:r>
          </w:p>
        </w:tc>
        <w:tc>
          <w:tcPr>
            <w:tcW w:type="dxa" w:w="1296"/>
          </w:tcPr>
          <w:p>
            <w:r>
              <w:t>4 x 8 ft</w:t>
            </w:r>
          </w:p>
        </w:tc>
        <w:tc>
          <w:tcPr>
            <w:tcW w:type="dxa" w:w="2880"/>
          </w:tcPr>
          <w:p>
            <w:r>
              <w:t>2025: added 2 bags compost. Excellent drainage.</w:t>
            </w:r>
          </w:p>
        </w:tc>
        <w:tc>
          <w:tcPr>
            <w:tcW w:type="dxa" w:w="2880"/>
          </w:tcPr>
          <w:p>
            <w:r>
              <w:t>Roma and cherry tomatoes (spring + fall)</w:t>
            </w:r>
          </w:p>
        </w:tc>
      </w:tr>
      <w:tr>
        <w:tc>
          <w:tcPr>
            <w:tcW w:type="dxa" w:w="1008"/>
          </w:tcPr>
          <w:p>
            <w:r>
              <w:t>Bed B</w:t>
            </w:r>
          </w:p>
        </w:tc>
        <w:tc>
          <w:tcPr>
            <w:tcW w:type="dxa" w:w="1296"/>
          </w:tcPr>
          <w:p>
            <w:r>
              <w:t>4 x 8 ft</w:t>
            </w:r>
          </w:p>
        </w:tc>
        <w:tc>
          <w:tcPr>
            <w:tcW w:type="dxa" w:w="2880"/>
          </w:tcPr>
          <w:p>
            <w:r>
              <w:t>2025: slightly compact. Add sand and perlite.</w:t>
            </w:r>
          </w:p>
        </w:tc>
        <w:tc>
          <w:tcPr>
            <w:tcW w:type="dxa" w:w="2880"/>
          </w:tcPr>
          <w:p>
            <w:r>
              <w:t>Bell peppers, banana peppers, jalapenos</w:t>
            </w:r>
          </w:p>
        </w:tc>
      </w:tr>
      <w:tr>
        <w:tc>
          <w:tcPr>
            <w:tcW w:type="dxa" w:w="1008"/>
          </w:tcPr>
          <w:p>
            <w:r>
              <w:t>Bed C</w:t>
            </w:r>
          </w:p>
        </w:tc>
        <w:tc>
          <w:tcPr>
            <w:tcW w:type="dxa" w:w="1296"/>
          </w:tcPr>
          <w:p>
            <w:r>
              <w:t>4 x 10 ft</w:t>
            </w:r>
          </w:p>
        </w:tc>
        <w:tc>
          <w:tcPr>
            <w:tcW w:type="dxa" w:w="2880"/>
          </w:tcPr>
          <w:p>
            <w:r>
              <w:t>2025: richest bed. No amendments needed.</w:t>
            </w:r>
          </w:p>
        </w:tc>
        <w:tc>
          <w:tcPr>
            <w:tcW w:type="dxa" w:w="2880"/>
          </w:tcPr>
          <w:p>
            <w:r>
              <w:t>Okra (spring start), kale (fall)</w:t>
            </w:r>
          </w:p>
        </w:tc>
      </w:tr>
      <w:tr>
        <w:tc>
          <w:tcPr>
            <w:tcW w:type="dxa" w:w="1008"/>
          </w:tcPr>
          <w:p>
            <w:r>
              <w:t>Bed D</w:t>
            </w:r>
          </w:p>
        </w:tc>
        <w:tc>
          <w:tcPr>
            <w:tcW w:type="dxa" w:w="1296"/>
          </w:tcPr>
          <w:p>
            <w:r>
              <w:t>4 x 8 ft</w:t>
            </w:r>
          </w:p>
        </w:tc>
        <w:tc>
          <w:tcPr>
            <w:tcW w:type="dxa" w:w="2880"/>
          </w:tcPr>
          <w:p>
            <w:r>
              <w:t>2025: too shady -- moved to collards only. Refresh with compost.</w:t>
            </w:r>
          </w:p>
        </w:tc>
        <w:tc>
          <w:tcPr>
            <w:tcW w:type="dxa" w:w="2880"/>
          </w:tcPr>
          <w:p>
            <w:r>
              <w:t>Collard greens and spinach (cool seasons)</w:t>
            </w:r>
          </w:p>
        </w:tc>
      </w:tr>
      <w:tr>
        <w:tc>
          <w:tcPr>
            <w:tcW w:type="dxa" w:w="1008"/>
          </w:tcPr>
          <w:p>
            <w:r>
              <w:t>Bed E (NEW)</w:t>
            </w:r>
          </w:p>
        </w:tc>
        <w:tc>
          <w:tcPr>
            <w:tcW w:type="dxa" w:w="1296"/>
          </w:tcPr>
          <w:p>
            <w:r>
              <w:t>4 x 10 ft</w:t>
            </w:r>
          </w:p>
        </w:tc>
        <w:tc>
          <w:tcPr>
            <w:tcW w:type="dxa" w:w="2880"/>
          </w:tcPr>
          <w:p>
            <w:r>
              <w:t>New build. Fill with peat/perlite/compost mix.</w:t>
            </w:r>
          </w:p>
        </w:tc>
        <w:tc>
          <w:tcPr>
            <w:tcW w:type="dxa" w:w="2880"/>
          </w:tcPr>
          <w:p>
            <w:r>
              <w:t>Butternut squash, sweet potatoes</w:t>
            </w:r>
          </w:p>
        </w:tc>
      </w:tr>
      <w:tr>
        <w:tc>
          <w:tcPr>
            <w:tcW w:type="dxa" w:w="1008"/>
          </w:tcPr>
          <w:p>
            <w:r>
              <w:t>Herb Box</w:t>
            </w:r>
          </w:p>
        </w:tc>
        <w:tc>
          <w:tcPr>
            <w:tcW w:type="dxa" w:w="1296"/>
          </w:tcPr>
          <w:p>
            <w:r>
              <w:t>2 x 6 ft</w:t>
            </w:r>
          </w:p>
        </w:tc>
        <w:tc>
          <w:tcPr>
            <w:tcW w:type="dxa" w:w="2880"/>
          </w:tcPr>
          <w:p>
            <w:r>
              <w:t>2025: good. Top-dress with compost only.</w:t>
            </w:r>
          </w:p>
        </w:tc>
        <w:tc>
          <w:tcPr>
            <w:tcW w:type="dxa" w:w="2880"/>
          </w:tcPr>
          <w:p>
            <w:r>
              <w:t>Basil, thyme, parsley, rosemary, green onion</w:t>
            </w:r>
          </w:p>
        </w:tc>
      </w:tr>
    </w:tbl>
    <w:p>
      <w:pPr>
        <w:pStyle w:val="Heading2"/>
      </w:pPr>
      <w:r>
        <w:rPr>
          <w:color w:val="2B5E8C"/>
        </w:rPr>
        <w:t>Building Bed E -- Materials</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2B5E8C"/>
          </w:tcPr>
          <w:p>
            <w:r>
              <w:rPr>
                <w:b/>
                <w:color w:val="FFFFFF"/>
              </w:rPr>
              <w:t>Material</w:t>
            </w:r>
          </w:p>
        </w:tc>
        <w:tc>
          <w:tcPr>
            <w:tcW w:type="dxa" w:w="1008"/>
            <w:shd w:val="clear" w:color="auto" w:fill="2B5E8C"/>
          </w:tcPr>
          <w:p>
            <w:r>
              <w:rPr>
                <w:b/>
                <w:color w:val="FFFFFF"/>
              </w:rPr>
              <w:t>Qty</w:t>
            </w:r>
          </w:p>
        </w:tc>
        <w:tc>
          <w:tcPr>
            <w:tcW w:type="dxa" w:w="1872"/>
            <w:shd w:val="clear" w:color="auto" w:fill="2B5E8C"/>
          </w:tcPr>
          <w:p>
            <w:r>
              <w:rPr>
                <w:b/>
                <w:color w:val="FFFFFF"/>
              </w:rPr>
              <w:t>Estimated Cost</w:t>
            </w:r>
          </w:p>
        </w:tc>
        <w:tc>
          <w:tcPr>
            <w:tcW w:type="dxa" w:w="2160"/>
            <w:shd w:val="clear" w:color="auto" w:fill="2B5E8C"/>
          </w:tcPr>
          <w:p>
            <w:r>
              <w:rPr>
                <w:b/>
                <w:color w:val="FFFFFF"/>
              </w:rPr>
              <w:t>Source</w:t>
            </w:r>
          </w:p>
        </w:tc>
      </w:tr>
      <w:tr>
        <w:tc>
          <w:tcPr>
            <w:tcW w:type="dxa" w:w="2880"/>
          </w:tcPr>
          <w:p>
            <w:r>
              <w:t>Cedar 1x6 x 10ft boards</w:t>
            </w:r>
          </w:p>
        </w:tc>
        <w:tc>
          <w:tcPr>
            <w:tcW w:type="dxa" w:w="1008"/>
          </w:tcPr>
          <w:p>
            <w:r>
              <w:t>4</w:t>
            </w:r>
          </w:p>
        </w:tc>
        <w:tc>
          <w:tcPr>
            <w:tcW w:type="dxa" w:w="1872"/>
          </w:tcPr>
          <w:p>
            <w:r>
              <w:t>$36.00</w:t>
            </w:r>
          </w:p>
        </w:tc>
        <w:tc>
          <w:tcPr>
            <w:tcW w:type="dxa" w:w="2160"/>
          </w:tcPr>
          <w:p>
            <w:r>
              <w:t>Home Depot</w:t>
            </w:r>
          </w:p>
        </w:tc>
      </w:tr>
      <w:tr>
        <w:tc>
          <w:tcPr>
            <w:tcW w:type="dxa" w:w="2880"/>
          </w:tcPr>
          <w:p>
            <w:r>
              <w:t>Cedar 1x6 x 4ft boards</w:t>
            </w:r>
          </w:p>
        </w:tc>
        <w:tc>
          <w:tcPr>
            <w:tcW w:type="dxa" w:w="1008"/>
          </w:tcPr>
          <w:p>
            <w:r>
              <w:t>2</w:t>
            </w:r>
          </w:p>
        </w:tc>
        <w:tc>
          <w:tcPr>
            <w:tcW w:type="dxa" w:w="1872"/>
          </w:tcPr>
          <w:p>
            <w:r>
              <w:t>$12.00</w:t>
            </w:r>
          </w:p>
        </w:tc>
        <w:tc>
          <w:tcPr>
            <w:tcW w:type="dxa" w:w="2160"/>
          </w:tcPr>
          <w:p>
            <w:r>
              <w:t>Home Depot</w:t>
            </w:r>
          </w:p>
        </w:tc>
      </w:tr>
      <w:tr>
        <w:tc>
          <w:tcPr>
            <w:tcW w:type="dxa" w:w="2880"/>
          </w:tcPr>
          <w:p>
            <w:r>
              <w:t>Corner brackets (galvanized)</w:t>
            </w:r>
          </w:p>
        </w:tc>
        <w:tc>
          <w:tcPr>
            <w:tcW w:type="dxa" w:w="1008"/>
          </w:tcPr>
          <w:p>
            <w:r>
              <w:t>4</w:t>
            </w:r>
          </w:p>
        </w:tc>
        <w:tc>
          <w:tcPr>
            <w:tcW w:type="dxa" w:w="1872"/>
          </w:tcPr>
          <w:p>
            <w:r>
              <w:t>$8.00</w:t>
            </w:r>
          </w:p>
        </w:tc>
        <w:tc>
          <w:tcPr>
            <w:tcW w:type="dxa" w:w="2160"/>
          </w:tcPr>
          <w:p>
            <w:r>
              <w:t>Home Depot</w:t>
            </w:r>
          </w:p>
        </w:tc>
      </w:tr>
      <w:tr>
        <w:tc>
          <w:tcPr>
            <w:tcW w:type="dxa" w:w="2880"/>
          </w:tcPr>
          <w:p>
            <w:r>
              <w:t>Peat moss (3.8 cu ft bale)</w:t>
            </w:r>
          </w:p>
        </w:tc>
        <w:tc>
          <w:tcPr>
            <w:tcW w:type="dxa" w:w="1008"/>
          </w:tcPr>
          <w:p>
            <w:r>
              <w:t>2</w:t>
            </w:r>
          </w:p>
        </w:tc>
        <w:tc>
          <w:tcPr>
            <w:tcW w:type="dxa" w:w="1872"/>
          </w:tcPr>
          <w:p>
            <w:r>
              <w:t>$18.00 ea = $36</w:t>
            </w:r>
          </w:p>
        </w:tc>
        <w:tc>
          <w:tcPr>
            <w:tcW w:type="dxa" w:w="2160"/>
          </w:tcPr>
          <w:p>
            <w:r>
              <w:t>Lowes</w:t>
            </w:r>
          </w:p>
        </w:tc>
      </w:tr>
      <w:tr>
        <w:tc>
          <w:tcPr>
            <w:tcW w:type="dxa" w:w="2880"/>
          </w:tcPr>
          <w:p>
            <w:r>
              <w:t>Perlite (8 qt bag)</w:t>
            </w:r>
          </w:p>
        </w:tc>
        <w:tc>
          <w:tcPr>
            <w:tcW w:type="dxa" w:w="1008"/>
          </w:tcPr>
          <w:p>
            <w:r>
              <w:t>4</w:t>
            </w:r>
          </w:p>
        </w:tc>
        <w:tc>
          <w:tcPr>
            <w:tcW w:type="dxa" w:w="1872"/>
          </w:tcPr>
          <w:p>
            <w:r>
              <w:t>$9.00 ea = $36</w:t>
            </w:r>
          </w:p>
        </w:tc>
        <w:tc>
          <w:tcPr>
            <w:tcW w:type="dxa" w:w="2160"/>
          </w:tcPr>
          <w:p>
            <w:r>
              <w:t>Lowes</w:t>
            </w:r>
          </w:p>
        </w:tc>
      </w:tr>
      <w:tr>
        <w:tc>
          <w:tcPr>
            <w:tcW w:type="dxa" w:w="2880"/>
          </w:tcPr>
          <w:p>
            <w:r>
              <w:t>Compost (1 cu ft bag)</w:t>
            </w:r>
          </w:p>
        </w:tc>
        <w:tc>
          <w:tcPr>
            <w:tcW w:type="dxa" w:w="1008"/>
          </w:tcPr>
          <w:p>
            <w:r>
              <w:t>8</w:t>
            </w:r>
          </w:p>
        </w:tc>
        <w:tc>
          <w:tcPr>
            <w:tcW w:type="dxa" w:w="1872"/>
          </w:tcPr>
          <w:p>
            <w:r>
              <w:t>$6.00 ea = $48</w:t>
            </w:r>
          </w:p>
        </w:tc>
        <w:tc>
          <w:tcPr>
            <w:tcW w:type="dxa" w:w="2160"/>
          </w:tcPr>
          <w:p>
            <w:r>
              <w:t>Lowes</w:t>
            </w:r>
          </w:p>
        </w:tc>
      </w:tr>
      <w:tr>
        <w:tc>
          <w:tcPr>
            <w:tcW w:type="dxa" w:w="2880"/>
          </w:tcPr>
          <w:p>
            <w:r>
              <w:t>Total</w:t>
            </w:r>
          </w:p>
        </w:tc>
        <w:tc>
          <w:tcPr>
            <w:tcW w:type="dxa" w:w="1008"/>
          </w:tcPr>
          <w:p>
            <w:r/>
          </w:p>
        </w:tc>
        <w:tc>
          <w:tcPr>
            <w:tcW w:type="dxa" w:w="1872"/>
          </w:tcPr>
          <w:p>
            <w:r>
              <w:t>$176.00</w:t>
            </w:r>
          </w:p>
        </w:tc>
        <w:tc>
          <w:tcPr>
            <w:tcW w:type="dxa" w:w="2160"/>
          </w:tcPr>
          <w:p>
            <w:r/>
          </w:p>
        </w:tc>
      </w:tr>
    </w:tbl>
    <w:p>
      <w:r>
        <w:br w:type="page"/>
      </w:r>
    </w:p>
    <w:p>
      <w:pPr>
        <w:pStyle w:val="Heading2"/>
      </w:pPr>
      <w:r>
        <w:rPr>
          <w:color w:val="2B5E8C"/>
        </w:rPr>
        <w:t>Spring 2026 Planting Schedule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val="clear" w:color="auto" w:fill="2B5E8C"/>
          </w:tcPr>
          <w:p>
            <w:r>
              <w:rPr>
                <w:b/>
                <w:color w:val="FFFFFF"/>
              </w:rPr>
              <w:t>Crop</w:t>
            </w:r>
          </w:p>
        </w:tc>
        <w:tc>
          <w:tcPr>
            <w:tcW w:type="dxa" w:w="1152"/>
            <w:shd w:val="clear" w:color="auto" w:fill="2B5E8C"/>
          </w:tcPr>
          <w:p>
            <w:r>
              <w:rPr>
                <w:b/>
                <w:color w:val="FFFFFF"/>
              </w:rPr>
              <w:t>Bed</w:t>
            </w:r>
          </w:p>
        </w:tc>
        <w:tc>
          <w:tcPr>
            <w:tcW w:type="dxa" w:w="1872"/>
            <w:shd w:val="clear" w:color="auto" w:fill="2B5E8C"/>
          </w:tcPr>
          <w:p>
            <w:r>
              <w:rPr>
                <w:b/>
                <w:color w:val="FFFFFF"/>
              </w:rPr>
              <w:t>Start Indoors</w:t>
            </w:r>
          </w:p>
        </w:tc>
        <w:tc>
          <w:tcPr>
            <w:tcW w:type="dxa" w:w="2880"/>
            <w:shd w:val="clear" w:color="auto" w:fill="2B5E8C"/>
          </w:tcPr>
          <w:p>
            <w:r>
              <w:rPr>
                <w:b/>
                <w:color w:val="FFFFFF"/>
              </w:rPr>
              <w:t>Transplant / Direct Sow</w:t>
            </w:r>
          </w:p>
        </w:tc>
        <w:tc>
          <w:tcPr>
            <w:tcW w:type="dxa" w:w="2016"/>
            <w:shd w:val="clear" w:color="auto" w:fill="2B5E8C"/>
          </w:tcPr>
          <w:p>
            <w:r>
              <w:rPr>
                <w:b/>
                <w:color w:val="FFFFFF"/>
              </w:rPr>
              <w:t>Expected First Harvest</w:t>
            </w:r>
          </w:p>
        </w:tc>
      </w:tr>
      <w:tr>
        <w:tc>
          <w:tcPr>
            <w:tcW w:type="dxa" w:w="2160"/>
          </w:tcPr>
          <w:p>
            <w:r>
              <w:t>Roma Tomatoes</w:t>
            </w:r>
          </w:p>
        </w:tc>
        <w:tc>
          <w:tcPr>
            <w:tcW w:type="dxa" w:w="1152"/>
          </w:tcPr>
          <w:p>
            <w:r>
              <w:t>A</w:t>
            </w:r>
          </w:p>
        </w:tc>
        <w:tc>
          <w:tcPr>
            <w:tcW w:type="dxa" w:w="1872"/>
          </w:tcPr>
          <w:p>
            <w:r>
              <w:t>January 10, 2026</w:t>
            </w:r>
          </w:p>
        </w:tc>
        <w:tc>
          <w:tcPr>
            <w:tcW w:type="dxa" w:w="2880"/>
          </w:tcPr>
          <w:p>
            <w:r>
              <w:t>February 22, 2026</w:t>
            </w:r>
          </w:p>
        </w:tc>
        <w:tc>
          <w:tcPr>
            <w:tcW w:type="dxa" w:w="2016"/>
          </w:tcPr>
          <w:p>
            <w:r>
              <w:t>May 10-15, 2026</w:t>
            </w:r>
          </w:p>
        </w:tc>
      </w:tr>
      <w:tr>
        <w:tc>
          <w:tcPr>
            <w:tcW w:type="dxa" w:w="2160"/>
          </w:tcPr>
          <w:p>
            <w:r>
              <w:t>Cherry Tomatoes</w:t>
            </w:r>
          </w:p>
        </w:tc>
        <w:tc>
          <w:tcPr>
            <w:tcW w:type="dxa" w:w="1152"/>
          </w:tcPr>
          <w:p>
            <w:r>
              <w:t>A</w:t>
            </w:r>
          </w:p>
        </w:tc>
        <w:tc>
          <w:tcPr>
            <w:tcW w:type="dxa" w:w="1872"/>
          </w:tcPr>
          <w:p>
            <w:r>
              <w:t>January 10, 2026</w:t>
            </w:r>
          </w:p>
        </w:tc>
        <w:tc>
          <w:tcPr>
            <w:tcW w:type="dxa" w:w="2880"/>
          </w:tcPr>
          <w:p>
            <w:r>
              <w:t>February 22, 2026</w:t>
            </w:r>
          </w:p>
        </w:tc>
        <w:tc>
          <w:tcPr>
            <w:tcW w:type="dxa" w:w="2016"/>
          </w:tcPr>
          <w:p>
            <w:r>
              <w:t>May 5-10, 2026</w:t>
            </w:r>
          </w:p>
        </w:tc>
      </w:tr>
      <w:tr>
        <w:tc>
          <w:tcPr>
            <w:tcW w:type="dxa" w:w="2160"/>
          </w:tcPr>
          <w:p>
            <w:r>
              <w:t>Bell Peppers</w:t>
            </w:r>
          </w:p>
        </w:tc>
        <w:tc>
          <w:tcPr>
            <w:tcW w:type="dxa" w:w="1152"/>
          </w:tcPr>
          <w:p>
            <w:r>
              <w:t>B</w:t>
            </w:r>
          </w:p>
        </w:tc>
        <w:tc>
          <w:tcPr>
            <w:tcW w:type="dxa" w:w="1872"/>
          </w:tcPr>
          <w:p>
            <w:r>
              <w:t>January 15, 2026</w:t>
            </w:r>
          </w:p>
        </w:tc>
        <w:tc>
          <w:tcPr>
            <w:tcW w:type="dxa" w:w="2880"/>
          </w:tcPr>
          <w:p>
            <w:r>
              <w:t>February 28, 2026</w:t>
            </w:r>
          </w:p>
        </w:tc>
        <w:tc>
          <w:tcPr>
            <w:tcW w:type="dxa" w:w="2016"/>
          </w:tcPr>
          <w:p>
            <w:r>
              <w:t>June 12-20, 2026</w:t>
            </w:r>
          </w:p>
        </w:tc>
      </w:tr>
      <w:tr>
        <w:tc>
          <w:tcPr>
            <w:tcW w:type="dxa" w:w="2160"/>
          </w:tcPr>
          <w:p>
            <w:r>
              <w:t>Jalapenos</w:t>
            </w:r>
          </w:p>
        </w:tc>
        <w:tc>
          <w:tcPr>
            <w:tcW w:type="dxa" w:w="1152"/>
          </w:tcPr>
          <w:p>
            <w:r>
              <w:t>B</w:t>
            </w:r>
          </w:p>
        </w:tc>
        <w:tc>
          <w:tcPr>
            <w:tcW w:type="dxa" w:w="1872"/>
          </w:tcPr>
          <w:p>
            <w:r>
              <w:t>January 15, 2026</w:t>
            </w:r>
          </w:p>
        </w:tc>
        <w:tc>
          <w:tcPr>
            <w:tcW w:type="dxa" w:w="2880"/>
          </w:tcPr>
          <w:p>
            <w:r>
              <w:t>February 28, 2026</w:t>
            </w:r>
          </w:p>
        </w:tc>
        <w:tc>
          <w:tcPr>
            <w:tcW w:type="dxa" w:w="2016"/>
          </w:tcPr>
          <w:p>
            <w:r>
              <w:t>June 8-15, 2026</w:t>
            </w:r>
          </w:p>
        </w:tc>
      </w:tr>
      <w:tr>
        <w:tc>
          <w:tcPr>
            <w:tcW w:type="dxa" w:w="2160"/>
          </w:tcPr>
          <w:p>
            <w:r>
              <w:t>Banana Peppers</w:t>
            </w:r>
          </w:p>
        </w:tc>
        <w:tc>
          <w:tcPr>
            <w:tcW w:type="dxa" w:w="1152"/>
          </w:tcPr>
          <w:p>
            <w:r>
              <w:t>B</w:t>
            </w:r>
          </w:p>
        </w:tc>
        <w:tc>
          <w:tcPr>
            <w:tcW w:type="dxa" w:w="1872"/>
          </w:tcPr>
          <w:p>
            <w:r>
              <w:t>January 15, 2026</w:t>
            </w:r>
          </w:p>
        </w:tc>
        <w:tc>
          <w:tcPr>
            <w:tcW w:type="dxa" w:w="2880"/>
          </w:tcPr>
          <w:p>
            <w:r>
              <w:t>February 28, 2026</w:t>
            </w:r>
          </w:p>
        </w:tc>
        <w:tc>
          <w:tcPr>
            <w:tcW w:type="dxa" w:w="2016"/>
          </w:tcPr>
          <w:p>
            <w:r>
              <w:t>June 10-18, 2026</w:t>
            </w:r>
          </w:p>
        </w:tc>
      </w:tr>
      <w:tr>
        <w:tc>
          <w:tcPr>
            <w:tcW w:type="dxa" w:w="2160"/>
          </w:tcPr>
          <w:p>
            <w:r>
              <w:t>Okra</w:t>
            </w:r>
          </w:p>
        </w:tc>
        <w:tc>
          <w:tcPr>
            <w:tcW w:type="dxa" w:w="1152"/>
          </w:tcPr>
          <w:p>
            <w:r>
              <w:t>C</w:t>
            </w:r>
          </w:p>
        </w:tc>
        <w:tc>
          <w:tcPr>
            <w:tcW w:type="dxa" w:w="1872"/>
          </w:tcPr>
          <w:p>
            <w:r>
              <w:t>N/A -- direct sow</w:t>
            </w:r>
          </w:p>
        </w:tc>
        <w:tc>
          <w:tcPr>
            <w:tcW w:type="dxa" w:w="2880"/>
          </w:tcPr>
          <w:p>
            <w:r>
              <w:t>April 10, 2026</w:t>
            </w:r>
          </w:p>
        </w:tc>
        <w:tc>
          <w:tcPr>
            <w:tcW w:type="dxa" w:w="2016"/>
          </w:tcPr>
          <w:p>
            <w:r>
              <w:t>Late June 2026</w:t>
            </w:r>
          </w:p>
        </w:tc>
      </w:tr>
      <w:tr>
        <w:tc>
          <w:tcPr>
            <w:tcW w:type="dxa" w:w="2160"/>
          </w:tcPr>
          <w:p>
            <w:r>
              <w:t>Collard Greens</w:t>
            </w:r>
          </w:p>
        </w:tc>
        <w:tc>
          <w:tcPr>
            <w:tcW w:type="dxa" w:w="1152"/>
          </w:tcPr>
          <w:p>
            <w:r>
              <w:t>D</w:t>
            </w:r>
          </w:p>
        </w:tc>
        <w:tc>
          <w:tcPr>
            <w:tcW w:type="dxa" w:w="1872"/>
          </w:tcPr>
          <w:p>
            <w:r>
              <w:t>N/A -- direct sow</w:t>
            </w:r>
          </w:p>
        </w:tc>
        <w:tc>
          <w:tcPr>
            <w:tcW w:type="dxa" w:w="2880"/>
          </w:tcPr>
          <w:p>
            <w:r>
              <w:t>January 25, 2026</w:t>
            </w:r>
          </w:p>
        </w:tc>
        <w:tc>
          <w:tcPr>
            <w:tcW w:type="dxa" w:w="2016"/>
          </w:tcPr>
          <w:p>
            <w:r>
              <w:t>February 28, 2026</w:t>
            </w:r>
          </w:p>
        </w:tc>
      </w:tr>
      <w:tr>
        <w:tc>
          <w:tcPr>
            <w:tcW w:type="dxa" w:w="2160"/>
          </w:tcPr>
          <w:p>
            <w:r>
              <w:t>Butternut Squash</w:t>
            </w:r>
          </w:p>
        </w:tc>
        <w:tc>
          <w:tcPr>
            <w:tcW w:type="dxa" w:w="1152"/>
          </w:tcPr>
          <w:p>
            <w:r>
              <w:t>E (new)</w:t>
            </w:r>
          </w:p>
        </w:tc>
        <w:tc>
          <w:tcPr>
            <w:tcW w:type="dxa" w:w="1872"/>
          </w:tcPr>
          <w:p>
            <w:r>
              <w:t>N/A -- direct sow</w:t>
            </w:r>
          </w:p>
        </w:tc>
        <w:tc>
          <w:tcPr>
            <w:tcW w:type="dxa" w:w="2880"/>
          </w:tcPr>
          <w:p>
            <w:r>
              <w:t>April 5, 2026</w:t>
            </w:r>
          </w:p>
        </w:tc>
        <w:tc>
          <w:tcPr>
            <w:tcW w:type="dxa" w:w="2016"/>
          </w:tcPr>
          <w:p>
            <w:r>
              <w:t>October 1-15, 2026</w:t>
            </w:r>
          </w:p>
        </w:tc>
      </w:tr>
      <w:tr>
        <w:tc>
          <w:tcPr>
            <w:tcW w:type="dxa" w:w="2160"/>
          </w:tcPr>
          <w:p>
            <w:r>
              <w:t>Sweet Potatoes</w:t>
            </w:r>
          </w:p>
        </w:tc>
        <w:tc>
          <w:tcPr>
            <w:tcW w:type="dxa" w:w="1152"/>
          </w:tcPr>
          <w:p>
            <w:r>
              <w:t>E (new)</w:t>
            </w:r>
          </w:p>
        </w:tc>
        <w:tc>
          <w:tcPr>
            <w:tcW w:type="dxa" w:w="1872"/>
          </w:tcPr>
          <w:p>
            <w:r>
              <w:t>Slips from store</w:t>
            </w:r>
          </w:p>
        </w:tc>
        <w:tc>
          <w:tcPr>
            <w:tcW w:type="dxa" w:w="2880"/>
          </w:tcPr>
          <w:p>
            <w:r>
              <w:t>April 20, 2026</w:t>
            </w:r>
          </w:p>
        </w:tc>
        <w:tc>
          <w:tcPr>
            <w:tcW w:type="dxa" w:w="2016"/>
          </w:tcPr>
          <w:p>
            <w:r>
              <w:t>October 10-20, 2026</w:t>
            </w:r>
          </w:p>
        </w:tc>
      </w:tr>
      <w:tr>
        <w:tc>
          <w:tcPr>
            <w:tcW w:type="dxa" w:w="2160"/>
          </w:tcPr>
          <w:p>
            <w:r>
              <w:t>Basil</w:t>
            </w:r>
          </w:p>
        </w:tc>
        <w:tc>
          <w:tcPr>
            <w:tcW w:type="dxa" w:w="1152"/>
          </w:tcPr>
          <w:p>
            <w:r>
              <w:t>Herb Box</w:t>
            </w:r>
          </w:p>
        </w:tc>
        <w:tc>
          <w:tcPr>
            <w:tcW w:type="dxa" w:w="1872"/>
          </w:tcPr>
          <w:p>
            <w:r>
              <w:t>January 20, 2026</w:t>
            </w:r>
          </w:p>
        </w:tc>
        <w:tc>
          <w:tcPr>
            <w:tcW w:type="dxa" w:w="2880"/>
          </w:tcPr>
          <w:p>
            <w:r>
              <w:t>February 15, 2026</w:t>
            </w:r>
          </w:p>
        </w:tc>
        <w:tc>
          <w:tcPr>
            <w:tcW w:type="dxa" w:w="2016"/>
          </w:tcPr>
          <w:p>
            <w:r>
              <w:t>April 20, 2026</w:t>
            </w:r>
          </w:p>
        </w:tc>
      </w:tr>
      <w:tr>
        <w:tc>
          <w:tcPr>
            <w:tcW w:type="dxa" w:w="2160"/>
          </w:tcPr>
          <w:p>
            <w:r>
              <w:t>Rosemary, Thyme</w:t>
            </w:r>
          </w:p>
        </w:tc>
        <w:tc>
          <w:tcPr>
            <w:tcW w:type="dxa" w:w="1152"/>
          </w:tcPr>
          <w:p>
            <w:r>
              <w:t>Herb Box</w:t>
            </w:r>
          </w:p>
        </w:tc>
        <w:tc>
          <w:tcPr>
            <w:tcW w:type="dxa" w:w="1872"/>
          </w:tcPr>
          <w:p>
            <w:r>
              <w:t>Perennial -- trim back</w:t>
            </w:r>
          </w:p>
        </w:tc>
        <w:tc>
          <w:tcPr>
            <w:tcW w:type="dxa" w:w="2880"/>
          </w:tcPr>
          <w:p>
            <w:r>
              <w:t>N/A</w:t>
            </w:r>
          </w:p>
        </w:tc>
        <w:tc>
          <w:tcPr>
            <w:tcW w:type="dxa" w:w="2016"/>
          </w:tcPr>
          <w:p>
            <w:r>
              <w:t>Ongoing</w:t>
            </w:r>
          </w:p>
        </w:tc>
      </w:tr>
      <w:tr>
        <w:tc>
          <w:tcPr>
            <w:tcW w:type="dxa" w:w="2160"/>
          </w:tcPr>
          <w:p>
            <w:r>
              <w:t>Parsley</w:t>
            </w:r>
          </w:p>
        </w:tc>
        <w:tc>
          <w:tcPr>
            <w:tcW w:type="dxa" w:w="1152"/>
          </w:tcPr>
          <w:p>
            <w:r>
              <w:t>Herb Box</w:t>
            </w:r>
          </w:p>
        </w:tc>
        <w:tc>
          <w:tcPr>
            <w:tcW w:type="dxa" w:w="1872"/>
          </w:tcPr>
          <w:p>
            <w:r>
              <w:t>January 20, 2026</w:t>
            </w:r>
          </w:p>
        </w:tc>
        <w:tc>
          <w:tcPr>
            <w:tcW w:type="dxa" w:w="2880"/>
          </w:tcPr>
          <w:p>
            <w:r>
              <w:t>February 15, 2026</w:t>
            </w:r>
          </w:p>
        </w:tc>
        <w:tc>
          <w:tcPr>
            <w:tcW w:type="dxa" w:w="2016"/>
          </w:tcPr>
          <w:p>
            <w:r>
              <w:t>April 15, 2026</w:t>
            </w:r>
          </w:p>
        </w:tc>
      </w:tr>
    </w:tbl>
    <w:p>
      <w:pPr>
        <w:pStyle w:val="Heading2"/>
      </w:pPr>
      <w:r>
        <w:rPr>
          <w:color w:val="2B5E8C"/>
        </w:rPr>
        <w:t>Seed and Supplies Already On Hand (January 2026)</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2B5E8C"/>
          </w:tcPr>
          <w:p>
            <w:r>
              <w:rPr>
                <w:b/>
                <w:color w:val="FFFFFF"/>
              </w:rPr>
              <w:t>Item</w:t>
            </w:r>
          </w:p>
        </w:tc>
        <w:tc>
          <w:tcPr>
            <w:tcW w:type="dxa" w:w="2880"/>
            <w:shd w:val="clear" w:color="auto" w:fill="2B5E8C"/>
          </w:tcPr>
          <w:p>
            <w:r>
              <w:rPr>
                <w:b/>
                <w:color w:val="FFFFFF"/>
              </w:rPr>
              <w:t>Brand</w:t>
            </w:r>
          </w:p>
        </w:tc>
        <w:tc>
          <w:tcPr>
            <w:tcW w:type="dxa" w:w="1872"/>
            <w:shd w:val="clear" w:color="auto" w:fill="2B5E8C"/>
          </w:tcPr>
          <w:p>
            <w:r>
              <w:rPr>
                <w:b/>
                <w:color w:val="FFFFFF"/>
              </w:rPr>
              <w:t>Qty</w:t>
            </w:r>
          </w:p>
        </w:tc>
        <w:tc>
          <w:tcPr>
            <w:tcW w:type="dxa" w:w="1728"/>
            <w:shd w:val="clear" w:color="auto" w:fill="2B5E8C"/>
          </w:tcPr>
          <w:p>
            <w:r>
              <w:rPr>
                <w:b/>
                <w:color w:val="FFFFFF"/>
              </w:rPr>
              <w:t>Purchased</w:t>
            </w:r>
          </w:p>
        </w:tc>
      </w:tr>
      <w:tr>
        <w:tc>
          <w:tcPr>
            <w:tcW w:type="dxa" w:w="2880"/>
          </w:tcPr>
          <w:p>
            <w:r>
              <w:t>Roma Tomato seeds</w:t>
            </w:r>
          </w:p>
        </w:tc>
        <w:tc>
          <w:tcPr>
            <w:tcW w:type="dxa" w:w="2880"/>
          </w:tcPr>
          <w:p>
            <w:r>
              <w:t>Burpee Roma</w:t>
            </w:r>
          </w:p>
        </w:tc>
        <w:tc>
          <w:tcPr>
            <w:tcW w:type="dxa" w:w="1872"/>
          </w:tcPr>
          <w:p>
            <w:r>
              <w:t>1 pack (30 seeds)</w:t>
            </w:r>
          </w:p>
        </w:tc>
        <w:tc>
          <w:tcPr>
            <w:tcW w:type="dxa" w:w="1728"/>
          </w:tcPr>
          <w:p>
            <w:r>
              <w:t>Oct 2025 closeout sale</w:t>
            </w:r>
          </w:p>
        </w:tc>
      </w:tr>
      <w:tr>
        <w:tc>
          <w:tcPr>
            <w:tcW w:type="dxa" w:w="2880"/>
          </w:tcPr>
          <w:p>
            <w:r>
              <w:t>Cherry Tomato seeds</w:t>
            </w:r>
          </w:p>
        </w:tc>
        <w:tc>
          <w:tcPr>
            <w:tcW w:type="dxa" w:w="2880"/>
          </w:tcPr>
          <w:p>
            <w:r>
              <w:t>Bonnie Plants Yellow Pear</w:t>
            </w:r>
          </w:p>
        </w:tc>
        <w:tc>
          <w:tcPr>
            <w:tcW w:type="dxa" w:w="1872"/>
          </w:tcPr>
          <w:p>
            <w:r>
              <w:t>1 pack</w:t>
            </w:r>
          </w:p>
        </w:tc>
        <w:tc>
          <w:tcPr>
            <w:tcW w:type="dxa" w:w="1728"/>
          </w:tcPr>
          <w:p>
            <w:r>
              <w:t>Oct 2025</w:t>
            </w:r>
          </w:p>
        </w:tc>
      </w:tr>
      <w:tr>
        <w:tc>
          <w:tcPr>
            <w:tcW w:type="dxa" w:w="2880"/>
          </w:tcPr>
          <w:p>
            <w:r>
              <w:t>Bell Pepper seeds</w:t>
            </w:r>
          </w:p>
        </w:tc>
        <w:tc>
          <w:tcPr>
            <w:tcW w:type="dxa" w:w="2880"/>
          </w:tcPr>
          <w:p>
            <w:r>
              <w:t>Bonnie Plants California Wonder</w:t>
            </w:r>
          </w:p>
        </w:tc>
        <w:tc>
          <w:tcPr>
            <w:tcW w:type="dxa" w:w="1872"/>
          </w:tcPr>
          <w:p>
            <w:r>
              <w:t>1 pack</w:t>
            </w:r>
          </w:p>
        </w:tc>
        <w:tc>
          <w:tcPr>
            <w:tcW w:type="dxa" w:w="1728"/>
          </w:tcPr>
          <w:p>
            <w:r>
              <w:t>Oct 2025</w:t>
            </w:r>
          </w:p>
        </w:tc>
      </w:tr>
      <w:tr>
        <w:tc>
          <w:tcPr>
            <w:tcW w:type="dxa" w:w="2880"/>
          </w:tcPr>
          <w:p>
            <w:r>
              <w:t>Okra seeds</w:t>
            </w:r>
          </w:p>
        </w:tc>
        <w:tc>
          <w:tcPr>
            <w:tcW w:type="dxa" w:w="2880"/>
          </w:tcPr>
          <w:p>
            <w:r>
              <w:t>Clemson Spineless -- saved from 2025</w:t>
            </w:r>
          </w:p>
        </w:tc>
        <w:tc>
          <w:tcPr>
            <w:tcW w:type="dxa" w:w="1872"/>
          </w:tcPr>
          <w:p>
            <w:r>
              <w:t>~80 seeds (jar)</w:t>
            </w:r>
          </w:p>
        </w:tc>
        <w:tc>
          <w:tcPr>
            <w:tcW w:type="dxa" w:w="1728"/>
          </w:tcPr>
          <w:p>
            <w:r>
              <w:t>Saved 2025</w:t>
            </w:r>
          </w:p>
        </w:tc>
      </w:tr>
      <w:tr>
        <w:tc>
          <w:tcPr>
            <w:tcW w:type="dxa" w:w="2880"/>
          </w:tcPr>
          <w:p>
            <w:r>
              <w:t>Herb seeds</w:t>
            </w:r>
          </w:p>
        </w:tc>
        <w:tc>
          <w:tcPr>
            <w:tcW w:type="dxa" w:w="2880"/>
          </w:tcPr>
          <w:p>
            <w:r>
              <w:t>Sow Right Seeds variety pack</w:t>
            </w:r>
          </w:p>
        </w:tc>
        <w:tc>
          <w:tcPr>
            <w:tcW w:type="dxa" w:w="1872"/>
          </w:tcPr>
          <w:p>
            <w:r>
              <w:t>6 packs</w:t>
            </w:r>
          </w:p>
        </w:tc>
        <w:tc>
          <w:tcPr>
            <w:tcW w:type="dxa" w:w="1728"/>
          </w:tcPr>
          <w:p>
            <w:r>
              <w:t>Nov 2025</w:t>
            </w:r>
          </w:p>
        </w:tc>
      </w:tr>
      <w:tr>
        <w:tc>
          <w:tcPr>
            <w:tcW w:type="dxa" w:w="2880"/>
          </w:tcPr>
          <w:p>
            <w:r>
              <w:t>Seed starting trays</w:t>
            </w:r>
          </w:p>
        </w:tc>
        <w:tc>
          <w:tcPr>
            <w:tcW w:type="dxa" w:w="2880"/>
          </w:tcPr>
          <w:p>
            <w:r>
              <w:t>72-cell Jiffy tray</w:t>
            </w:r>
          </w:p>
        </w:tc>
        <w:tc>
          <w:tcPr>
            <w:tcW w:type="dxa" w:w="1872"/>
          </w:tcPr>
          <w:p>
            <w:r>
              <w:t>3 trays</w:t>
            </w:r>
          </w:p>
        </w:tc>
        <w:tc>
          <w:tcPr>
            <w:tcW w:type="dxa" w:w="1728"/>
          </w:tcPr>
          <w:p>
            <w:r>
              <w:t>On hand</w:t>
            </w:r>
          </w:p>
        </w:tc>
      </w:tr>
      <w:tr>
        <w:tc>
          <w:tcPr>
            <w:tcW w:type="dxa" w:w="2880"/>
          </w:tcPr>
          <w:p>
            <w:r>
              <w:t>Seed starting mix</w:t>
            </w:r>
          </w:p>
        </w:tc>
        <w:tc>
          <w:tcPr>
            <w:tcW w:type="dxa" w:w="2880"/>
          </w:tcPr>
          <w:p>
            <w:r>
              <w:t>Jiffy Professional</w:t>
            </w:r>
          </w:p>
        </w:tc>
        <w:tc>
          <w:tcPr>
            <w:tcW w:type="dxa" w:w="1872"/>
          </w:tcPr>
          <w:p>
            <w:r>
              <w:t>2 bags</w:t>
            </w:r>
          </w:p>
        </w:tc>
        <w:tc>
          <w:tcPr>
            <w:tcW w:type="dxa" w:w="1728"/>
          </w:tcPr>
          <w:p>
            <w:r>
              <w:t>Nov 2025</w:t>
            </w:r>
          </w:p>
        </w:tc>
      </w:tr>
      <w:tr>
        <w:tc>
          <w:tcPr>
            <w:tcW w:type="dxa" w:w="2880"/>
          </w:tcPr>
          <w:p>
            <w:r>
              <w:t>Tomato cages</w:t>
            </w:r>
          </w:p>
        </w:tc>
        <w:tc>
          <w:tcPr>
            <w:tcW w:type="dxa" w:w="2880"/>
          </w:tcPr>
          <w:p>
            <w:r>
              <w:t>Wire cone 54 in</w:t>
            </w:r>
          </w:p>
        </w:tc>
        <w:tc>
          <w:tcPr>
            <w:tcW w:type="dxa" w:w="1872"/>
          </w:tcPr>
          <w:p>
            <w:r>
              <w:t>6 cages</w:t>
            </w:r>
          </w:p>
        </w:tc>
        <w:tc>
          <w:tcPr>
            <w:tcW w:type="dxa" w:w="1728"/>
          </w:tcPr>
          <w:p>
            <w:r>
              <w:t>On hand from 2024</w:t>
            </w:r>
          </w:p>
        </w:tc>
      </w:tr>
    </w:tbl>
    <w:p>
      <w:r>
        <w:br w:type="page"/>
      </w:r>
    </w:p>
    <w:p>
      <w:pPr>
        <w:pStyle w:val="Heading2"/>
      </w:pPr>
      <w:r>
        <w:rPr>
          <w:color w:val="2B5E8C"/>
        </w:rPr>
        <w:t>Pest and Disease Notes from 2025</w:t>
      </w:r>
    </w:p>
    <w:p>
      <w:pPr>
        <w:spacing w:after="160" w:before="40"/>
      </w:pPr>
      <w:r>
        <w:t>Tomato hornworm: Found 4 on the Bed A tomatoes in July 2025. Hand-picked and disposed. Will plant more basil around the perimeter as a deterrent in 2026. Also researching BT spray as a backup.</w:t>
      </w:r>
    </w:p>
    <w:p>
      <w:pPr>
        <w:spacing w:after="160" w:before="40"/>
      </w:pPr>
      <w:r>
        <w:t>Aphids: Mild infestation on the bell peppers in May 2025. Hit them with a strong water spray three mornings in a row and it knocked them back. Introduced a few ladybug egg cases from the garden center -- those helped.</w:t>
      </w:r>
    </w:p>
    <w:p>
      <w:pPr>
        <w:spacing w:after="160" w:before="40"/>
      </w:pPr>
      <w:r>
        <w:t>Powdery mildew on okra (late August): Not bad but worth watching. Will give the okra bed more space in 2026 for airflow.</w:t>
      </w:r>
    </w:p>
    <w:p>
      <w:pPr>
        <w:pStyle w:val="Heading2"/>
      </w:pPr>
      <w:r>
        <w:rPr>
          <w:color w:val="2B5E8C"/>
        </w:rPr>
        <w:t>Watering and Fertilizer Plan</w:t>
      </w:r>
    </w:p>
    <w:p>
      <w:pPr>
        <w:spacing w:after="160" w:before="40"/>
      </w:pPr>
      <w:r>
        <w:t>Watering: Drip irrigation lines installed 2024 are still in good shape. Will replace two emitters on Bed A and add a fourth line to the new Bed E. Timer set to 20 minutes at 5:30 AM on weekdays, manual on weekends when I am out there anyway.</w:t>
      </w:r>
    </w:p>
    <w:p>
      <w:pPr>
        <w:spacing w:after="160" w:before="40"/>
      </w:pPr>
      <w:r>
        <w:t>Fertilizer schedule: Side-dress tomatoes and peppers with 10-10-10 granular at transplant and again 4 weeks after first fruit set. Okra gets one application of 5-10-10 when plants reach 18 inches. Squash: follow the peat/perlite/compost mix recipe -- the compost provides most of what they need.</w:t>
      </w:r>
    </w:p>
    <w:p>
      <w:pPr>
        <w:pStyle w:val="Heading2"/>
      </w:pPr>
      <w:r>
        <w:rPr>
          <w:color w:val="2B5E8C"/>
        </w:rPr>
        <w:t>Goals for 2026 Season</w:t>
      </w:r>
    </w:p>
    <w:p>
      <w:pPr>
        <w:spacing w:after="160" w:before="40"/>
      </w:pPr>
      <w:r>
        <w:t>1. Complete Bed E construction before February 15, 2026.</w:t>
        <w:br/>
        <w:t>2. Harvest at least 30 lbs of tomatoes from Bed A spring planting.</w:t>
        <w:br/>
        <w:t>3. Get Destiny involved in the spring planting day -- she asked to help again.</w:t>
        <w:br/>
        <w:t>4. Preserve: freeze diced peppers, make hot sauce from jalapenos, dry herbs.</w:t>
        <w:br/>
        <w:t>5. Donate surplus okra to Shiloh Baptist food pantry as in 2025.</w:t>
        <w:br/>
        <w:t>6. Document everything with photos this year -- Doreen wants a garden photo album.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