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8"/>
        </w:rPr>
        <w:t>TRAVEL PACKING LIST FOR OVERSEAS SHOOTS</w:t>
      </w:r>
    </w:p>
    <w:p>
      <w:r>
        <w:rPr>
          <w:rFonts w:ascii="Times New Roman" w:hAnsi="Times New Roman"/>
          <w:sz w:val="22"/>
        </w:rPr>
        <w:t>Destination: Lisbon, Portugal / Morocco</w:t>
      </w:r>
    </w:p>
    <w:p>
      <w:r>
        <w:rPr>
          <w:rFonts w:ascii="Times New Roman" w:hAnsi="Times New Roman"/>
          <w:sz w:val="22"/>
        </w:rPr>
        <w:t>Travel Window: Early November 2026</w:t>
      </w:r>
    </w:p>
    <w:p/>
    <w:p>
      <w:r>
        <w:rPr>
          <w:rFonts w:ascii="Times New Roman" w:hAnsi="Times New Roman"/>
          <w:sz w:val="22"/>
        </w:rPr>
        <w:t>Equipment Checklist:</w:t>
      </w:r>
    </w:p>
    <w:p>
      <w:r>
        <w:rPr>
          <w:rFonts w:ascii="Times New Roman" w:hAnsi="Times New Roman"/>
          <w:sz w:val="22"/>
        </w:rPr>
        <w:t>- Sony A7 IV camera body (tested and cleaned)</w:t>
      </w:r>
    </w:p>
    <w:p>
      <w:r>
        <w:rPr>
          <w:rFonts w:ascii="Times New Roman" w:hAnsi="Times New Roman"/>
          <w:sz w:val="22"/>
        </w:rPr>
        <w:t>- Sony 35mm f/1.4 prime lens (with lens hood)</w:t>
      </w:r>
    </w:p>
    <w:p>
      <w:r>
        <w:rPr>
          <w:rFonts w:ascii="Times New Roman" w:hAnsi="Times New Roman"/>
          <w:sz w:val="22"/>
        </w:rPr>
        <w:t>- Sony 70-200mm f/2.8 zoom lens</w:t>
      </w:r>
    </w:p>
    <w:p>
      <w:r>
        <w:rPr>
          <w:rFonts w:ascii="Times New Roman" w:hAnsi="Times New Roman"/>
          <w:sz w:val="22"/>
        </w:rPr>
        <w:t>- 4 high-capacity SanDisk 128GB SD cards</w:t>
      </w:r>
    </w:p>
    <w:p>
      <w:r>
        <w:rPr>
          <w:rFonts w:ascii="Times New Roman" w:hAnsi="Times New Roman"/>
          <w:sz w:val="22"/>
        </w:rPr>
        <w:t>- 3 camera batteries and external dual charger</w:t>
      </w:r>
    </w:p>
    <w:p>
      <w:r>
        <w:rPr>
          <w:rFonts w:ascii="Times New Roman" w:hAnsi="Times New Roman"/>
          <w:sz w:val="22"/>
        </w:rPr>
        <w:t>- Vanguard Carbon Travel Tripod (lightweight configuration)</w:t>
      </w:r>
    </w:p>
    <w:p>
      <w:r>
        <w:rPr>
          <w:rFonts w:ascii="Times New Roman" w:hAnsi="Times New Roman"/>
          <w:sz w:val="22"/>
        </w:rPr>
        <w:t>- LG UltraFine 27-inch color-calibrated monitor (staying at studio)</w:t>
      </w:r>
    </w:p>
    <w:p>
      <w:r>
        <w:rPr>
          <w:rFonts w:ascii="Times New Roman" w:hAnsi="Times New Roman"/>
          <w:sz w:val="22"/>
        </w:rPr>
        <w:t>- MacBook Pro 16-inch M2 and USB-C adapter cables</w:t>
      </w:r>
    </w:p>
    <w:p>
      <w:r>
        <w:rPr>
          <w:rFonts w:ascii="Times New Roman" w:hAnsi="Times New Roman"/>
          <w:sz w:val="22"/>
        </w:rPr>
        <w:t>- Ring door camera app verification on phone</w:t>
      </w:r>
    </w:p>
    <w:p/>
    <w:p>
      <w:r>
        <w:rPr>
          <w:rFonts w:ascii="Times New Roman" w:hAnsi="Times New Roman"/>
          <w:sz w:val="22"/>
        </w:rPr>
        <w:t>Personal Items:</w:t>
      </w:r>
    </w:p>
    <w:p>
      <w:r>
        <w:rPr>
          <w:rFonts w:ascii="Times New Roman" w:hAnsi="Times New Roman"/>
          <w:sz w:val="22"/>
        </w:rPr>
        <w:t>- 3 changes of casual linen clothes (earth tones)</w:t>
      </w:r>
    </w:p>
    <w:p>
      <w:r>
        <w:rPr>
          <w:rFonts w:ascii="Times New Roman" w:hAnsi="Times New Roman"/>
          <w:sz w:val="22"/>
        </w:rPr>
        <w:t>- Flea market leather jacket (Lisbon)</w:t>
      </w:r>
    </w:p>
    <w:p>
      <w:r>
        <w:rPr>
          <w:rFonts w:ascii="Times New Roman" w:hAnsi="Times New Roman"/>
          <w:sz w:val="22"/>
        </w:rPr>
        <w:t>- Comfortable walking shoes</w:t>
      </w:r>
    </w:p>
    <w:p>
      <w:r>
        <w:rPr>
          <w:rFonts w:ascii="Times New Roman" w:hAnsi="Times New Roman"/>
          <w:sz w:val="22"/>
        </w:rPr>
        <w:t>- Travel adapter and external phone power bank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