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Football Tailgate - Home Game</w:t>
      </w:r>
    </w:p>
    <w:p>
      <w:r>
        <w:rPr>
          <w:i/>
        </w:rPr>
        <w:t>Season tickets with Diane, section 114</w:t>
      </w:r>
    </w:p>
    <w:p>
      <w:pPr>
        <w:pStyle w:val="Heading1"/>
      </w:pPr>
      <w:r>
        <w:t>Food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Smoked ribs</w:t>
            </w:r>
          </w:p>
        </w:tc>
        <w:tc>
          <w:tcPr>
            <w:tcW w:type="dxa" w:w="2880"/>
          </w:tcPr>
          <w:p>
            <w:r>
              <w:t>Carlos</w:t>
            </w:r>
          </w:p>
        </w:tc>
        <w:tc>
          <w:tcPr>
            <w:tcW w:type="dxa" w:w="2880"/>
          </w:tcPr>
          <w:p>
            <w:r>
              <w:t>smoker lit by 8 AM</w:t>
            </w:r>
          </w:p>
        </w:tc>
      </w:tr>
      <w:tr>
        <w:tc>
          <w:tcPr>
            <w:tcW w:type="dxa" w:w="2880"/>
          </w:tcPr>
          <w:p>
            <w:r>
              <w:t>Pulled pork</w:t>
            </w:r>
          </w:p>
        </w:tc>
        <w:tc>
          <w:tcPr>
            <w:tcW w:type="dxa" w:w="2880"/>
          </w:tcPr>
          <w:p>
            <w:r>
              <w:t>Carlos</w:t>
            </w:r>
          </w:p>
        </w:tc>
        <w:tc>
          <w:tcPr>
            <w:tcW w:type="dxa" w:w="2880"/>
          </w:tcPr>
          <w:p>
            <w:r>
              <w:t>overnight, foil at 165</w:t>
            </w:r>
          </w:p>
        </w:tc>
      </w:tr>
      <w:tr>
        <w:tc>
          <w:tcPr>
            <w:tcW w:type="dxa" w:w="2880"/>
          </w:tcPr>
          <w:p>
            <w:r>
              <w:t>Coleslaw</w:t>
            </w:r>
          </w:p>
        </w:tc>
        <w:tc>
          <w:tcPr>
            <w:tcW w:type="dxa" w:w="2880"/>
          </w:tcPr>
          <w:p>
            <w:r>
              <w:t>Diane</w:t>
            </w:r>
          </w:p>
        </w:tc>
        <w:tc>
          <w:tcPr>
            <w:tcW w:type="dxa" w:w="2880"/>
          </w:tcPr>
          <w:p>
            <w:r>
              <w:t>the good one</w:t>
            </w:r>
          </w:p>
        </w:tc>
      </w:tr>
      <w:tr>
        <w:tc>
          <w:tcPr>
            <w:tcW w:type="dxa" w:w="2880"/>
          </w:tcPr>
          <w:p>
            <w:r>
              <w:t>Cooler</w:t>
            </w:r>
          </w:p>
        </w:tc>
        <w:tc>
          <w:tcPr>
            <w:tcW w:type="dxa" w:w="2880"/>
          </w:tcPr>
          <w:p>
            <w:r>
              <w:t>Diane</w:t>
            </w:r>
          </w:p>
        </w:tc>
        <w:tc>
          <w:tcPr>
            <w:tcW w:type="dxa" w:w="2880"/>
          </w:tcPr>
          <w:p>
            <w:r>
              <w:t>Yuengling + Sam Adams weekend</w:t>
            </w:r>
          </w:p>
        </w:tc>
      </w:tr>
    </w:tbl>
    <w:p>
      <w:pPr>
        <w:pStyle w:val="Heading1"/>
      </w:pPr>
      <w:r>
        <w:t>Setup</w:t>
      </w:r>
    </w:p>
    <w:p>
      <w:pPr>
        <w:pStyle w:val="ListBullet"/>
      </w:pPr>
      <w:r>
        <w:t>Truck loaded the night before, smoker in the bed with Biscuit riding shotgun.</w:t>
      </w:r>
    </w:p>
    <w:p>
      <w:pPr>
        <w:pStyle w:val="ListBullet"/>
      </w:pPr>
      <w:r>
        <w:t>Fold-up chairs, the good tongs, the little speaker for the pregame.</w:t>
      </w:r>
    </w:p>
    <w:p>
      <w:pPr>
        <w:pStyle w:val="ListBullet"/>
      </w:pPr>
      <w:r>
        <w:t>Park in the usual grass lot by 9 AM.</w:t>
      </w:r>
    </w:p>
    <w:p>
      <w:pPr>
        <w:pStyle w:val="ListBullet"/>
      </w:pPr>
      <w:r>
        <w:t>Nap optional, kickoff is what matters less than the 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