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Estrela Restaurant — 2025 Press Releases (Draft set, NOT sent)</w:t>
      </w:r>
    </w:p>
    <w:p>
      <w:r>
        <w:t>Author: Jesse Page (drafted in conversation with Ana Moreira, owner-chef)</w:t>
      </w:r>
    </w:p>
    <w:p>
      <w:r>
        <w:t>Status: ARCHIVE. Drafted across 2025 but NEVER sent. Superseded by the 2026 cookbook arc (Salt + Press, Almeida).</w:t>
      </w:r>
    </w:p>
    <w:p/>
    <w:p>
      <w:pPr>
        <w:pStyle w:val="Heading1"/>
      </w:pPr>
      <w:r>
        <w:t>Background</w:t>
      </w:r>
    </w:p>
    <w:p>
      <w:r>
        <w:t>In spring 2025, Ana Moreira asked Jesse to help draft a small set of press releases pitching Estrela as a "Brooklyn Portuguese restaurant worth a feature" to a short list of food publications. Jesse drafted three pieces across spring and summer 2025. Before any were sent, Ana started conversations with Salt + Press (via Rebecca Almeida) about contributing recipes and photography to a Portuguese cookbook project. That cookbook arc replaced the press push entirely. These drafts were filed and never sent.</w:t>
      </w:r>
    </w:p>
    <w:p>
      <w:pPr>
        <w:pStyle w:val="Heading1"/>
      </w:pPr>
      <w:r>
        <w:t>Draft 1: "Estrela's Bacalhau Tradition" — pitch to Eater NY (March 2025)</w:t>
      </w:r>
    </w:p>
    <w:p>
      <w:r>
        <w:t>Lead: At Estrela in Williamsburg, chef Ana Moreira is quietly building one of Brooklyn's most precise Portuguese kitchens. Her bacalhau à brás — salted cod, hand-cut potato, scrambled egg, parsley, black olive — is the dish that anchors a seasonal menu that rotates four times a year.</w:t>
      </w:r>
    </w:p>
    <w:p>
      <w:r>
        <w:t>Body: Brief intro to Ana's background (Lisbon-trained, immigrated to NY 2019, opened Estrela 2023). Mention the Bedford Ave location, the 28-seat dining room, the open kitchen, the wine list curated by Ana's partner Miguel. Quote from Ana about the bacalhau technique. Pitch a feature with photography by Jesse Page (Tangerine masthead).</w:t>
      </w:r>
    </w:p>
    <w:p>
      <w:r>
        <w:t>Why not sent: Salt + Press cookbook arc started April 2025; redirected the bacalhau story to the cookbook.</w:t>
      </w:r>
    </w:p>
    <w:p>
      <w:pPr>
        <w:pStyle w:val="Heading1"/>
      </w:pPr>
      <w:r>
        <w:t>Draft 2: "Estrela's Seasonal Menu" — pitch to Bon Appétit Cities desk (May 2025)</w:t>
      </w:r>
    </w:p>
    <w:p>
      <w:r>
        <w:t>Lead: Four seasonal menu rotations in one Brooklyn dining room. Estrela's chef Ana Moreira treats each rotation as a complete idea, not a refresh. Spring 2025 brought açorda, summer brings polvo and sardine.</w:t>
      </w:r>
    </w:p>
    <w:p>
      <w:r>
        <w:t>Body: Frame Estrela as one of the only Brooklyn restaurants doing strict seasonal Portuguese. Compare briefly to Aldea (Manhattan, no longer seasonal in this strict way) and Lupulo (Manhattan, more à la carte). Quote from Ana about how she sources from Northside Market for produce and Greenmarket for seafood. Mention the cataplana dish as the centerpiece of the fall 2025 rotation.</w:t>
      </w:r>
    </w:p>
    <w:p>
      <w:r>
        <w:t>Why not sent: Bon Appétit pitch window closed before Jesse finished the cataplana shoot; the draft sat.</w:t>
      </w:r>
    </w:p>
    <w:p>
      <w:pPr>
        <w:pStyle w:val="Heading1"/>
      </w:pPr>
      <w:r>
        <w:t>Draft 3: "Building a Portuguese Cookbook in Brooklyn" — pitch to Cherry Bombe (August 2025)</w:t>
      </w:r>
    </w:p>
    <w:p>
      <w:r>
        <w:t>Lead: Chef Ana Moreira of Estrela is contributing recipes and on-set kitchen access to a forthcoming Portuguese cookbook from Salt + Press. The cookbook will photograph Estrela's seasonal menu over the course of a year, with Jesse Page (Brooklyn-based food photographer, Tangerine masthead) handling all plates.</w:t>
      </w:r>
    </w:p>
    <w:p>
      <w:r>
        <w:t>Body: Cookbook arc — M1 advance Q3 2025, M2 progress Q4 2025, M3 delivery Q1 2026, publish Q4 2026. Mention Rebecca Almeida as the Salt + Press senior editor anchoring the project. Pitch a Cherry Bombe profile piece tied to publication.</w:t>
      </w:r>
    </w:p>
    <w:p>
      <w:r>
        <w:t>Why not sent: Once the cookbook signed in Q3 2025, Salt + Press handled all press outreach centrally through their publicity team. Jesse's independent press outreach became contractually inadvisable.</w:t>
      </w:r>
    </w:p>
    <w:p>
      <w:r>
        <w:t>END OF ARCHIVED DRAFT SET. All three superseded by the cookbook arc.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