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Honolulu Christmas Trip</w:t>
      </w:r>
    </w:p>
    <w:p>
      <w:r>
        <w:rPr>
          <w:rFonts w:ascii="Times New Roman" w:hAnsi="Times New Roman"/>
          <w:sz w:val="24"/>
        </w:rPr>
        <w:t>Annual family trip to see Yoshiko. Ten days, family of four. Depart Seattle December 18, 2026, return December 28, 2026. Staying mostly with Yoshiko, with three nights in an Airbnb near the beach when her place gets full with Takeshi's family in town.</w:t>
      </w:r>
    </w:p>
    <w:p>
      <w:r>
        <w:rPr>
          <w:rFonts w:ascii="Times New Roman" w:hAnsi="Times New Roman"/>
          <w:b/>
          <w:sz w:val="26"/>
        </w:rPr>
        <w:t>Flights</w:t>
      </w:r>
    </w:p>
    <w:p>
      <w:r>
        <w:rPr>
          <w:rFonts w:ascii="Times New Roman" w:hAnsi="Times New Roman"/>
          <w:sz w:val="24"/>
        </w:rPr>
        <w:t>Booked revenue tickets this year since staff standby is risky over the holidays. SEA to HNL nonstop out on the eighteenth, return the twenty eighth. Confirmation and seats are saved in the travel folder. Aisha and the kids together, me on the aisle as always.</w:t>
      </w:r>
    </w:p>
    <w:p>
      <w:r>
        <w:rPr>
          <w:rFonts w:ascii="Times New Roman" w:hAnsi="Times New Roman"/>
          <w:b/>
          <w:sz w:val="26"/>
        </w:rPr>
        <w:t>Plan by day</w:t>
      </w:r>
    </w:p>
    <w:p>
      <w:r>
        <w:rPr>
          <w:rFonts w:ascii="Times New Roman" w:hAnsi="Times New Roman"/>
          <w:sz w:val="24"/>
        </w:rPr>
        <w:t>Arrival day is quiet, dinner at Yoshiko's. Christmas Eve and Christmas with the whole family, Takeshi's kids included. One beach day for Kenji, one hike, a visit to the old neighborhood for me. Tea with Mom every morning. Sunday call becomes a Sunday visit for once.</w:t>
      </w:r>
    </w:p>
    <w:p>
      <w:r>
        <w:rPr>
          <w:rFonts w:ascii="Times New Roman" w:hAnsi="Times New Roman"/>
          <w:b/>
          <w:sz w:val="26"/>
        </w:rPr>
        <w:t>Packing and gifts</w:t>
      </w:r>
    </w:p>
    <w:p>
      <w:r>
        <w:rPr>
          <w:rFonts w:ascii="Times New Roman" w:hAnsi="Times New Roman"/>
          <w:sz w:val="24"/>
        </w:rPr>
        <w:t>Ship the larger gifts to Yoshiko ahead by FedEx so we travel light. Pack the travel tea set. Bring the good camera for the recital footage to show her in person. Kenji wants to bring two model planes, the answer is one.</w:t>
      </w:r>
    </w:p>
    <w:p>
      <w:r>
        <w:rPr>
          <w:rFonts w:ascii="Times New Roman" w:hAnsi="Times New Roman"/>
          <w:b/>
          <w:sz w:val="26"/>
        </w:rPr>
        <w:t>Logistics</w:t>
      </w:r>
    </w:p>
    <w:p>
      <w:r>
        <w:rPr>
          <w:rFonts w:ascii="Times New Roman" w:hAnsi="Times New Roman"/>
          <w:sz w:val="24"/>
        </w:rPr>
        <w:t>Patricia and Jim watch the house and collect mail. Ring alerts on the whole time. Hold the December taiko classes, Lisa knows. Set an away note on email for anything that is not family.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