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6"/>
        </w:rPr>
        <w:t>OFF-MIC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Podcast Concept Document and Production Treatment</w:t>
      </w:r>
    </w:p>
    <w:p>
      <w:pPr/>
      <w:r>
        <w:t>Prepared by: Asha Gallegos</w:t>
      </w:r>
    </w:p>
    <w:p>
      <w:pPr/>
      <w:r>
        <w:t>Date: 15 January 2026</w:t>
      </w:r>
    </w:p>
    <w:p>
      <w:pPr/>
      <w:r>
        <w:t>Status: In development -- independent production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1. THE CONCEPT</w:t>
      </w:r>
    </w:p>
    <w:p>
      <w:pPr/>
      <w:r>
        <w:t>Off-Mic is a podcast built around one question: what is it like to do this work? Not the work as it appears on the screen or through the speaker -- the finished product that the audience receives -- but the thing behind it. The choices, the failures, the cost, the joy that does not always survive the editing process.</w:t>
      </w:r>
    </w:p>
    <w:p>
      <w:pPr/>
      <w:r>
        <w:t>Each episode is a single conversation, approximately 45 minutes, with a South African journalist, broadcaster, filmmaker, writer, or media practitioner. The guest is not there to promote a project. They are there to talk about the work.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2. TONE AND FORMAT</w:t>
      </w:r>
    </w:p>
    <w:p>
      <w:pPr/>
      <w:r>
        <w:t>Conversational but unafraid of silence. Prepared but not scripted. Warm without being light. The interviews are designed to go somewhere the guest has not gone in a standard press interview. This means better preparation, slower questioning, and the willingness to sit in a moment that is working rather than moving on.</w:t>
      </w:r>
    </w:p>
    <w:p>
      <w:pPr/>
      <w:r>
        <w:t>Format: 45 minutes per episode. Monthly release. No co-host. No panel format. Minimal production overlay -- the conversation is the show.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3. WHY INDEPENDENT</w:t>
      </w:r>
    </w:p>
    <w:p>
      <w:pPr/>
      <w:r>
        <w:t>I want to own this. Not because Rhythm FM could not carry it -- they could, and the existing audience would find it -- but because the editorial space I need for this show requires decisions I cannot always make inside a commercial environment. Some guests will be people who have complicated relationships with the industry. Some conversations will go places that a station with advertising relationships cannot always follow. And I want the archive to be mine.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4. TEN-EPISODE ROADMAP</w:t>
      </w:r>
    </w:p>
    <w:p>
      <w:pPr>
        <w:pStyle w:val="ListNumber"/>
      </w:pPr>
      <w:r>
        <w:t>Episode 1: Redi Tlhabi -- Building a voice that does not belong to any single platform.</w:t>
      </w:r>
    </w:p>
    <w:p>
      <w:pPr>
        <w:pStyle w:val="ListNumber"/>
      </w:pPr>
      <w:r>
        <w:t>Episode 2: Mandy Wiener -- What a long investigation actually costs.</w:t>
      </w:r>
    </w:p>
    <w:p>
      <w:pPr>
        <w:pStyle w:val="ListNumber"/>
      </w:pPr>
      <w:r>
        <w:t>Episode 3: Sisonke Msimang -- Writing identity and the decision to represent.</w:t>
      </w:r>
    </w:p>
    <w:p>
      <w:pPr>
        <w:pStyle w:val="ListNumber"/>
      </w:pPr>
      <w:r>
        <w:t>Episode 4: Niren Tolsi -- Visual journalism and the ethics of the image.</w:t>
      </w:r>
    </w:p>
    <w:p>
      <w:pPr>
        <w:pStyle w:val="ListNumber"/>
      </w:pPr>
      <w:r>
        <w:t>Episode 5: Sam Cowen -- Moving between platforms and what gets lost in translation.</w:t>
      </w:r>
    </w:p>
    <w:p>
      <w:pPr>
        <w:pStyle w:val="ListNumber"/>
      </w:pPr>
      <w:r>
        <w:t>Episode 6: Ferial Haffajee -- Newsroom leadership in a time of institutional fracture.</w:t>
      </w:r>
    </w:p>
    <w:p>
      <w:pPr>
        <w:pStyle w:val="ListNumber"/>
      </w:pPr>
      <w:r>
        <w:t>Episode 7: Alex Eliseev -- Crime reporting and keeping the subject human.</w:t>
      </w:r>
    </w:p>
    <w:p>
      <w:pPr>
        <w:pStyle w:val="ListNumber"/>
      </w:pPr>
      <w:r>
        <w:t>Episode 8: Carien du Plessis -- Political reporting across three South African administrations.</w:t>
      </w:r>
    </w:p>
    <w:p>
      <w:pPr>
        <w:pStyle w:val="ListNumber"/>
      </w:pPr>
      <w:r>
        <w:t>Episode 9: Mandla Sithole -- Music journalism and the archive of a nation's taste.</w:t>
      </w:r>
    </w:p>
    <w:p>
      <w:pPr>
        <w:pStyle w:val="ListNumber"/>
      </w:pPr>
      <w:r>
        <w:t>Episode 10: TBC -- A community radio practitioner from outside Johannesburg.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5. DISTRIBUTION AND REVENUE</w:t>
      </w:r>
    </w:p>
    <w:p>
      <w:pPr/>
      <w:r>
        <w:t>Launch platform: Spotify and Apple Podcasts simultaneously. Anchor or Buzzsprout for hosting. No exclusive deal in the first year. Revenue model: direct listener support via Patreon in the first year, transitioning to a limited sponsorship model (one per episode, values-aligned) after the audience is established. I will not take sponsorship from direct competitors to any guest's employer.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6. PRODUCTION TIMELINE</w:t>
      </w:r>
    </w:p>
    <w:p>
      <w:pPr/>
      <w:r>
        <w:t>Target launch: October 2026 (first episode).</w:t>
      </w:r>
    </w:p>
    <w:p>
      <w:pPr/>
      <w:r>
        <w:t>Pre-production (concept, website, first three episode recordings): October 2026.</w:t>
      </w:r>
    </w:p>
    <w:p>
      <w:pPr/>
      <w:r>
        <w:t>First episode release: October 2026. Monthly thereafter.</w:t>
      </w:r>
    </w:p>
    <w:p>
      <w:pPr/>
      <w:r>
        <w:t>Review after six episodes: April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