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Ofrenda Plan</w:t>
      </w:r>
    </w:p>
    <w:p>
      <w:pPr>
        <w:pStyle w:val="Heading1"/>
      </w:pPr>
      <w:r>
        <w:t>On the altar</w:t>
      </w:r>
    </w:p>
    <w:p>
      <w:pPr>
        <w:pStyle w:val="ListBullet"/>
      </w:pPr>
      <w:r>
        <w:t>Photo of Papa, framed</w:t>
      </w:r>
    </w:p>
    <w:p>
      <w:pPr>
        <w:pStyle w:val="ListBullet"/>
      </w:pPr>
      <w:r>
        <w:t>Marigolds, real if I can find them</w:t>
      </w:r>
    </w:p>
    <w:p>
      <w:pPr>
        <w:pStyle w:val="ListBullet"/>
      </w:pPr>
      <w:r>
        <w:t>Candles, pan dulce, a small glass of water</w:t>
      </w:r>
    </w:p>
    <w:p>
      <w:pPr>
        <w:pStyle w:val="ListBullet"/>
      </w:pPr>
      <w:r>
        <w:t>His old bass pick, my first lyric journal</w:t>
      </w:r>
    </w:p>
    <w:p>
      <w:r>
        <w:t>Build it the first of November. Call Mama and my brother to line it up with the family altar back home. Sing the waltz for him.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Ofrenda Plan</dc:title>
  <dc:subject/>
  <dc:creator/>
  <cp:keywords/>
  <cp:lastModifiedBy/>
  <cp:revision>1</cp:revision>
  <dcterms:created xsi:type="dcterms:W3CDTF">2025-11-09T14:35:00Z</dcterms:created>
  <dcterms:modified xsi:type="dcterms:W3CDTF">2025-11-09T14:35:00Z</dcterms:modified>
  <cp:category/>
</cp:coreProperties>
</file>