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Vocal Warmup Routine</w:t>
      </w:r>
    </w:p>
    <w:p>
      <w:pPr>
        <w:pStyle w:val="Heading1"/>
      </w:pPr>
      <w:r>
        <w:t>Every morning, 15 minutes, before anything else</w:t>
      </w:r>
    </w:p>
    <w:p>
      <w:pPr>
        <w:pStyle w:val="ListBullet"/>
      </w:pPr>
      <w:r>
        <w:t>Lip trills, gentle, two minutes</w:t>
      </w:r>
    </w:p>
    <w:p>
      <w:pPr>
        <w:pStyle w:val="ListBullet"/>
      </w:pPr>
      <w:r>
        <w:t>Humming slides, low to high and back</w:t>
      </w:r>
    </w:p>
    <w:p>
      <w:pPr>
        <w:pStyle w:val="ListBullet"/>
      </w:pPr>
      <w:r>
        <w:t>Five note scales, major then minor</w:t>
      </w:r>
    </w:p>
    <w:p>
      <w:pPr>
        <w:pStyle w:val="ListBullet"/>
      </w:pPr>
      <w:r>
        <w:t>Octave leaps on ah and ee, easy</w:t>
      </w:r>
    </w:p>
    <w:p>
      <w:pPr>
        <w:pStyle w:val="ListBullet"/>
      </w:pPr>
      <w:r>
        <w:t>Cool down on descending hums</w:t>
      </w:r>
    </w:p>
    <w:p>
      <w:pPr>
        <w:pStyle w:val="Heading1"/>
      </w:pPr>
      <w:r>
        <w:t>Before a tracking day</w:t>
      </w:r>
    </w:p>
    <w:p>
      <w:r>
        <w:t>Hydrate the night before. Steam if the air is dry. No yelling, no whispering, both are hard on the cords. Warm up again in the car on the way over.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 Vocal Warmup Routine</dc:title>
  <dc:subject/>
  <dc:creator/>
  <cp:keywords/>
  <cp:lastModifiedBy/>
  <cp:revision>1</cp:revision>
  <dcterms:created xsi:type="dcterms:W3CDTF">2026-01-19T21:40:00Z</dcterms:created>
  <dcterms:modified xsi:type="dcterms:W3CDTF">2026-01-19T21:40:00Z</dcterms:modified>
  <cp:category/>
</cp:coreProperties>
</file>