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Hook Ideas and Titles</w:t>
      </w:r>
    </w:p>
    <w:p>
      <w:pPr>
        <w:pStyle w:val="Heading1"/>
      </w:pPr>
      <w:r>
        <w:t>Titles to chase</w:t>
      </w:r>
    </w:p>
    <w:p>
      <w:pPr>
        <w:pStyle w:val="ListBullet"/>
      </w:pPr>
      <w:r>
        <w:t>The Long Way Home</w:t>
      </w:r>
    </w:p>
    <w:p>
      <w:pPr>
        <w:pStyle w:val="ListBullet"/>
      </w:pPr>
      <w:r>
        <w:t>Borrowed Truck, Borrowed Time</w:t>
      </w:r>
    </w:p>
    <w:p>
      <w:pPr>
        <w:pStyle w:val="ListBullet"/>
      </w:pPr>
      <w:r>
        <w:t>Sunday Pozole</w:t>
      </w:r>
    </w:p>
    <w:p>
      <w:pPr>
        <w:pStyle w:val="ListBullet"/>
      </w:pPr>
      <w:r>
        <w:t>Neon and Nopales</w:t>
      </w:r>
    </w:p>
    <w:p>
      <w:pPr>
        <w:pStyle w:val="ListBullet"/>
      </w:pPr>
      <w:r>
        <w:t>Tell Mama I Tried</w:t>
      </w:r>
    </w:p>
    <w:p>
      <w:pPr>
        <w:pStyle w:val="Heading1"/>
      </w:pPr>
      <w:r>
        <w:t>Lines to keep</w:t>
      </w:r>
    </w:p>
    <w:p>
      <w:r>
        <w:t>A six string and a long road home. The porch light still remembers your name. I sing it country with a little border in my throat.</w:t>
      </w:r>
    </w:p>
    <w:p>
      <w:r>
        <w:t>Pull from the voice memo library when one of these wants a melody.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Hook Ideas and Titles</dc:title>
  <dc:subject/>
  <dc:creator/>
  <cp:keywords/>
  <cp:lastModifiedBy/>
  <cp:revision>1</cp:revision>
  <dcterms:created xsi:type="dcterms:W3CDTF">2026-02-02T13:05:00Z</dcterms:created>
  <dcterms:modified xsi:type="dcterms:W3CDTF">2026-02-02T13:05:00Z</dcterms:modified>
  <cp:category/>
</cp:coreProperties>
</file>