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When Your Child Has a Fever / Cuando Su Nino Tiene Fiebre</w:t>
      </w:r>
    </w:p>
    <w:p>
      <w:r>
        <w:rPr>
          <w:color w:val="000000"/>
        </w:rPr>
        <w:t>Little Stars Pediatrics patient-education handout. English and Spanish.</w:t>
      </w:r>
    </w:p>
    <w:p>
      <w:r>
        <w:rPr>
          <w:b/>
          <w:color w:val="000000"/>
          <w:sz w:val="25"/>
        </w:rPr>
        <w:t>English</w:t>
      </w:r>
    </w:p>
    <w:p>
      <w:pPr>
        <w:pStyle w:val="ListBullet"/>
      </w:pPr>
      <w:r>
        <w:rPr>
          <w:color w:val="000000"/>
        </w:rPr>
        <w:t>A fever is a sign the body is fighting an infection. It is common and usually not dangerous.</w:t>
      </w:r>
    </w:p>
    <w:p>
      <w:pPr>
        <w:pStyle w:val="ListBullet"/>
      </w:pPr>
      <w:r>
        <w:rPr>
          <w:color w:val="000000"/>
        </w:rPr>
        <w:t>Offer fluids often and watch how your child looks and acts, not just the number.</w:t>
      </w:r>
    </w:p>
    <w:p>
      <w:pPr>
        <w:pStyle w:val="ListBullet"/>
      </w:pPr>
      <w:r>
        <w:rPr>
          <w:color w:val="000000"/>
        </w:rPr>
        <w:t>Call the office for a fever in an infant under 3 months, a fever above 104 F, or a child who is very hard to wake.</w:t>
      </w:r>
    </w:p>
    <w:p>
      <w:pPr>
        <w:pStyle w:val="ListBullet"/>
      </w:pPr>
      <w:r>
        <w:rPr>
          <w:color w:val="000000"/>
        </w:rPr>
        <w:t>Use acetaminophen or ibuprofen by weight as directed. Ask us if you are unsure.</w:t>
      </w:r>
    </w:p>
    <w:p>
      <w:r>
        <w:rPr>
          <w:b/>
          <w:color w:val="000000"/>
          <w:sz w:val="25"/>
        </w:rPr>
        <w:t>Espanol</w:t>
      </w:r>
    </w:p>
    <w:p>
      <w:pPr>
        <w:pStyle w:val="ListBullet"/>
      </w:pPr>
      <w:r>
        <w:rPr>
          <w:color w:val="000000"/>
        </w:rPr>
        <w:t>La fiebre es una senal de que el cuerpo esta combatiendo una infeccion. Es comun y casi siempre no es peligrosa.</w:t>
      </w:r>
    </w:p>
    <w:p>
      <w:pPr>
        <w:pStyle w:val="ListBullet"/>
      </w:pPr>
      <w:r>
        <w:rPr>
          <w:color w:val="000000"/>
        </w:rPr>
        <w:t>Ofrezca liquidos con frecuencia y observe como se ve y actua su nino, no solo el numero.</w:t>
      </w:r>
    </w:p>
    <w:p>
      <w:pPr>
        <w:pStyle w:val="ListBullet"/>
      </w:pPr>
      <w:r>
        <w:rPr>
          <w:color w:val="000000"/>
        </w:rPr>
        <w:t>Llame a la oficina si un bebe menor de 3 meses tiene fiebre, si la fiebre pasa de 104 F, o si el nino esta muy somnoliento.</w:t>
      </w:r>
    </w:p>
    <w:p>
      <w:pPr>
        <w:pStyle w:val="ListBullet"/>
      </w:pPr>
      <w:r>
        <w:rPr>
          <w:color w:val="000000"/>
        </w:rPr>
        <w:t>Use acetaminofen o ibuprofeno segun el peso. Preguntenos si tiene dudas.</w:t>
      </w:r>
    </w:p>
    <w:p>
      <w:r>
        <w:rPr>
          <w:color w:val="000000"/>
        </w:rPr>
        <w:t>Little Stars Pediatrics, Jackson Heights. Front desk: practice line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