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Shivam Gupta</w:t>
      </w:r>
    </w:p>
    <w:p>
      <w:pPr>
        <w:jc w:val="center"/>
      </w:pPr>
      <w:r>
        <w:rPr>
          <w:sz w:val="18"/>
        </w:rPr>
        <w:t>quantxcoder@gmail.com | +91-8081513780 | https://linkedin.com/in/shivam-gupta-05209a279 | https://github.com/shivamjigkp</w:t>
      </w:r>
    </w:p>
    <w:p>
      <w:pPr>
        <w:pStyle w:val="Heading2"/>
      </w:pPr>
      <w:r>
        <w:t>Professional Summary</w:t>
      </w:r>
    </w:p>
    <w:p>
      <w:r>
        <w:t>Full-Stack Software Engineer &amp; ML Specialist with experience in high-performance web systems and algorithmic pipelines.</w:t>
      </w:r>
    </w:p>
    <w:p>
      <w:pPr>
        <w:pStyle w:val="Heading2"/>
      </w:pPr>
      <w:r>
        <w:t>Skills</w:t>
      </w:r>
    </w:p>
    <w:p>
      <w:r>
        <w:rPr>
          <w:b/>
        </w:rPr>
        <w:t xml:space="preserve">Languages: </w:t>
      </w:r>
      <w:r>
        <w:t>Python, TypeScript, JavaScript, C++, SQL</w:t>
      </w:r>
    </w:p>
    <w:p>
      <w:r>
        <w:rPr>
          <w:b/>
        </w:rPr>
        <w:t xml:space="preserve">Frameworks: </w:t>
      </w:r>
      <w:r>
        <w:t>FastAPI, Next.js, React, Node.js</w:t>
      </w:r>
    </w:p>
    <w:p>
      <w:r>
        <w:rPr>
          <w:b/>
        </w:rPr>
        <w:t xml:space="preserve">Tools: </w:t>
      </w:r>
      <w:r>
        <w:t>Docker, PostgreSQL, Supabase, Git, AWS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