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9600067138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Texas Dairy Farm Research Summary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798828125" w:line="240" w:lineRule="auto"/>
        <w:ind w:left="2.879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Costs, Energy Costs &amp; Family Labor Production Costs by Farm Size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19.1999816894531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55555"/>
          <w:sz w:val="20"/>
          <w:szCs w:val="20"/>
          <w:u w:val="none"/>
          <w:shd w:fill="auto" w:val="clear"/>
          <w:vertAlign w:val="baseline"/>
          <w:rtl w:val="0"/>
        </w:rPr>
        <w:t xml:space="preserve">Week 2 Research | Vensim PLE Framework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600341796875" w:line="240" w:lineRule="auto"/>
        <w:ind w:left="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1: Water, Energy &amp; Family Labor Expenditures by Farm Size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392578125" w:line="229.9079990386963" w:lineRule="auto"/>
        <w:ind w:left="1.999969482421875" w:right="242.59765625" w:firstLine="10.19996643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 estimates derived from USDA ARMS 2021 data, USDA NASS Texas Dairy Review 2024, MSU Extension  water use studies, and University of Wisconsin Extension energy benchmarks. Texas electricity rate of  ~$0.08/kWh applied. 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2197.9998779296875"/>
        <w:gridCol w:w="2202.0001220703125"/>
        <w:gridCol w:w="2360"/>
        <w:tblGridChange w:id="0">
          <w:tblGrid>
            <w:gridCol w:w="2600"/>
            <w:gridCol w:w="2197.9998779296875"/>
            <w:gridCol w:w="2202.0001220703125"/>
            <w:gridCol w:w="2360"/>
          </w:tblGrid>
        </w:tblGridChange>
      </w:tblGrid>
      <w:tr>
        <w:trPr>
          <w:cantSplit w:val="0"/>
          <w:trHeight w:val="6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Small Farm (&lt;500 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79.400634765625" w:right="159.19982910156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Mid-Size Farm (500- 2,000 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282.4005126953125" w:right="263.80004882812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Large Farm (&gt;2,000 cows)</w:t>
            </w:r>
          </w:p>
        </w:tc>
      </w:tr>
      <w:tr>
        <w:trPr>
          <w:cantSplit w:val="0"/>
          <w:trHeight w:val="39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99996948242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1.39999389648438" w:right="411.39984130859375" w:hanging="7.599945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use per cow per  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~30-35 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~28-32 gal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~25-30 gal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6.00006103515625" w:right="433.60015869140625" w:hanging="2.6000213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Annual water use (est.  total)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~5.5-6.4M gal/yr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~15-23M gal/yr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~37-54M gal/yr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(pumping/treatment)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(~$55K-$192K/yr)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(~$150K-$700K/yr)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$0.01-$0.03/gal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(~$370K-$1.6M/yr)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ENERGY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3.40003967285156" w:right="144.6002197265625" w:firstLine="15.999984741210938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use per cow per 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800-1,200 kWh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700-1,000 kWh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600-900 kWh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Estimated annual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~$32K-$96K/yr (at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~$0.08/kWh TX rate)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~$90K-$400K/yr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~$300K-$1.4M/yr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5.80001831054688" w:right="278.60015869140625" w:firstLine="2.60002136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Utility costs as % of milk  production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&lt;2% of total cost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1.39999389648438" w:right="122.79998779296875" w:firstLine="8.0000305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Fuel, lube &amp; electricity per  cwt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~$1.50-$2.50/cwt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~$1.00-$1.75/cwt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~$0.60-$1.00/cwt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FAMILY / UNPAID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LABOR COSTS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36.39999389648438" w:right="133.40057373046875" w:firstLine="2.000045776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Unpaid labor as % of total  labor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29944610596" w:lineRule="auto"/>
              <w:ind w:left="170" w:right="162.7996826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~97% unpaid (family run)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~40-60% unpaid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~5% unpaid (mostly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hired)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2000274658203" w:right="166.80023193359375" w:firstLine="2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Unpaid labor cost per cwt  milk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~$10-$14/cwt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~$3-$6/cwt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~$0.50-$1.50/cwt</w:t>
            </w:r>
          </w:p>
        </w:tc>
      </w:tr>
      <w:tr>
        <w:trPr>
          <w:cantSplit w:val="0"/>
          <w:trHeight w:val="62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5.80001831054688" w:right="344.4000244140625" w:hanging="8.3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cost of production  per cwt (all costs)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~$42.71/cwt (2021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ARMS, &lt;50 cows)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~$24-$28/cwt (est.)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~$19.14/cwt (2021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ARMS, 2,000+ cows)</w:t>
            </w:r>
          </w:p>
        </w:tc>
      </w:tr>
      <w:tr>
        <w:trPr>
          <w:cantSplit w:val="0"/>
          <w:trHeight w:val="39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Hired labor cost per 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~$1-$2/cwt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~$3-$5/cwt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~$5-$7/cwt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Net returns (avg.)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Negative (most years)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Near breakeven to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slightly 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302.39990234375" w:right="280.20080566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Positive (~$1.12/cwt avg. 2005-18)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Table 2: Vensim PLE Stock &amp; Flow Framework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7.9998779296875"/>
        <w:gridCol w:w="2002.0001220703125"/>
        <w:gridCol w:w="2097.9998779296875"/>
        <w:gridCol w:w="3462.0001220703125"/>
        <w:tblGridChange w:id="0">
          <w:tblGrid>
            <w:gridCol w:w="1797.9998779296875"/>
            <w:gridCol w:w="2002.0001220703125"/>
            <w:gridCol w:w="2097.9998779296875"/>
            <w:gridCol w:w="3462.0001220703125"/>
          </w:tblGrid>
        </w:tblGridChange>
      </w:tblGrid>
      <w:tr>
        <w:trPr>
          <w:cantSplit w:val="0"/>
          <w:trHeight w:val="3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Element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Vensim Symbol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Herd Size (cows)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4.000244140625" w:right="190.4003906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milk cows on farm; changes  with births, purchases, culls, deaths</w:t>
            </w:r>
          </w:p>
        </w:tc>
      </w:tr>
      <w:tr>
        <w:trPr>
          <w:cantSplit w:val="0"/>
          <w:trHeight w:val="62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Cash on Hand ($)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4005126953125" w:right="138.399658203125" w:firstLine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Farm liquidity; changes via revenue  inflows and cost outflows</w:t>
            </w:r>
          </w:p>
        </w:tc>
      </w:tr>
      <w:tr>
        <w:trPr>
          <w:cantSplit w:val="0"/>
          <w:trHeight w:val="8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8000488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Rectangle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268.2000732421875" w:right="251.6003417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Cumulative Water Used (gal)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339.200439453125" w:hanging="8.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Accumulated water consumed;  driven by daily water use rate per  cow</w:t>
            </w:r>
          </w:p>
        </w:tc>
      </w:tr>
      <w:tr>
        <w:trPr>
          <w:cantSplit w:val="0"/>
          <w:trHeight w:val="8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-&gt;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Births / Heifer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adding to Herd Stock; 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800537109375" w:right="282.19970703125" w:hanging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depends on reproduction rate and  purchases</w:t>
            </w:r>
          </w:p>
        </w:tc>
      </w:tr>
      <w:tr>
        <w:trPr>
          <w:cantSplit w:val="0"/>
          <w:trHeight w:val="62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Culls &amp; Deaths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172.19970703125" w:firstLine="7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Rate removing from Herd Stock;  depends on herd health, profitability</w:t>
            </w:r>
          </w:p>
        </w:tc>
      </w:tr>
      <w:tr>
        <w:trPr>
          <w:cantSplit w:val="0"/>
          <w:trHeight w:val="62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(+)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-&gt;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Milk Revenue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26.199951171875" w:right="179.000244140625" w:firstLine="14.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into Cash; = milk price ($/cwt)  x milk production (cwt)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6.800537109375" w:right="134.200439453125" w:firstLine="3.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Cash; = water use rate x pumping/treatment cost per gallon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Energy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80029296875" w:right="274.2004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Cash; = kWh used (by  herd size) x electricity rate ($/kWh)</w:t>
            </w:r>
          </w:p>
        </w:tc>
      </w:tr>
      <w:tr>
        <w:trPr>
          <w:cantSplit w:val="0"/>
          <w:trHeight w:val="8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Family Labor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0001220703125" w:right="128.800048828125" w:firstLine="3.40026855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out of Cash (opportunity cost);  unpaid hours x off-farm wage rate.  Declines sharply as farm grows.</w:t>
            </w:r>
          </w:p>
        </w:tc>
      </w:tr>
      <w:tr>
        <w:trPr>
          <w:cantSplit w:val="0"/>
          <w:trHeight w:val="8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3999938964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FLOW (-)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Valve/Arrow &lt;-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Feed Cost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Largest operating outflow;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288.399658203125" w:firstLine="4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purchased + homegrown feed per  cow x herd size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Circle/Arrow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Water Use Rate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(gal/cow/day)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2.4005126953125" w:right="184.000244140625" w:firstLine="1.79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Converter: ~25-35 gal/cow/day  depending on farm size and season</w:t>
            </w:r>
          </w:p>
        </w:tc>
      </w:tr>
      <w:tr>
        <w:trPr>
          <w:cantSplit w:val="0"/>
          <w:trHeight w:val="62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00030517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AUXILIARY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Circle/Arrow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Electricity Use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(kWh/cow/yr)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990386963" w:lineRule="auto"/>
              <w:ind w:left="137.4005126953125" w:right="157.80029296875" w:hanging="3.2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Converter: 600-1,200 kWh/cow/yr;  lower on larger, more efficient farms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Suggested Vensim PLE Model Structure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2398681640625" w:line="240" w:lineRule="auto"/>
        <w:ind w:left="10.999984741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1 — Herd Size (cows): Inflows: Births, Heifer Purchases. Outflows: Culls, Deaths.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0003662109375" w:line="229.9079990386963" w:lineRule="auto"/>
        <w:ind w:left="18.39996337890625" w:right="387.80029296875" w:hanging="7.3999786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Stock 2 — Cash on Hand ($): Inflows: Milk Revenue, Cull Cattle Revenue. Outflows: Feed Cost, Water Cost,  Energy Cost, Family Labor Cost (opportunity cost), Hired Labor Cost, Vet &amp; Medicine, Other Operating Costs.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1007080078125" w:line="229.9079990386963" w:lineRule="auto"/>
        <w:ind w:left="14.399948120117188" w:right="0" w:hanging="11.99996948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Auxiliary Variables (Converters): Milk Price ($/cwt), Milk Yield (lbs/cow/yr), Water Use Rate (gal/cow/day), Energy  Use (kWh/cow/yr), Electricity Rate ($/kWh), Off-Farm Wage Rate ($/hr for imputed family labor), Farm Size Class  (small/mid/large switch).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0.0100708007812" w:line="240" w:lineRule="auto"/>
        <w:ind w:left="10.1199340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Sources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4008178710938" w:line="240" w:lineRule="auto"/>
        <w:ind w:left="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USDA NASS. (2024). Texas Annual Dairy Review 2024.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https://www.nass.usda.gov/Statistics_by_State/Texas/Publications/Current_News_Release/2024_Rls/tx-dairy-review-2024.pdf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4000244140625" w:line="229.9079704284668" w:lineRule="auto"/>
        <w:ind w:left="13.519973754882812" w:right="812.97607421875" w:hanging="2.51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USDA ERS. (2024). Milk Cost of Production Estimates (2021 ARMS dairy survey). https://www.ers.usda.gov/data products/milk-cost-of-production-estimates/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14208984375" w:lineRule="auto"/>
        <w:ind w:left="4.51995849609375" w:right="251.1962890625" w:firstLine="4.3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USDA ERS. (2026, February). Fewer Farms, More Milk: The Changing Structure and Costs of U.S. Dairy Farming.  https://www.ers.usda.gov/amber-waves/2026/february/fewer-farms-more-milk-the-changing-structure-and-costs-of-us-dairy farming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6.1399841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USDA ERS. (2020, December). A Look at USDA ERS Commodity Costs and Returns Data.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80012512207" w:lineRule="auto"/>
        <w:ind w:left="13.8800048828125" w:right="230.49560546875" w:firstLine="0.539932250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https://www.ers.usda.gov/amber-waves/2020/december/a-look-at-usda-economic-research-service-s-commodity-costs-and returns-data-product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29.90880012512207" w:lineRule="auto"/>
        <w:ind w:left="14.419937133789062" w:right="2324.0771484375" w:hanging="5.21995544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USDA NASS. (2024). 2022 Census of Agriculture Highlights: Dairy Cattle and Milk Production.  https://www.nass.usda.gov/Publications/Highlights/2024/Census22_HL_Dairy.pdf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11.1799621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MSU Extension. (n.d.). Water Use on Dairy Farms. https://www.canr.msu.edu/news/water_use_on_dairy_farms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9697265625" w:line="229.90880012512207" w:lineRule="auto"/>
        <w:ind w:left="4.51995849609375" w:right="413.37646484375" w:firstLine="6.66000366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University of Wisconsin Extension. (n.d.). Dairy Farms — Energy Efficiency. https://fyi.extension.wisc.edu/energy/dairy farms/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29.90880012512207" w:lineRule="auto"/>
        <w:ind w:left="14.419937133789062" w:right="16.1181640625" w:hanging="4.6799468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U. of Minnesota WCROC / LPELC. (n.d.). Thermal and Electrical Energy and Water Consumption in a Midwest Dairy Parlor. https://lpelc.org/thermal-and-electrical-energy-and-water-consumption-in-a-midwest-dairy-parlor/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08056640625" w:line="240" w:lineRule="auto"/>
        <w:ind w:left="10.459976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Migration Dialogue / UC Davis. (2021). Hired Labor in US Dairies. https://migration.ucdavis.edu/rmn/blog/post/?id=2608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39697265625" w:line="240" w:lineRule="auto"/>
        <w:ind w:left="15.679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USDA NASS. (2024, October 31). 2023 Irrigation and Water Management Survey Results. 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4199371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https://www.nass.usda.gov/Newsroom/2024/10-31-2024.php</w:t>
      </w:r>
    </w:p>
    <w:sectPr>
      <w:pgSz w:h="15840" w:w="12240" w:orient="portrait"/>
      <w:pgMar w:bottom="1268.0000305175781" w:top="1058.00048828125" w:left="1080" w:right="1096.8041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