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irqjr2pdx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9yest7j6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1cj6k6uzx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Window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you build diagrams of your system.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see </w:t>
      </w:r>
      <w:r w:rsidDel="00000000" w:rsidR="00000000" w:rsidRPr="00000000">
        <w:rPr>
          <w:b w:val="1"/>
          <w:bCs w:val="1"/>
          <w:rtl w:val="0"/>
        </w:rPr>
        <w:t xml:space="preserve">levels (stocks)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rates (flows)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auxiliaries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connectors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both a drawing board and a workspace.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p8sy315yg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Sketch Tools Toolbar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 on the left side of the window.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include: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Level (Rectangle):</w:t>
      </w:r>
      <w:r w:rsidDel="00000000" w:rsidR="00000000" w:rsidRPr="00000000">
        <w:rPr>
          <w:rtl w:val="0"/>
        </w:rPr>
        <w:t xml:space="preserve"> Represents accumulations (e.g., population, money).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Rate (Pipe/Valve):</w:t>
      </w:r>
      <w:r w:rsidDel="00000000" w:rsidR="00000000" w:rsidRPr="00000000">
        <w:rPr>
          <w:rtl w:val="0"/>
        </w:rPr>
        <w:t xml:space="preserve"> Represents change over time (inflows/outflows).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Auxiliary (Circle):</w:t>
      </w:r>
      <w:r w:rsidDel="00000000" w:rsidR="00000000" w:rsidRPr="00000000">
        <w:rPr>
          <w:rtl w:val="0"/>
        </w:rPr>
        <w:t xml:space="preserve"> Represents variables that support calculations.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Connector (Arrow):</w:t>
      </w:r>
      <w:r w:rsidDel="00000000" w:rsidR="00000000" w:rsidRPr="00000000">
        <w:rPr>
          <w:rtl w:val="0"/>
        </w:rPr>
        <w:t xml:space="preserve"> Shows relationships between variables.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ht4z4ggim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Equation Editor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Appears when you double-click a variable.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you define equations for each variable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Births = Population * Birth Rate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functions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THEN 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SMOOTH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2rvqu1ev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Panel (Simulation)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set up and run simulations.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define: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Simulation time (start, stop, timestep).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values for stocks.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Scenarios and sensitivity analysis.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0qqhyir4l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Graph/Output Window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simulation results as: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Graphs (line charts, bar charts).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 (numerical values for each timestep).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comparing different scenarios.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f9y86jmu1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Sketch Tools and Icons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toolbar</w:t>
      </w:r>
      <w:r w:rsidDel="00000000" w:rsidR="00000000" w:rsidRPr="00000000">
        <w:rPr>
          <w:rtl w:val="0"/>
        </w:rPr>
        <w:t xml:space="preserve"> is key to building models. Here’s a quick rundown:</w:t>
      </w:r>
    </w:p>
    <w:tbl>
      <w:tblPr>
        <w:tblStyle w:val="Table1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030"/>
        <w:gridCol w:w="5420"/>
        <w:tblGridChange w:id="0">
          <w:tblGrid>
            <w:gridCol w:w="680"/>
            <w:gridCol w:w="2030"/>
            <w:gridCol w:w="5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(Stock)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Stores quantities (e.g., "Population").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(Flow)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Defines inflow/outflow (e.g., "Births").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Auxiliary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Intermediate calculation variables (e.g., "Birth Rate").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Connector 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Links variables (e.g., Birth Rate → Births).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Add labels and documentation.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laetbpa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Defining Equations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variable needs an equation.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Stocks (Levels):</w:t>
      </w:r>
      <w:r w:rsidDel="00000000" w:rsidR="00000000" w:rsidRPr="00000000">
        <w:rPr>
          <w:rtl w:val="0"/>
        </w:rPr>
        <w:t xml:space="preserve"> Usually start with an </w:t>
      </w:r>
      <w:r w:rsidDel="00000000" w:rsidR="00000000" w:rsidRPr="00000000">
        <w:rPr>
          <w:b w:val="1"/>
          <w:bCs w:val="1"/>
          <w:rtl w:val="0"/>
        </w:rPr>
        <w:t xml:space="preserve">initial value</w:t>
      </w:r>
      <w:r w:rsidDel="00000000" w:rsidR="00000000" w:rsidRPr="00000000">
        <w:rPr>
          <w:rtl w:val="0"/>
        </w:rPr>
        <w:t xml:space="preserve"> and update based on inflows/outflows.</w:t>
        <w:br w:type="textWrapping"/>
        <w:t xml:space="preserve"> Example: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Population = INTEG(Births - Deaths, 100)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 is the initial population.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Flows (Rates):</w:t>
      </w:r>
      <w:r w:rsidDel="00000000" w:rsidR="00000000" w:rsidRPr="00000000">
        <w:rPr>
          <w:rtl w:val="0"/>
        </w:rPr>
        <w:t xml:space="preserve"> Define the rate of change.</w:t>
        <w:br w:type="textWrapping"/>
        <w:t xml:space="preserve"> Example: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Births = Population * Birth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Auxiliaries:</w:t>
      </w:r>
      <w:r w:rsidDel="00000000" w:rsidR="00000000" w:rsidRPr="00000000">
        <w:rPr>
          <w:rtl w:val="0"/>
        </w:rPr>
        <w:t xml:space="preserve"> Provide constants or formulas.</w:t>
        <w:br w:type="textWrapping"/>
        <w:t xml:space="preserve"> Example: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 Rate = 0.02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Simulations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Simulate → Run a Simulation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Time (e.g., 0).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Time (e.g., 100).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Step (e.g., 1).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→ Vensim generates data for all variables.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graph</w:t>
      </w:r>
      <w:r w:rsidDel="00000000" w:rsidR="00000000" w:rsidRPr="00000000">
        <w:rPr>
          <w:rtl w:val="0"/>
        </w:rPr>
        <w:t xml:space="preserve"> tool to plot results.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multiple variables (e.g., Population vs Births).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y9z2a55pe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Tools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Vensim PLE includes several </w:t>
      </w:r>
      <w:r w:rsidDel="00000000" w:rsidR="00000000" w:rsidRPr="00000000">
        <w:rPr>
          <w:b w:val="1"/>
          <w:bCs w:val="1"/>
          <w:rtl w:val="0"/>
        </w:rPr>
        <w:t xml:space="preserve">analysis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Causes Tree:</w:t>
      </w:r>
      <w:r w:rsidDel="00000000" w:rsidR="00000000" w:rsidRPr="00000000">
        <w:rPr>
          <w:rtl w:val="0"/>
        </w:rPr>
        <w:t xml:space="preserve"> Shows which variables influence a chosen variable.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Loops Tool:</w:t>
      </w:r>
      <w:r w:rsidDel="00000000" w:rsidR="00000000" w:rsidRPr="00000000">
        <w:rPr>
          <w:rtl w:val="0"/>
        </w:rPr>
        <w:t xml:space="preserve"> Highlights feedback loops.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 Runs (limited in PLE):</w:t>
      </w:r>
      <w:r w:rsidDel="00000000" w:rsidR="00000000" w:rsidRPr="00000000">
        <w:rPr>
          <w:rtl w:val="0"/>
        </w:rPr>
        <w:t xml:space="preserve"> Explore effects of changing parameters.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Check:</w:t>
      </w:r>
      <w:r w:rsidDel="00000000" w:rsidR="00000000" w:rsidRPr="00000000">
        <w:rPr>
          <w:rtl w:val="0"/>
        </w:rPr>
        <w:t xml:space="preserve"> Validates equations for errors or missing definitions.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t9ygixlt0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of PLE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one model can be open at a time.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optimization tools (like in Vensim DSS).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sensitivity analysis.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build subscripts (arrays of variables).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for learning, not commercial use.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vde1mcd3t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Ideas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Window:</w:t>
      </w:r>
      <w:r w:rsidDel="00000000" w:rsidR="00000000" w:rsidRPr="00000000">
        <w:rPr>
          <w:rtl w:val="0"/>
        </w:rPr>
        <w:t xml:space="preserve"> Where you draw and connect variables.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Sketch Tools:</w:t>
      </w:r>
      <w:r w:rsidDel="00000000" w:rsidR="00000000" w:rsidRPr="00000000">
        <w:rPr>
          <w:rtl w:val="0"/>
        </w:rPr>
        <w:t xml:space="preserve"> Build stocks, flows, auxiliaries, connectors.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Equation Editor:</w:t>
      </w:r>
      <w:r w:rsidDel="00000000" w:rsidR="00000000" w:rsidRPr="00000000">
        <w:rPr>
          <w:rtl w:val="0"/>
        </w:rPr>
        <w:t xml:space="preserve"> Define mathematical relationships.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Control Panel:</w:t>
      </w:r>
      <w:r w:rsidDel="00000000" w:rsidR="00000000" w:rsidRPr="00000000">
        <w:rPr>
          <w:rtl w:val="0"/>
        </w:rPr>
        <w:t xml:space="preserve"> Run simulations with chosen parameters.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Window:</w:t>
      </w:r>
      <w:r w:rsidDel="00000000" w:rsidR="00000000" w:rsidRPr="00000000">
        <w:rPr>
          <w:rtl w:val="0"/>
        </w:rPr>
        <w:t xml:space="preserve"> Graphs/tables for results and comparisons.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https://www.youtube.com/watch?v=uIcnEFQlBgw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https://www.youtube.com/watch?v=30CxiyU0itY&amp;list=PLrSp4pjHugDNRoL-BgV431OfOup2WbhGL&amp;index=3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https://www.youtube.com/watch?v=G58ESIKTctY&amp;list=PLrSp4pjHugDNRoL-BgV431OfOup2WbhGL&amp;index=1&amp;pp=iAQB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https://youtu.be/eM3Xzu8sr-8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eM3Xzu8sr-8" TargetMode="External"/><Relationship Id="rId9" Type="http://schemas.openxmlformats.org/officeDocument/2006/relationships/hyperlink" Target="https://www.youtube.com/watch?v=G58ESIKTctY&amp;list=PLrSp4pjHugDNRoL-BgV431OfOup2WbhGL&amp;index=1&amp;pp=iAQB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uIcnEFQlBgw" TargetMode="External"/><Relationship Id="rId8" Type="http://schemas.openxmlformats.org/officeDocument/2006/relationships/hyperlink" Target="https://www.youtube.com/watch?v=30CxiyU0itY&amp;list=PLrSp4pjHugDNRoL-BgV431OfOup2WbhGL&amp;index=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