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Auto-Heal Automation Test Document</w:t>
      </w:r>
    </w:p>
    <w:p>
      <w:r>
        <w:t>Random test artifact generated for validating file upload, download, and attachment handling.</w:t>
      </w:r>
    </w:p>
    <w:p>
      <w:pPr>
        <w:pStyle w:val="Heading1"/>
      </w:pPr>
      <w:r>
        <w:t>Test Data</w:t>
      </w:r>
    </w:p>
    <w:p>
      <w:r>
        <w:t>Scenario: Locator auto-healing</w:t>
      </w:r>
    </w:p>
    <w:p>
      <w:r>
        <w:t>Environment: Local/XAMPP</w:t>
      </w:r>
    </w:p>
    <w:p>
      <w:r>
        <w:t>Status: Test Artifact</w:t>
      </w:r>
    </w:p>
    <w:p>
      <w:r>
        <w:t>Reference: AH-2026-001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