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1200" w:after="0"/>
        <w:jc w:val="center"/>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90C" w:sz="12"/>
              <w:left w:val="single" w:color="E8590C" w:sz="4"/>
              <w:bottom w:val="single" w:color="E8590C" w:sz="12"/>
              <w:right w:val="single" w:color="E8590C" w:sz="4"/>
            </w:tcBorders>
            <w:shd w:fill="1A1A2E" w:val="clear"/>
            <w:tcMar>
              <w:top w:type="dxa" w:w="600"/>
              <w:left w:type="dxa" w:w="480"/>
              <w:bottom w:type="dxa" w:w="600"/>
              <w:right w:type="dxa" w:w="480"/>
            </w:tcMar>
          </w:tcPr>
          <w:p>
            <w:pPr>
              <w:spacing w:before="0" w:after="80"/>
              <w:jc w:val="center"/>
            </w:pPr>
            <w:r>
              <w:rPr>
                <w:rFonts w:ascii="Arial" w:cs="Arial" w:eastAsia="Arial" w:hAnsi="Arial"/>
                <w:b/>
                <w:bCs/>
                <w:color w:val="FFFFFF"/>
                <w:sz w:val="44"/>
                <w:szCs w:val="44"/>
              </w:rPr>
              <w:t xml:space="preserve">PRODUCT REQUIREMENTS DOCUMENT</w:t>
            </w:r>
          </w:p>
          <w:p>
            <w:pPr>
              <w:spacing w:before="0" w:after="80"/>
              <w:jc w:val="center"/>
            </w:pPr>
            <w:r>
              <w:rPr>
                <w:rFonts w:ascii="Arial" w:cs="Arial" w:eastAsia="Arial" w:hAnsi="Arial"/>
                <w:color w:val="E8590C"/>
                <w:sz w:val="24"/>
                <w:szCs w:val="24"/>
              </w:rPr>
              <w:t xml:space="preserve">─────────────────────────────</w:t>
            </w:r>
          </w:p>
          <w:p>
            <w:pPr>
              <w:spacing w:before="80" w:after="80"/>
              <w:jc w:val="center"/>
            </w:pPr>
            <w:r>
              <w:rPr>
                <w:rFonts w:ascii="Arial" w:cs="Arial" w:eastAsia="Arial" w:hAnsi="Arial"/>
                <w:b/>
                <w:bCs/>
                <w:color w:val="F7941D"/>
                <w:sz w:val="38"/>
                <w:szCs w:val="38"/>
              </w:rPr>
              <w:t xml:space="preserve">Numero Uno Marketing Pvt. Ltd.</w:t>
            </w:r>
          </w:p>
          <w:p>
            <w:pPr>
              <w:spacing w:before="0" w:after="200"/>
              <w:jc w:val="center"/>
            </w:pPr>
            <w:r>
              <w:rPr>
                <w:rFonts w:ascii="Arial" w:cs="Arial" w:eastAsia="Arial" w:hAnsi="Arial"/>
                <w:i/>
                <w:iCs/>
                <w:color w:val="BBBBBB"/>
                <w:sz w:val="22"/>
                <w:szCs w:val="22"/>
              </w:rPr>
              <w:t xml:space="preserve">Official Website — Full Design &amp; Development Specification</w:t>
            </w:r>
          </w:p>
          <w:p>
            <w:pPr>
              <w:spacing w:before="200" w:after="60"/>
              <w:jc w:val="center"/>
            </w:pPr>
            <w:r>
              <w:rPr>
                <w:rFonts w:ascii="Arial" w:cs="Arial" w:eastAsia="Arial" w:hAnsi="Arial"/>
                <w:color w:val="999999"/>
                <w:sz w:val="19"/>
                <w:szCs w:val="19"/>
              </w:rPr>
              <w:t xml:space="preserve">Version 1.0  |  Bangalore, India  |  2025</w:t>
            </w:r>
          </w:p>
          <w:p>
            <w:pPr>
              <w:spacing w:before="0" w:after="60"/>
              <w:jc w:val="center"/>
            </w:pPr>
            <w:r>
              <w:rPr>
                <w:rFonts w:ascii="Arial" w:cs="Arial" w:eastAsia="Arial" w:hAnsi="Arial"/>
                <w:color w:val="999999"/>
                <w:sz w:val="19"/>
                <w:szCs w:val="19"/>
              </w:rPr>
              <w:t xml:space="preserve">Prepared by: Claude — Senior UX Designer &amp; Web Architect</w:t>
            </w:r>
          </w:p>
          <w:p>
            <w:pPr>
              <w:spacing w:before="0" w:after="60"/>
              <w:jc w:val="center"/>
            </w:pPr>
            <w:r>
              <w:rPr>
                <w:rFonts w:ascii="Arial" w:cs="Arial" w:eastAsia="Arial" w:hAnsi="Arial"/>
                <w:color w:val="999999"/>
                <w:sz w:val="19"/>
                <w:szCs w:val="19"/>
              </w:rPr>
              <w:t xml:space="preserve">Commissioned by: Nishant Sahay, Numero Uno Marketing</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E8590C" w:sz="4" w:space="6"/>
        </w:pBdr>
        <w:spacing w:before="360" w:after="160"/>
      </w:pPr>
      <w:r>
        <w:rPr>
          <w:rFonts w:ascii="Arial" w:cs="Arial" w:eastAsia="Arial" w:hAnsi="Arial"/>
          <w:b/>
          <w:bCs/>
          <w:color w:val="1A1A2E"/>
          <w:sz w:val="32"/>
          <w:szCs w:val="32"/>
        </w:rPr>
        <w:t xml:space="preserve">1. Product Overview &amp; Strategic Foundation</w:t>
      </w:r>
    </w:p>
    <w:p>
      <w:pPr>
        <w:pStyle w:val="Heading2"/>
        <w:spacing w:before="280" w:after="120"/>
      </w:pPr>
      <w:r>
        <w:rPr>
          <w:rFonts w:ascii="Arial" w:cs="Arial" w:eastAsia="Arial" w:hAnsi="Arial"/>
          <w:b/>
          <w:bCs/>
          <w:color w:val="1A1A2E"/>
          <w:sz w:val="26"/>
          <w:szCs w:val="26"/>
        </w:rPr>
        <w:t xml:space="preserve">1.1 Document Purpose</w:t>
      </w:r>
    </w:p>
    <w:p>
      <w:pPr>
        <w:spacing w:before="60" w:after="80"/>
      </w:pPr>
      <w:r>
        <w:rPr>
          <w:rFonts w:ascii="Arial" w:cs="Arial" w:eastAsia="Arial" w:hAnsi="Arial"/>
          <w:color w:val="444444"/>
          <w:sz w:val="20"/>
          <w:szCs w:val="20"/>
        </w:rPr>
        <w:t xml:space="preserve">This Product Requirements Document (PRD) defines the complete specifications for designing and developing the official website of Numero Uno Marketing Pvt. Ltd. It serves as the single source of truth for all stakeholders — designers, developers, copywriters, and leadership — throughout the project lifecycle.</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1.2 Company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Company Name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Numero Uno Marketing Pvt. Ltd.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Location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Bangalore, Karnataka, India</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Leadership</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Nishant Sahay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Core Mission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Empowering MSMEs through scalable, data-driven digital marketing solutions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Value Proposition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High-end agency expertise accessible at MSME-friendly budgets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Target Market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MSMEs, Local Bangalore businesses, Established brands seeking specialist support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Document Version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1.0 — Initial Release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Project Type</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New Website Design &amp; Development</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1.3 Strategic Positioning</w:t>
      </w:r>
    </w:p>
    <w:p>
      <w:pPr>
        <w:spacing w:before="60" w:after="80"/>
      </w:pPr>
      <w:r>
        <w:rPr>
          <w:rFonts w:ascii="Arial" w:cs="Arial" w:eastAsia="Arial" w:hAnsi="Arial"/>
          <w:color w:val="444444"/>
          <w:sz w:val="20"/>
          <w:szCs w:val="20"/>
        </w:rPr>
        <w:t xml:space="preserve">Numero Uno Marketing occupies a focused niche: bringing enterprise-grade digital marketing capability to the MSME segment, which is chronically underserved by large agencies and overwhelmed by freelancers who lack strategic depth. The website must embody this positioning — it must look credible enough to earn the trust of an MSME owner who is cautious about spending, while being approachable enough that they do not feel intimidated.</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1.4 Business Goals for the Website</w:t>
      </w:r>
    </w:p>
    <w:p>
      <w:pPr>
        <w:pStyle w:val="ListParagraph"/>
        <w:numPr>
          <w:ilvl w:val="0"/>
          <w:numId w:val="2"/>
        </w:numPr>
        <w:spacing w:before="40" w:after="40"/>
      </w:pPr>
      <w:r>
        <w:rPr>
          <w:rFonts w:ascii="Arial" w:cs="Arial" w:eastAsia="Arial" w:hAnsi="Arial"/>
          <w:color w:val="444444"/>
          <w:sz w:val="20"/>
          <w:szCs w:val="20"/>
        </w:rPr>
        <w:t xml:space="preserve">Generate qualified leads from MSME owners across Bangalore and India</w:t>
      </w:r>
    </w:p>
    <w:p>
      <w:pPr>
        <w:pStyle w:val="ListParagraph"/>
        <w:numPr>
          <w:ilvl w:val="0"/>
          <w:numId w:val="2"/>
        </w:numPr>
        <w:spacing w:before="40" w:after="40"/>
      </w:pPr>
      <w:r>
        <w:rPr>
          <w:rFonts w:ascii="Arial" w:cs="Arial" w:eastAsia="Arial" w:hAnsi="Arial"/>
          <w:color w:val="444444"/>
          <w:sz w:val="20"/>
          <w:szCs w:val="20"/>
        </w:rPr>
        <w:t xml:space="preserve">Establish Numero Uno as a credible, professional, results-driven agency</w:t>
      </w:r>
    </w:p>
    <w:p>
      <w:pPr>
        <w:pStyle w:val="ListParagraph"/>
        <w:numPr>
          <w:ilvl w:val="0"/>
          <w:numId w:val="2"/>
        </w:numPr>
        <w:spacing w:before="40" w:after="40"/>
      </w:pPr>
      <w:r>
        <w:rPr>
          <w:rFonts w:ascii="Arial" w:cs="Arial" w:eastAsia="Arial" w:hAnsi="Arial"/>
          <w:color w:val="444444"/>
          <w:sz w:val="20"/>
          <w:szCs w:val="20"/>
        </w:rPr>
        <w:t xml:space="preserve">Clearly communicate the breadth and depth of services offered</w:t>
      </w:r>
    </w:p>
    <w:p>
      <w:pPr>
        <w:pStyle w:val="ListParagraph"/>
        <w:numPr>
          <w:ilvl w:val="0"/>
          <w:numId w:val="2"/>
        </w:numPr>
        <w:spacing w:before="40" w:after="40"/>
      </w:pPr>
      <w:r>
        <w:rPr>
          <w:rFonts w:ascii="Arial" w:cs="Arial" w:eastAsia="Arial" w:hAnsi="Arial"/>
          <w:color w:val="444444"/>
          <w:sz w:val="20"/>
          <w:szCs w:val="20"/>
        </w:rPr>
        <w:t xml:space="preserve">Build trust via case studies, testimonials, and transparent process documentation</w:t>
      </w:r>
    </w:p>
    <w:p>
      <w:pPr>
        <w:pStyle w:val="ListParagraph"/>
        <w:numPr>
          <w:ilvl w:val="0"/>
          <w:numId w:val="2"/>
        </w:numPr>
        <w:spacing w:before="40" w:after="40"/>
      </w:pPr>
      <w:r>
        <w:rPr>
          <w:rFonts w:ascii="Arial" w:cs="Arial" w:eastAsia="Arial" w:hAnsi="Arial"/>
          <w:color w:val="444444"/>
          <w:sz w:val="20"/>
          <w:szCs w:val="20"/>
        </w:rPr>
        <w:t xml:space="preserve">Drive consultation bookings and direct contact form submissions</w:t>
      </w:r>
    </w:p>
    <w:p>
      <w:pPr>
        <w:pStyle w:val="ListParagraph"/>
        <w:numPr>
          <w:ilvl w:val="0"/>
          <w:numId w:val="2"/>
        </w:numPr>
        <w:spacing w:before="40" w:after="40"/>
      </w:pPr>
      <w:r>
        <w:rPr>
          <w:rFonts w:ascii="Arial" w:cs="Arial" w:eastAsia="Arial" w:hAnsi="Arial"/>
          <w:color w:val="444444"/>
          <w:sz w:val="20"/>
          <w:szCs w:val="20"/>
        </w:rPr>
        <w:t xml:space="preserve">Rank organically on Google for Bangalore digital marketing keywords</w:t>
      </w:r>
    </w:p>
    <w:p>
      <w:pPr>
        <w:pStyle w:val="ListParagraph"/>
        <w:numPr>
          <w:ilvl w:val="0"/>
          <w:numId w:val="2"/>
        </w:numPr>
        <w:spacing w:before="40" w:after="40"/>
      </w:pPr>
      <w:r>
        <w:rPr>
          <w:rFonts w:ascii="Arial" w:cs="Arial" w:eastAsia="Arial" w:hAnsi="Arial"/>
          <w:color w:val="444444"/>
          <w:sz w:val="20"/>
          <w:szCs w:val="20"/>
        </w:rPr>
        <w:t xml:space="preserve">Support future scaling — architecture must accommodate new services and team members</w:t>
      </w:r>
    </w:p>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2. Target Audience &amp; User Personas</w:t>
      </w:r>
    </w:p>
    <w:p>
      <w:pPr>
        <w:pStyle w:val="Heading2"/>
        <w:spacing w:before="280" w:after="120"/>
      </w:pPr>
      <w:r>
        <w:rPr>
          <w:rFonts w:ascii="Arial" w:cs="Arial" w:eastAsia="Arial" w:hAnsi="Arial"/>
          <w:b/>
          <w:bCs/>
          <w:color w:val="1A1A2E"/>
          <w:sz w:val="26"/>
          <w:szCs w:val="26"/>
        </w:rPr>
        <w:t xml:space="preserve">2.1 Persona Architecture</w:t>
      </w:r>
    </w:p>
    <w:p>
      <w:pPr>
        <w:spacing w:before="60" w:after="80"/>
      </w:pPr>
      <w:r>
        <w:rPr>
          <w:rFonts w:ascii="Arial" w:cs="Arial" w:eastAsia="Arial" w:hAnsi="Arial"/>
          <w:color w:val="444444"/>
          <w:sz w:val="20"/>
          <w:szCs w:val="20"/>
        </w:rPr>
        <w:t xml:space="preserve">The website must serve three distinct user personas, each with different motivations, anxieties, and conversion triggers. All design and content decisions must map to at least one of these personas.</w:t>
      </w:r>
    </w:p>
    <w:p>
      <w:pPr>
        <w:spacing w:before="60" w:after="60"/>
      </w:pPr>
      <w:r>
        <w:t xml:space="preserve"/>
      </w:r>
    </w:p>
    <w:p>
      <w:pPr>
        <w:pStyle w:val="Heading3"/>
        <w:spacing w:before="200" w:after="80"/>
      </w:pPr>
      <w:r>
        <w:rPr>
          <w:rFonts w:ascii="Arial" w:cs="Arial" w:eastAsia="Arial" w:hAnsi="Arial"/>
          <w:b/>
          <w:bCs/>
          <w:color w:val="E8590C"/>
          <w:sz w:val="22"/>
          <w:szCs w:val="22"/>
        </w:rPr>
        <w:t xml:space="preserve">Persona 1 — The Ambitious MSME Owner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Rajesh Kumar, 38, Owner of a manufacturing unit in Peenya, Bangalore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Goal</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Wants more B2B leads online; currently relies on referrals and trade fairs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Pain Points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Tried freelancers with poor results; skeptical of agencies; limited marketing budget; no time to manage campaigns himself</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Conversion Trigger</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Seeing real results from similar businesses; transparent pricing signals; a founder-led team they can call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Website Need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Case studies, clear service packages, WhatsApp/phone CTA, local trust signals</w:t>
            </w:r>
          </w:p>
        </w:tc>
      </w:tr>
    </w:tbl>
    <w:p>
      <w:pPr>
        <w:spacing w:before="60" w:after="60"/>
      </w:pPr>
      <w:r>
        <w:t xml:space="preserve"/>
      </w:r>
    </w:p>
    <w:p>
      <w:pPr>
        <w:pStyle w:val="Heading3"/>
        <w:spacing w:before="200" w:after="80"/>
      </w:pPr>
      <w:r>
        <w:rPr>
          <w:rFonts w:ascii="Arial" w:cs="Arial" w:eastAsia="Arial" w:hAnsi="Arial"/>
          <w:b/>
          <w:bCs/>
          <w:color w:val="E8590C"/>
          <w:sz w:val="22"/>
          <w:szCs w:val="22"/>
        </w:rPr>
        <w:t xml:space="preserve">Persona 2 — The Local Bangalore Business Owner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Name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Priya Menon, 32, Owner of a D2C wellness brand based in Koramangala</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Goal</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Build a strong Instagram and Google presence; run profitable Meta Ads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Pain Points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Social media managed inconsistently; spent on ads with no measurable ROI</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Conversion Trigger</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Seeing a portfolio of aesthetically strong social work + ROI proof</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Website Need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Service pages with deliverables, social media portfolio, easy WhatsApp contact</w:t>
            </w:r>
          </w:p>
        </w:tc>
      </w:tr>
    </w:tbl>
    <w:p>
      <w:pPr>
        <w:spacing w:before="60" w:after="60"/>
      </w:pPr>
      <w:r>
        <w:t xml:space="preserve"/>
      </w:r>
    </w:p>
    <w:p>
      <w:pPr>
        <w:pStyle w:val="Heading3"/>
        <w:spacing w:before="200" w:after="80"/>
      </w:pPr>
      <w:r>
        <w:rPr>
          <w:rFonts w:ascii="Arial" w:cs="Arial" w:eastAsia="Arial" w:hAnsi="Arial"/>
          <w:b/>
          <w:bCs/>
          <w:color w:val="E8590C"/>
          <w:sz w:val="22"/>
          <w:szCs w:val="22"/>
        </w:rPr>
        <w:t xml:space="preserve">Persona 3 — The Established Brand / Project Sponsor (Tertiary)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Name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Vikram Nair, VP Marketing at a mid-size tech company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Goal</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Outsource a specific performance marketing workstream (Google/Meta) to a capable team</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Pain Points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Needs an accountable, data-reporting-capable team; not a junior freelancer</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Conversion Trigger</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Professional credentials, case study metrics, clear SLA and reporting process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Website Need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Credibility signals, team expertise, analytics capability showcase, case studies with numbers</w:t>
            </w:r>
          </w:p>
        </w:tc>
      </w:tr>
    </w:tbl>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3. Information Architecture &amp; Sitemap</w:t>
      </w:r>
    </w:p>
    <w:p>
      <w:pPr>
        <w:pStyle w:val="Heading2"/>
        <w:spacing w:before="280" w:after="120"/>
      </w:pPr>
      <w:r>
        <w:rPr>
          <w:rFonts w:ascii="Arial" w:cs="Arial" w:eastAsia="Arial" w:hAnsi="Arial"/>
          <w:b/>
          <w:bCs/>
          <w:color w:val="1A1A2E"/>
          <w:sz w:val="26"/>
          <w:szCs w:val="26"/>
        </w:rPr>
        <w:t xml:space="preserve">3.1 Full Sitemap</w:t>
      </w:r>
    </w:p>
    <w:p>
      <w:pPr>
        <w:spacing w:before="60" w:after="80"/>
      </w:pPr>
      <w:r>
        <w:rPr>
          <w:rFonts w:ascii="Arial" w:cs="Arial" w:eastAsia="Arial" w:hAnsi="Arial"/>
          <w:color w:val="444444"/>
          <w:sz w:val="20"/>
          <w:szCs w:val="20"/>
        </w:rPr>
        <w:t xml:space="preserve">The following sitemap defines all pages and their hierarchy. Each page serves a specific user journey stage and conversion function.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660"/>
      </w:tblGrid>
      <w:tr>
        <w:trPr>
          <w:tblHeader/>
        </w:trPr>
        <w:tc>
          <w:tcPr>
            <w:tcW w:type="dxa" w:w="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URL Slug</w:t>
            </w:r>
          </w:p>
        </w:tc>
        <w:tc>
          <w:tcPr>
            <w:tcW w:type="dxa" w:w="36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Primary Purpose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Homepage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Brand introduction, trust, navigation hub, primary lead capture</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About Us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/about</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Team credibility, mission, founder story, culture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Services — Overview</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/services</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High-level service listing with navigation to sub-pages</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4</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Performance Marketing</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/services/performance-marketing</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Meta Ads + Google Ads detailed page with process, deliverables, CTA</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5</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Social Media Management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/services/social-media</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Content strategy, community management, deliverables, CTA</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6</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Web Development</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/services/web-development</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Website builds, optimization, CRO — deliverables and packages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7</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Market Research &amp; Analytics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/services/analytics</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Research, dashboards, reporting — process and deliverables</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8</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Operational Consulting</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/services/consulting</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Sales funnel streamlining, consulting process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9</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Case Studies — Index</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/case-studies</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Portfolio of results across industries</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10</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Individual Case Study</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/case-studies/[slug]</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Detailed individual result story (template page)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Blog / Insights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/blog</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SEO-driven content, MSME marketing tips, thought leadership</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12</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Individual Blog Post</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/blog/[slug]</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Long-form SEO article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13</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Contact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/contact</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Multi-field contact form, WhatsApp CTA, map, office details</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14</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Free Audit Landing Page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/free-audit</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Dedicated lead magnet page — free marketing audit offer</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15</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Privacy Policy</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/privacy-policy</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Legal compliance</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16</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Terms of Service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/terms</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Legal compliance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17</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404 Page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/404</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Error handling with re-engagement CTAs</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3.2 Navigation Structure</w:t>
      </w:r>
    </w:p>
    <w:p>
      <w:pPr>
        <w:spacing w:before="60" w:after="80"/>
      </w:pPr>
      <w:r>
        <w:rPr>
          <w:rFonts w:ascii="Arial" w:cs="Arial" w:eastAsia="Arial" w:hAnsi="Arial"/>
          <w:color w:val="444444"/>
          <w:sz w:val="20"/>
          <w:szCs w:val="20"/>
        </w:rPr>
        <w:t xml:space="preserve">Primary Navigation (Sticky Header): Logo | Services (mega-dropdown) | Case Studies | About | Blog | Contact | [CTA Button: Get Free Audit]</w:t>
      </w:r>
    </w:p>
    <w:p>
      <w:pPr>
        <w:spacing w:before="60" w:after="80"/>
      </w:pPr>
      <w:r>
        <w:rPr>
          <w:rFonts w:ascii="Arial" w:cs="Arial" w:eastAsia="Arial" w:hAnsi="Arial"/>
          <w:color w:val="444444"/>
          <w:sz w:val="20"/>
          <w:szCs w:val="20"/>
        </w:rPr>
        <w:t xml:space="preserve">Mobile Navigation: Hamburger menu → Full-screen overlay with all primary links + WhatsApp quick-contact button pinned at bottom.</w:t>
      </w:r>
    </w:p>
    <w:p>
      <w:pPr>
        <w:spacing w:before="60" w:after="80"/>
      </w:pPr>
      <w:r>
        <w:rPr>
          <w:rFonts w:ascii="Arial" w:cs="Arial" w:eastAsia="Arial" w:hAnsi="Arial"/>
          <w:color w:val="444444"/>
          <w:sz w:val="20"/>
          <w:szCs w:val="20"/>
        </w:rPr>
        <w:t xml:space="preserve">Footer Navigation: Services column | Company column | Resources column | Contact details | Social media icons</w:t>
      </w:r>
    </w:p>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4. Homepage — Section-by-Section Blueprint</w:t>
      </w:r>
    </w:p>
    <w:p>
      <w:pPr>
        <w:spacing w:before="60" w:after="80"/>
      </w:pPr>
      <w:r>
        <w:rPr>
          <w:rFonts w:ascii="Arial" w:cs="Arial" w:eastAsia="Arial" w:hAnsi="Arial"/>
          <w:color w:val="444444"/>
          <w:sz w:val="20"/>
          <w:szCs w:val="20"/>
        </w:rPr>
        <w:t xml:space="preserve">The homepage is the most critical conversion asset. It must welcome all three personas, establish credibility within 5 seconds, and funnel visitors toward either a consultation booking or a service deep-dive. Every section is intentionally sequenced to mirror the AIDA model (Attention → Interest → Desire → Action).</w:t>
      </w:r>
    </w:p>
    <w:p>
      <w:pPr>
        <w:pStyle w:val="Heading2"/>
        <w:spacing w:before="280" w:after="120"/>
      </w:pPr>
      <w:r>
        <w:rPr>
          <w:rFonts w:ascii="Arial" w:cs="Arial" w:eastAsia="Arial" w:hAnsi="Arial"/>
          <w:b/>
          <w:bCs/>
          <w:color w:val="1A1A2E"/>
          <w:sz w:val="26"/>
          <w:szCs w:val="26"/>
        </w:rPr>
        <w:t xml:space="preserve">4.1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Purpose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Capture attention instantly; communicate value proposition; trigger primary CTA</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Layout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Full-viewport height; left-aligned headline (60% width); right side: dynamic visual/graphic element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Background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Dark navy/charcoal gradient (#1A1A2E → #16213E) with subtle orange geometric accent lines</w:t>
            </w:r>
          </w:p>
        </w:tc>
      </w:tr>
    </w:tbl>
    <w:p>
      <w:pPr>
        <w:spacing w:before="60" w:after="60"/>
      </w:pPr>
      <w:r>
        <w:t xml:space="preserve"/>
      </w:r>
    </w:p>
    <w:p>
      <w:pPr>
        <w:pStyle w:val="Heading3"/>
        <w:spacing w:before="200" w:after="80"/>
      </w:pPr>
      <w:r>
        <w:rPr>
          <w:rFonts w:ascii="Arial" w:cs="Arial" w:eastAsia="Arial" w:hAnsi="Arial"/>
          <w:b/>
          <w:bCs/>
          <w:color w:val="E8590C"/>
          <w:sz w:val="22"/>
          <w:szCs w:val="22"/>
        </w:rPr>
        <w:t xml:space="preserve">Hero Copywriting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90C" w:sz="4"/>
              <w:left w:val="single" w:color="E0E0E0" w:sz="1"/>
              <w:bottom w:val="single" w:color="E0E0E0" w:sz="1"/>
              <w:right w:val="single" w:color="E0E0E0" w:sz="1"/>
            </w:tcBorders>
            <w:shd w:fill="FEF0E6" w:val="clear"/>
            <w:tcMar>
              <w:top w:type="dxa" w:w="120"/>
              <w:left w:type="dxa" w:w="160"/>
              <w:bottom w:type="dxa" w:w="120"/>
              <w:right w:type="dxa" w:w="160"/>
            </w:tcMar>
          </w:tcPr>
          <w:p>
            <w:pPr>
              <w:spacing w:before="0" w:after="80"/>
            </w:pPr>
            <w:r>
              <w:rPr>
                <w:rFonts w:ascii="Arial" w:cs="Arial" w:eastAsia="Arial" w:hAnsi="Arial"/>
                <w:b/>
                <w:bCs/>
                <w:color w:val="E8590C"/>
                <w:sz w:val="20"/>
                <w:szCs w:val="20"/>
              </w:rPr>
              <w:t xml:space="preserve">Headline Options (A/B Test)</w:t>
            </w:r>
          </w:p>
          <w:p>
            <w:pPr>
              <w:pStyle w:val="ListParagraph"/>
              <w:numPr>
                <w:ilvl w:val="0"/>
                <w:numId w:val="2"/>
              </w:numPr>
              <w:spacing w:before="40" w:after="40"/>
            </w:pPr>
            <w:r>
              <w:rPr>
                <w:rFonts w:ascii="Arial" w:cs="Arial" w:eastAsia="Arial" w:hAnsi="Arial"/>
                <w:color w:val="444444"/>
                <w:sz w:val="19"/>
                <w:szCs w:val="19"/>
              </w:rPr>
              <w:t xml:space="preserve">Option A: "We Grow Bangalore MSMEs. With Data. Without Excuses."</w:t>
            </w:r>
          </w:p>
          <w:p>
            <w:pPr>
              <w:pStyle w:val="ListParagraph"/>
              <w:numPr>
                <w:ilvl w:val="0"/>
                <w:numId w:val="2"/>
              </w:numPr>
              <w:spacing w:before="40" w:after="40"/>
            </w:pPr>
            <w:r>
              <w:rPr>
                <w:rFonts w:ascii="Arial" w:cs="Arial" w:eastAsia="Arial" w:hAnsi="Arial"/>
                <w:color w:val="444444"/>
                <w:sz w:val="19"/>
                <w:szCs w:val="19"/>
              </w:rPr>
              <w:t xml:space="preserve">Option B: "Your Business Deserves Marketing That Actually Works."</w:t>
            </w:r>
          </w:p>
          <w:p>
            <w:pPr>
              <w:pStyle w:val="ListParagraph"/>
              <w:numPr>
                <w:ilvl w:val="0"/>
                <w:numId w:val="2"/>
              </w:numPr>
              <w:spacing w:before="40" w:after="40"/>
            </w:pPr>
            <w:r>
              <w:rPr>
                <w:rFonts w:ascii="Arial" w:cs="Arial" w:eastAsia="Arial" w:hAnsi="Arial"/>
                <w:color w:val="444444"/>
                <w:sz w:val="19"/>
                <w:szCs w:val="19"/>
              </w:rPr>
              <w:t xml:space="preserve">Option C: "From Invisible to Unstoppable — Digital Marketing for Growing Businesses"</w:t>
            </w:r>
          </w:p>
        </w:tc>
      </w:tr>
    </w:tbl>
    <w:p>
      <w:pPr>
        <w:spacing w:before="60" w:after="60"/>
      </w:pPr>
      <w:r>
        <w:t xml:space="preserve"/>
      </w:r>
    </w:p>
    <w:p>
      <w:pPr>
        <w:spacing w:before="60" w:after="80"/>
      </w:pPr>
      <w:r>
        <w:rPr>
          <w:rFonts w:ascii="Arial" w:cs="Arial" w:eastAsia="Arial" w:hAnsi="Arial"/>
          <w:b/>
          <w:bCs/>
          <w:color w:val="1A1A2E"/>
          <w:sz w:val="20"/>
          <w:szCs w:val="20"/>
        </w:rPr>
        <w:t xml:space="preserve">Subheadline: </w:t>
      </w:r>
      <w:r>
        <w:rPr>
          <w:rFonts w:ascii="Arial" w:cs="Arial" w:eastAsia="Arial" w:hAnsi="Arial"/>
          <w:color w:val="444444"/>
          <w:sz w:val="20"/>
          <w:szCs w:val="20"/>
        </w:rPr>
        <w:t xml:space="preserve">Performance marketing, social media, and web development — built specifically for MSME owners who want real results, not just reports.</w:t>
      </w:r>
    </w:p>
    <w:p>
      <w:pPr>
        <w:spacing w:before="60" w:after="80"/>
      </w:pPr>
      <w:r>
        <w:rPr>
          <w:rFonts w:ascii="Arial" w:cs="Arial" w:eastAsia="Arial" w:hAnsi="Arial"/>
          <w:b/>
          <w:bCs/>
          <w:color w:val="1A1A2E"/>
          <w:sz w:val="20"/>
          <w:szCs w:val="20"/>
        </w:rPr>
        <w:t xml:space="preserve">Primary CTA Button: </w:t>
      </w:r>
      <w:r>
        <w:rPr>
          <w:rFonts w:ascii="Arial" w:cs="Arial" w:eastAsia="Arial" w:hAnsi="Arial"/>
          <w:color w:val="444444"/>
          <w:sz w:val="20"/>
          <w:szCs w:val="20"/>
        </w:rPr>
        <w:t xml:space="preserve">Get Your Free Marketing Audit  →  [Accent Orange: #F7941D]</w:t>
      </w:r>
    </w:p>
    <w:p>
      <w:pPr>
        <w:spacing w:before="60" w:after="80"/>
      </w:pPr>
      <w:r>
        <w:rPr>
          <w:rFonts w:ascii="Arial" w:cs="Arial" w:eastAsia="Arial" w:hAnsi="Arial"/>
          <w:b/>
          <w:bCs/>
          <w:color w:val="1A1A2E"/>
          <w:sz w:val="20"/>
          <w:szCs w:val="20"/>
        </w:rPr>
        <w:t xml:space="preserve">Secondary CTA: </w:t>
      </w:r>
      <w:r>
        <w:rPr>
          <w:rFonts w:ascii="Arial" w:cs="Arial" w:eastAsia="Arial" w:hAnsi="Arial"/>
          <w:color w:val="444444"/>
          <w:sz w:val="20"/>
          <w:szCs w:val="20"/>
        </w:rPr>
        <w:t xml:space="preserve">See Our Work  [Ghost/Outline button]</w:t>
      </w:r>
    </w:p>
    <w:p>
      <w:pPr>
        <w:spacing w:before="60" w:after="80"/>
      </w:pPr>
      <w:r>
        <w:rPr>
          <w:rFonts w:ascii="Arial" w:cs="Arial" w:eastAsia="Arial" w:hAnsi="Arial"/>
          <w:b/>
          <w:bCs/>
          <w:color w:val="1A1A2E"/>
          <w:sz w:val="20"/>
          <w:szCs w:val="20"/>
        </w:rPr>
        <w:t xml:space="preserve">Trust Bar (below CTA): </w:t>
      </w:r>
      <w:r>
        <w:rPr>
          <w:rFonts w:ascii="Arial" w:cs="Arial" w:eastAsia="Arial" w:hAnsi="Arial"/>
          <w:color w:val="444444"/>
          <w:sz w:val="20"/>
          <w:szCs w:val="20"/>
        </w:rPr>
        <w:t xml:space="preserve">★★★★★  Trusted by 50+ MSMEs  |  ₹10Cr+ Revenue Generated  |  Bangalore-Based Team</w:t>
      </w:r>
    </w:p>
    <w:p>
      <w:pPr>
        <w:spacing w:before="60" w:after="60"/>
      </w:pPr>
      <w:r>
        <w:t xml:space="preserve"/>
      </w:r>
    </w:p>
    <w:p>
      <w:pPr>
        <w:pStyle w:val="Heading3"/>
        <w:spacing w:before="200" w:after="80"/>
      </w:pPr>
      <w:r>
        <w:rPr>
          <w:rFonts w:ascii="Arial" w:cs="Arial" w:eastAsia="Arial" w:hAnsi="Arial"/>
          <w:b/>
          <w:bCs/>
          <w:color w:val="E8590C"/>
          <w:sz w:val="22"/>
          <w:szCs w:val="22"/>
        </w:rPr>
        <w:t xml:space="preserve">Hero Visual Elements</w:t>
      </w:r>
    </w:p>
    <w:p>
      <w:pPr>
        <w:pStyle w:val="ListParagraph"/>
        <w:numPr>
          <w:ilvl w:val="0"/>
          <w:numId w:val="2"/>
        </w:numPr>
        <w:spacing w:before="40" w:after="40"/>
      </w:pPr>
      <w:r>
        <w:rPr>
          <w:rFonts w:ascii="Arial" w:cs="Arial" w:eastAsia="Arial" w:hAnsi="Arial"/>
          <w:color w:val="444444"/>
          <w:sz w:val="20"/>
          <w:szCs w:val="20"/>
        </w:rPr>
        <w:t xml:space="preserve">Abstract data/chart animation in the background (subtle, not distracting)</w:t>
      </w:r>
    </w:p>
    <w:p>
      <w:pPr>
        <w:pStyle w:val="ListParagraph"/>
        <w:numPr>
          <w:ilvl w:val="0"/>
          <w:numId w:val="2"/>
        </w:numPr>
        <w:spacing w:before="40" w:after="40"/>
      </w:pPr>
      <w:r>
        <w:rPr>
          <w:rFonts w:ascii="Arial" w:cs="Arial" w:eastAsia="Arial" w:hAnsi="Arial"/>
          <w:color w:val="444444"/>
          <w:sz w:val="20"/>
          <w:szCs w:val="20"/>
        </w:rPr>
        <w:t xml:space="preserve">Floating metric cards: '+340% leads', '8x ROAS', '₹50L saved in ad spend'</w:t>
      </w:r>
    </w:p>
    <w:p>
      <w:pPr>
        <w:pStyle w:val="ListParagraph"/>
        <w:numPr>
          <w:ilvl w:val="0"/>
          <w:numId w:val="2"/>
        </w:numPr>
        <w:spacing w:before="40" w:after="40"/>
      </w:pPr>
      <w:r>
        <w:rPr>
          <w:rFonts w:ascii="Arial" w:cs="Arial" w:eastAsia="Arial" w:hAnsi="Arial"/>
          <w:color w:val="444444"/>
          <w:sz w:val="20"/>
          <w:szCs w:val="20"/>
        </w:rPr>
        <w:t xml:space="preserve">Small profile photo of Nishant Sahay with name badge for founder credibility</w:t>
      </w:r>
    </w:p>
    <w:p>
      <w:pPr>
        <w:pStyle w:val="ListParagraph"/>
        <w:numPr>
          <w:ilvl w:val="0"/>
          <w:numId w:val="2"/>
        </w:numPr>
        <w:spacing w:before="40" w:after="40"/>
      </w:pPr>
      <w:r>
        <w:rPr>
          <w:rFonts w:ascii="Arial" w:cs="Arial" w:eastAsia="Arial" w:hAnsi="Arial"/>
          <w:color w:val="444444"/>
          <w:sz w:val="20"/>
          <w:szCs w:val="20"/>
        </w:rPr>
        <w:t xml:space="preserve">Scroll indicator arrow pulsing at bottom of hero</w:t>
      </w:r>
    </w:p>
    <w:p>
      <w:pPr>
        <w:pBdr>
          <w:bottom w:val="single" w:color="E0E0E0" w:sz="2" w:space="1"/>
        </w:pBdr>
        <w:spacing w:before="120" w:after="120"/>
      </w:pPr>
      <w:r>
        <w:t xml:space="preserve"/>
      </w:r>
    </w:p>
    <w:p>
      <w:pPr>
        <w:pStyle w:val="Heading2"/>
        <w:spacing w:before="280" w:after="120"/>
      </w:pPr>
      <w:r>
        <w:rPr>
          <w:rFonts w:ascii="Arial" w:cs="Arial" w:eastAsia="Arial" w:hAnsi="Arial"/>
          <w:b/>
          <w:bCs/>
          <w:color w:val="1A1A2E"/>
          <w:sz w:val="26"/>
          <w:szCs w:val="26"/>
        </w:rPr>
        <w:t xml:space="preserve">4.2 Social Proof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Purpose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Immediately neutralize skepticism with trust signals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Layout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Thin horizontal strip; 5 elements separated by vertical dividers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Background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White or very light gray</w:t>
            </w:r>
          </w:p>
        </w:tc>
      </w:tr>
    </w:tbl>
    <w:p>
      <w:pPr>
        <w:pStyle w:val="ListParagraph"/>
        <w:numPr>
          <w:ilvl w:val="0"/>
          <w:numId w:val="2"/>
        </w:numPr>
        <w:spacing w:before="40" w:after="40"/>
      </w:pPr>
      <w:r>
        <w:rPr>
          <w:rFonts w:ascii="Arial" w:cs="Arial" w:eastAsia="Arial" w:hAnsi="Arial"/>
          <w:color w:val="444444"/>
          <w:sz w:val="20"/>
          <w:szCs w:val="20"/>
        </w:rPr>
        <w:t xml:space="preserve">Client logos (5–8 MSME logos in grayscale, colored on hover)</w:t>
      </w:r>
    </w:p>
    <w:p>
      <w:pPr>
        <w:pStyle w:val="ListParagraph"/>
        <w:numPr>
          <w:ilvl w:val="0"/>
          <w:numId w:val="2"/>
        </w:numPr>
        <w:spacing w:before="40" w:after="40"/>
      </w:pPr>
      <w:r>
        <w:rPr>
          <w:rFonts w:ascii="Arial" w:cs="Arial" w:eastAsia="Arial" w:hAnsi="Arial"/>
          <w:color w:val="444444"/>
          <w:sz w:val="20"/>
          <w:szCs w:val="20"/>
        </w:rPr>
        <w:t xml:space="preserve">Stat: "50+ Businesses Grown"</w:t>
      </w:r>
    </w:p>
    <w:p>
      <w:pPr>
        <w:pStyle w:val="ListParagraph"/>
        <w:numPr>
          <w:ilvl w:val="0"/>
          <w:numId w:val="2"/>
        </w:numPr>
        <w:spacing w:before="40" w:after="40"/>
      </w:pPr>
      <w:r>
        <w:rPr>
          <w:rFonts w:ascii="Arial" w:cs="Arial" w:eastAsia="Arial" w:hAnsi="Arial"/>
          <w:color w:val="444444"/>
          <w:sz w:val="20"/>
          <w:szCs w:val="20"/>
        </w:rPr>
        <w:t xml:space="preserve">Stat: "4.9/5 Google Rating"</w:t>
      </w:r>
    </w:p>
    <w:p>
      <w:pPr>
        <w:pStyle w:val="ListParagraph"/>
        <w:numPr>
          <w:ilvl w:val="0"/>
          <w:numId w:val="2"/>
        </w:numPr>
        <w:spacing w:before="40" w:after="40"/>
      </w:pPr>
      <w:r>
        <w:rPr>
          <w:rFonts w:ascii="Arial" w:cs="Arial" w:eastAsia="Arial" w:hAnsi="Arial"/>
          <w:color w:val="444444"/>
          <w:sz w:val="20"/>
          <w:szCs w:val="20"/>
        </w:rPr>
        <w:t xml:space="preserve">Stat: "Bangalore-Based, India-Serving"</w:t>
      </w:r>
    </w:p>
    <w:p>
      <w:pPr>
        <w:pStyle w:val="ListParagraph"/>
        <w:numPr>
          <w:ilvl w:val="0"/>
          <w:numId w:val="2"/>
        </w:numPr>
        <w:spacing w:before="40" w:after="40"/>
      </w:pPr>
      <w:r>
        <w:rPr>
          <w:rFonts w:ascii="Arial" w:cs="Arial" w:eastAsia="Arial" w:hAnsi="Arial"/>
          <w:color w:val="444444"/>
          <w:sz w:val="20"/>
          <w:szCs w:val="20"/>
        </w:rPr>
        <w:t xml:space="preserve">Stat: "₹10Cr+ Revenue Generated for Clients"</w:t>
      </w:r>
    </w:p>
    <w:p>
      <w:pPr>
        <w:pBdr>
          <w:bottom w:val="single" w:color="E0E0E0" w:sz="2" w:space="1"/>
        </w:pBdr>
        <w:spacing w:before="120" w:after="120"/>
      </w:pPr>
      <w:r>
        <w:t xml:space="preserve"/>
      </w:r>
    </w:p>
    <w:p>
      <w:pPr>
        <w:pStyle w:val="Heading2"/>
        <w:spacing w:before="280" w:after="120"/>
      </w:pPr>
      <w:r>
        <w:rPr>
          <w:rFonts w:ascii="Arial" w:cs="Arial" w:eastAsia="Arial" w:hAnsi="Arial"/>
          <w:b/>
          <w:bCs/>
          <w:color w:val="1A1A2E"/>
          <w:sz w:val="26"/>
          <w:szCs w:val="26"/>
        </w:rPr>
        <w:t xml:space="preserve">4.3 Services Overview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Purpose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Quickly communicate breadth of offering and direct users to relevant service pages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Layout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2-column intro text (left) + 3×2 service card grid (right) or full-width 3-column grid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Heading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"Everything Your Business Needs to Grow Online"</w:t>
            </w:r>
          </w:p>
        </w:tc>
      </w:tr>
    </w:tbl>
    <w:p>
      <w:pPr>
        <w:spacing w:before="60" w:after="60"/>
      </w:pPr>
      <w:r>
        <w:t xml:space="preserve"/>
      </w:r>
    </w:p>
    <w:p>
      <w:pPr>
        <w:spacing w:before="60" w:after="80"/>
      </w:pPr>
      <w:r>
        <w:rPr>
          <w:rFonts w:ascii="Arial" w:cs="Arial" w:eastAsia="Arial" w:hAnsi="Arial"/>
          <w:color w:val="444444"/>
          <w:sz w:val="20"/>
          <w:szCs w:val="20"/>
        </w:rPr>
        <w:t xml:space="preserve">Each service card should contain:</w:t>
      </w:r>
    </w:p>
    <w:p>
      <w:pPr>
        <w:pStyle w:val="ListParagraph"/>
        <w:numPr>
          <w:ilvl w:val="0"/>
          <w:numId w:val="2"/>
        </w:numPr>
        <w:spacing w:before="40" w:after="40"/>
      </w:pPr>
      <w:r>
        <w:rPr>
          <w:rFonts w:ascii="Arial" w:cs="Arial" w:eastAsia="Arial" w:hAnsi="Arial"/>
          <w:color w:val="444444"/>
          <w:sz w:val="20"/>
          <w:szCs w:val="20"/>
        </w:rPr>
        <w:t xml:space="preserve">Icon (custom, not generic)</w:t>
      </w:r>
    </w:p>
    <w:p>
      <w:pPr>
        <w:pStyle w:val="ListParagraph"/>
        <w:numPr>
          <w:ilvl w:val="0"/>
          <w:numId w:val="2"/>
        </w:numPr>
        <w:spacing w:before="40" w:after="40"/>
      </w:pPr>
      <w:r>
        <w:rPr>
          <w:rFonts w:ascii="Arial" w:cs="Arial" w:eastAsia="Arial" w:hAnsi="Arial"/>
          <w:color w:val="444444"/>
          <w:sz w:val="20"/>
          <w:szCs w:val="20"/>
        </w:rPr>
        <w:t xml:space="preserve">Service name (bold, dark)</w:t>
      </w:r>
    </w:p>
    <w:p>
      <w:pPr>
        <w:pStyle w:val="ListParagraph"/>
        <w:numPr>
          <w:ilvl w:val="0"/>
          <w:numId w:val="2"/>
        </w:numPr>
        <w:spacing w:before="40" w:after="40"/>
      </w:pPr>
      <w:r>
        <w:rPr>
          <w:rFonts w:ascii="Arial" w:cs="Arial" w:eastAsia="Arial" w:hAnsi="Arial"/>
          <w:color w:val="444444"/>
          <w:sz w:val="20"/>
          <w:szCs w:val="20"/>
        </w:rPr>
        <w:t xml:space="preserve">1-line description (benefit-focused, not feature-focused)</w:t>
      </w:r>
    </w:p>
    <w:p>
      <w:pPr>
        <w:pStyle w:val="ListParagraph"/>
        <w:numPr>
          <w:ilvl w:val="0"/>
          <w:numId w:val="2"/>
        </w:numPr>
        <w:spacing w:before="40" w:after="40"/>
      </w:pPr>
      <w:r>
        <w:rPr>
          <w:rFonts w:ascii="Arial" w:cs="Arial" w:eastAsia="Arial" w:hAnsi="Arial"/>
          <w:color w:val="444444"/>
          <w:sz w:val="20"/>
          <w:szCs w:val="20"/>
        </w:rPr>
        <w:t xml:space="preserve">"Learn More →" link</w:t>
      </w:r>
    </w:p>
    <w:p>
      <w:pPr>
        <w:pStyle w:val="ListParagraph"/>
        <w:numPr>
          <w:ilvl w:val="0"/>
          <w:numId w:val="2"/>
        </w:numPr>
        <w:spacing w:before="40" w:after="40"/>
      </w:pPr>
      <w:r>
        <w:rPr>
          <w:rFonts w:ascii="Arial" w:cs="Arial" w:eastAsia="Arial" w:hAnsi="Arial"/>
          <w:color w:val="444444"/>
          <w:sz w:val="20"/>
          <w:szCs w:val="20"/>
        </w:rPr>
        <w:t xml:space="preserve">Hover state: orange left border or background tint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343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Tagline</w:t>
            </w:r>
          </w:p>
        </w:tc>
        <w:tc>
          <w:tcPr>
            <w:tcW w:type="dxa" w:w="343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Icon Concept</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Performance Marketing</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Every rupee spent, tracked and optimized</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Upward graph with target</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Social Media Management</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Content that builds community and converts</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Phone with feed preview</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Web Development</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Websites that load fast and convert faster</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Browser with code lines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Market Research &amp; Analytics</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Know exactly where your next customer is</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Magnifying glass on chart</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Operational Consulting</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Fix the funnel, not just the top of it</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Flowchart/funnel icon</w:t>
            </w:r>
          </w:p>
        </w:tc>
      </w:tr>
    </w:tbl>
    <w:p>
      <w:pPr>
        <w:pBdr>
          <w:bottom w:val="single" w:color="E0E0E0" w:sz="2" w:space="1"/>
        </w:pBdr>
        <w:spacing w:before="120" w:after="120"/>
      </w:pPr>
      <w:r>
        <w:t xml:space="preserve"/>
      </w:r>
    </w:p>
    <w:p>
      <w:pPr>
        <w:pStyle w:val="Heading2"/>
        <w:spacing w:before="280" w:after="120"/>
      </w:pPr>
      <w:r>
        <w:rPr>
          <w:rFonts w:ascii="Arial" w:cs="Arial" w:eastAsia="Arial" w:hAnsi="Arial"/>
          <w:b/>
          <w:bCs/>
          <w:color w:val="1A1A2E"/>
          <w:sz w:val="26"/>
          <w:szCs w:val="26"/>
        </w:rPr>
        <w:t xml:space="preserve">4.4 Problem-Solution Statement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Purpose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Empathize with MSME pain points before presenting Numero Uno as the solution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Layout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Two-column: Left = 'The Problem' (dark background); Right = 'Our Solution' (orange accent)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Heading Left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"Sound Familiar?"</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Heading Right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"Here's How We Fix It."</w:t>
            </w:r>
          </w:p>
        </w:tc>
      </w:tr>
    </w:tbl>
    <w:p>
      <w:pPr>
        <w:spacing w:before="60" w:after="80"/>
      </w:pPr>
      <w:r>
        <w:rPr>
          <w:rFonts w:ascii="Arial" w:cs="Arial" w:eastAsia="Arial" w:hAnsi="Arial"/>
          <w:color w:val="444444"/>
          <w:sz w:val="20"/>
          <w:szCs w:val="20"/>
        </w:rPr>
        <w:t xml:space="preserve">Left column pain points:</w:t>
      </w:r>
    </w:p>
    <w:p>
      <w:pPr>
        <w:pStyle w:val="ListParagraph"/>
        <w:numPr>
          <w:ilvl w:val="0"/>
          <w:numId w:val="2"/>
        </w:numPr>
        <w:spacing w:before="40" w:after="40"/>
      </w:pPr>
      <w:r>
        <w:rPr>
          <w:rFonts w:ascii="Arial" w:cs="Arial" w:eastAsia="Arial" w:hAnsi="Arial"/>
          <w:color w:val="444444"/>
          <w:sz w:val="20"/>
          <w:szCs w:val="20"/>
        </w:rPr>
        <w:t xml:space="preserve">"Spent money on ads with no measurable results"</w:t>
      </w:r>
    </w:p>
    <w:p>
      <w:pPr>
        <w:pStyle w:val="ListParagraph"/>
        <w:numPr>
          <w:ilvl w:val="0"/>
          <w:numId w:val="2"/>
        </w:numPr>
        <w:spacing w:before="40" w:after="40"/>
      </w:pPr>
      <w:r>
        <w:rPr>
          <w:rFonts w:ascii="Arial" w:cs="Arial" w:eastAsia="Arial" w:hAnsi="Arial"/>
          <w:color w:val="444444"/>
          <w:sz w:val="20"/>
          <w:szCs w:val="20"/>
        </w:rPr>
        <w:t xml:space="preserve">"Your website looks outdated and doesn't generate leads"</w:t>
      </w:r>
    </w:p>
    <w:p>
      <w:pPr>
        <w:pStyle w:val="ListParagraph"/>
        <w:numPr>
          <w:ilvl w:val="0"/>
          <w:numId w:val="2"/>
        </w:numPr>
        <w:spacing w:before="40" w:after="40"/>
      </w:pPr>
      <w:r>
        <w:rPr>
          <w:rFonts w:ascii="Arial" w:cs="Arial" w:eastAsia="Arial" w:hAnsi="Arial"/>
          <w:color w:val="444444"/>
          <w:sz w:val="20"/>
          <w:szCs w:val="20"/>
        </w:rPr>
        <w:t xml:space="preserve">"Social media is inconsistent and getting no traction"</w:t>
      </w:r>
    </w:p>
    <w:p>
      <w:pPr>
        <w:pStyle w:val="ListParagraph"/>
        <w:numPr>
          <w:ilvl w:val="0"/>
          <w:numId w:val="2"/>
        </w:numPr>
        <w:spacing w:before="40" w:after="40"/>
      </w:pPr>
      <w:r>
        <w:rPr>
          <w:rFonts w:ascii="Arial" w:cs="Arial" w:eastAsia="Arial" w:hAnsi="Arial"/>
          <w:color w:val="444444"/>
          <w:sz w:val="20"/>
          <w:szCs w:val="20"/>
        </w:rPr>
        <w:t xml:space="preserve">"You hired a freelancer who disappeared after 3 months"</w:t>
      </w:r>
    </w:p>
    <w:p>
      <w:pPr>
        <w:pStyle w:val="ListParagraph"/>
        <w:numPr>
          <w:ilvl w:val="0"/>
          <w:numId w:val="2"/>
        </w:numPr>
        <w:spacing w:before="40" w:after="40"/>
      </w:pPr>
      <w:r>
        <w:rPr>
          <w:rFonts w:ascii="Arial" w:cs="Arial" w:eastAsia="Arial" w:hAnsi="Arial"/>
          <w:color w:val="444444"/>
          <w:sz w:val="20"/>
          <w:szCs w:val="20"/>
        </w:rPr>
        <w:t xml:space="preserve">"You don't know which marketing channel is actually working"</w:t>
      </w:r>
    </w:p>
    <w:p>
      <w:pPr>
        <w:spacing w:before="60" w:after="80"/>
      </w:pPr>
      <w:r>
        <w:rPr>
          <w:rFonts w:ascii="Arial" w:cs="Arial" w:eastAsia="Arial" w:hAnsi="Arial"/>
          <w:color w:val="444444"/>
          <w:sz w:val="20"/>
          <w:szCs w:val="20"/>
        </w:rPr>
        <w:t xml:space="preserve">Right column solutions (matching each):</w:t>
      </w:r>
    </w:p>
    <w:p>
      <w:pPr>
        <w:pStyle w:val="ListParagraph"/>
        <w:numPr>
          <w:ilvl w:val="0"/>
          <w:numId w:val="2"/>
        </w:numPr>
        <w:spacing w:before="40" w:after="40"/>
      </w:pPr>
      <w:r>
        <w:rPr>
          <w:rFonts w:ascii="Arial" w:cs="Arial" w:eastAsia="Arial" w:hAnsi="Arial"/>
          <w:color w:val="444444"/>
          <w:sz w:val="20"/>
          <w:szCs w:val="20"/>
        </w:rPr>
        <w:t xml:space="preserve">ROI-first ad campaigns with weekly reporting and transparent dashboards</w:t>
      </w:r>
    </w:p>
    <w:p>
      <w:pPr>
        <w:pStyle w:val="ListParagraph"/>
        <w:numPr>
          <w:ilvl w:val="0"/>
          <w:numId w:val="2"/>
        </w:numPr>
        <w:spacing w:before="40" w:after="40"/>
      </w:pPr>
      <w:r>
        <w:rPr>
          <w:rFonts w:ascii="Arial" w:cs="Arial" w:eastAsia="Arial" w:hAnsi="Arial"/>
          <w:color w:val="444444"/>
          <w:sz w:val="20"/>
          <w:szCs w:val="20"/>
        </w:rPr>
        <w:t xml:space="preserve">Conversion-optimized websites built to rank on Google and turn visitors into buyers</w:t>
      </w:r>
    </w:p>
    <w:p>
      <w:pPr>
        <w:pStyle w:val="ListParagraph"/>
        <w:numPr>
          <w:ilvl w:val="0"/>
          <w:numId w:val="2"/>
        </w:numPr>
        <w:spacing w:before="40" w:after="40"/>
      </w:pPr>
      <w:r>
        <w:rPr>
          <w:rFonts w:ascii="Arial" w:cs="Arial" w:eastAsia="Arial" w:hAnsi="Arial"/>
          <w:color w:val="444444"/>
          <w:sz w:val="20"/>
          <w:szCs w:val="20"/>
        </w:rPr>
        <w:t xml:space="preserve">Consistent, strategic social media management with real engagement metrics</w:t>
      </w:r>
    </w:p>
    <w:p>
      <w:pPr>
        <w:pStyle w:val="ListParagraph"/>
        <w:numPr>
          <w:ilvl w:val="0"/>
          <w:numId w:val="2"/>
        </w:numPr>
        <w:spacing w:before="40" w:after="40"/>
      </w:pPr>
      <w:r>
        <w:rPr>
          <w:rFonts w:ascii="Arial" w:cs="Arial" w:eastAsia="Arial" w:hAnsi="Arial"/>
          <w:color w:val="444444"/>
          <w:sz w:val="20"/>
          <w:szCs w:val="20"/>
        </w:rPr>
        <w:t xml:space="preserve">A dedicated team with accountability, SLAs, and a single point of contact</w:t>
      </w:r>
    </w:p>
    <w:p>
      <w:pPr>
        <w:pStyle w:val="ListParagraph"/>
        <w:numPr>
          <w:ilvl w:val="0"/>
          <w:numId w:val="2"/>
        </w:numPr>
        <w:spacing w:before="40" w:after="40"/>
      </w:pPr>
      <w:r>
        <w:rPr>
          <w:rFonts w:ascii="Arial" w:cs="Arial" w:eastAsia="Arial" w:hAnsi="Arial"/>
          <w:color w:val="444444"/>
          <w:sz w:val="20"/>
          <w:szCs w:val="20"/>
        </w:rPr>
        <w:t xml:space="preserve">Full analytics setup — know exactly what's working and where to invest more</w:t>
      </w:r>
    </w:p>
    <w:p>
      <w:pPr>
        <w:pBdr>
          <w:bottom w:val="single" w:color="E0E0E0" w:sz="2" w:space="1"/>
        </w:pBdr>
        <w:spacing w:before="120" w:after="120"/>
      </w:pPr>
      <w:r>
        <w:t xml:space="preserve"/>
      </w:r>
    </w:p>
    <w:p>
      <w:pPr>
        <w:pStyle w:val="Heading2"/>
        <w:spacing w:before="280" w:after="120"/>
      </w:pPr>
      <w:r>
        <w:rPr>
          <w:rFonts w:ascii="Arial" w:cs="Arial" w:eastAsia="Arial" w:hAnsi="Arial"/>
          <w:b/>
          <w:bCs/>
          <w:color w:val="1A1A2E"/>
          <w:sz w:val="26"/>
          <w:szCs w:val="26"/>
        </w:rPr>
        <w:t xml:space="preserve">4.5 Process / How We Work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Purpose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Reduce friction by showing a clear, simple engagement process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Layout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Horizontal 4-step timeline with numbered icons; responsive stack on mobile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Heading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"Working With Us Is Simple"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580"/>
        <w:gridCol w:w="3580"/>
      </w:tblGrid>
      <w:tr>
        <w:trPr>
          <w:tblHeader/>
        </w:trPr>
        <w:tc>
          <w:tcPr>
            <w:tcW w:type="dxa" w:w="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Step Name</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Visual Cue</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01</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Free Audit</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 analyze your current digital presence — ads, SEO, website, social — and show you exactly where the gaps are.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Magnifying glass icon</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02</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Strategy Session</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 meet (online or in-person in Bangalore) to walk you through a custom growth roadmap.</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Calendar/handshake icon</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03</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Execution</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Our specialist team gets to work — no hand-holding required from your side.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Rocket/gear icon</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04</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Reporting &amp; Scale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Monthly performance reviews, transparent dashboards, and a plan to scale what's working.</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Dashboard/chart icon</w:t>
            </w:r>
          </w:p>
        </w:tc>
      </w:tr>
    </w:tbl>
    <w:p>
      <w:pPr>
        <w:pBdr>
          <w:bottom w:val="single" w:color="E0E0E0" w:sz="2" w:space="1"/>
        </w:pBdr>
        <w:spacing w:before="120" w:after="120"/>
      </w:pPr>
      <w:r>
        <w:t xml:space="preserve"/>
      </w:r>
    </w:p>
    <w:p>
      <w:pPr>
        <w:pStyle w:val="Heading2"/>
        <w:spacing w:before="280" w:after="120"/>
      </w:pPr>
      <w:r>
        <w:rPr>
          <w:rFonts w:ascii="Arial" w:cs="Arial" w:eastAsia="Arial" w:hAnsi="Arial"/>
          <w:b/>
          <w:bCs/>
          <w:color w:val="1A1A2E"/>
          <w:sz w:val="26"/>
          <w:szCs w:val="26"/>
        </w:rPr>
        <w:t xml:space="preserve">4.6 Case Studies / Results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Purpose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Prove results with real numbers to overcome skepticism</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Layout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3-column card grid; each card is clickable → full case study page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Heading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"Real Results for Real Businesses"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Subheading</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Numbers don't lie. Here's what we've delivered for businesses like yours.</w:t>
            </w:r>
          </w:p>
        </w:tc>
      </w:tr>
    </w:tbl>
    <w:p>
      <w:pPr>
        <w:spacing w:before="60" w:after="60"/>
      </w:pPr>
      <w:r>
        <w:t xml:space="preserve"/>
      </w:r>
    </w:p>
    <w:p>
      <w:pPr>
        <w:spacing w:before="60" w:after="80"/>
      </w:pPr>
      <w:r>
        <w:rPr>
          <w:rFonts w:ascii="Arial" w:cs="Arial" w:eastAsia="Arial" w:hAnsi="Arial"/>
          <w:color w:val="444444"/>
          <w:sz w:val="20"/>
          <w:szCs w:val="20"/>
        </w:rPr>
        <w:t xml:space="preserve">Each case study card must contain:</w:t>
      </w:r>
    </w:p>
    <w:p>
      <w:pPr>
        <w:pStyle w:val="ListParagraph"/>
        <w:numPr>
          <w:ilvl w:val="0"/>
          <w:numId w:val="2"/>
        </w:numPr>
        <w:spacing w:before="40" w:after="40"/>
      </w:pPr>
      <w:r>
        <w:rPr>
          <w:rFonts w:ascii="Arial" w:cs="Arial" w:eastAsia="Arial" w:hAnsi="Arial"/>
          <w:color w:val="444444"/>
          <w:sz w:val="20"/>
          <w:szCs w:val="20"/>
        </w:rPr>
        <w:t xml:space="preserve">Client industry + service type tag (e.g., "Manufacturing · Google Ads")</w:t>
      </w:r>
    </w:p>
    <w:p>
      <w:pPr>
        <w:pStyle w:val="ListParagraph"/>
        <w:numPr>
          <w:ilvl w:val="0"/>
          <w:numId w:val="2"/>
        </w:numPr>
        <w:spacing w:before="40" w:after="40"/>
      </w:pPr>
      <w:r>
        <w:rPr>
          <w:rFonts w:ascii="Arial" w:cs="Arial" w:eastAsia="Arial" w:hAnsi="Arial"/>
          <w:color w:val="444444"/>
          <w:sz w:val="20"/>
          <w:szCs w:val="20"/>
        </w:rPr>
        <w:t xml:space="preserve">Challenge in one sentence</w:t>
      </w:r>
    </w:p>
    <w:p>
      <w:pPr>
        <w:pStyle w:val="ListParagraph"/>
        <w:numPr>
          <w:ilvl w:val="0"/>
          <w:numId w:val="2"/>
        </w:numPr>
        <w:spacing w:before="40" w:after="40"/>
      </w:pPr>
      <w:r>
        <w:rPr>
          <w:rFonts w:ascii="Arial" w:cs="Arial" w:eastAsia="Arial" w:hAnsi="Arial"/>
          <w:color w:val="444444"/>
          <w:sz w:val="20"/>
          <w:szCs w:val="20"/>
        </w:rPr>
        <w:t xml:space="preserve">2–3 key metrics (e.g., "312% increase in leads | ₹8 cost per lead | 5x ROAS")</w:t>
      </w:r>
    </w:p>
    <w:p>
      <w:pPr>
        <w:pStyle w:val="ListParagraph"/>
        <w:numPr>
          <w:ilvl w:val="0"/>
          <w:numId w:val="2"/>
        </w:numPr>
        <w:spacing w:before="40" w:after="40"/>
      </w:pPr>
      <w:r>
        <w:rPr>
          <w:rFonts w:ascii="Arial" w:cs="Arial" w:eastAsia="Arial" w:hAnsi="Arial"/>
          <w:color w:val="444444"/>
          <w:sz w:val="20"/>
          <w:szCs w:val="20"/>
        </w:rPr>
        <w:t xml:space="preserve">"Read Full Case Study →" link</w:t>
      </w:r>
    </w:p>
    <w:p>
      <w:pPr>
        <w:pStyle w:val="ListParagraph"/>
        <w:numPr>
          <w:ilvl w:val="0"/>
          <w:numId w:val="2"/>
        </w:numPr>
        <w:spacing w:before="40" w:after="40"/>
      </w:pPr>
      <w:r>
        <w:rPr>
          <w:rFonts w:ascii="Arial" w:cs="Arial" w:eastAsia="Arial" w:hAnsi="Arial"/>
          <w:color w:val="444444"/>
          <w:sz w:val="20"/>
          <w:szCs w:val="20"/>
        </w:rPr>
        <w:t xml:space="preserve">Client logo or business type icon</w:t>
      </w:r>
    </w:p>
    <w:p>
      <w:pPr>
        <w:pBdr>
          <w:bottom w:val="single" w:color="E0E0E0" w:sz="2" w:space="1"/>
        </w:pBdr>
        <w:spacing w:before="120" w:after="120"/>
      </w:pPr>
      <w:r>
        <w:t xml:space="preserve"/>
      </w:r>
    </w:p>
    <w:p>
      <w:pPr>
        <w:pStyle w:val="Heading2"/>
        <w:spacing w:before="280" w:after="120"/>
      </w:pPr>
      <w:r>
        <w:rPr>
          <w:rFonts w:ascii="Arial" w:cs="Arial" w:eastAsia="Arial" w:hAnsi="Arial"/>
          <w:b/>
          <w:bCs/>
          <w:color w:val="1A1A2E"/>
          <w:sz w:val="26"/>
          <w:szCs w:val="26"/>
        </w:rPr>
        <w:t xml:space="preserve">4.7 Testimonials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Purpose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Social proof via voice-of-customer; neutralize last-minute doubt before CTA</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Layout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Carousel/slider with 3 visible testimonials; auto-play + manual navigation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Heading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"What Our Clients Say"</w:t>
            </w:r>
          </w:p>
        </w:tc>
      </w:tr>
    </w:tbl>
    <w:p>
      <w:pPr>
        <w:spacing w:before="60" w:after="80"/>
      </w:pPr>
      <w:r>
        <w:rPr>
          <w:rFonts w:ascii="Arial" w:cs="Arial" w:eastAsia="Arial" w:hAnsi="Arial"/>
          <w:color w:val="444444"/>
          <w:sz w:val="20"/>
          <w:szCs w:val="20"/>
        </w:rPr>
        <w:t xml:space="preserve">Each testimonial card must include:</w:t>
      </w:r>
    </w:p>
    <w:p>
      <w:pPr>
        <w:pStyle w:val="ListParagraph"/>
        <w:numPr>
          <w:ilvl w:val="0"/>
          <w:numId w:val="2"/>
        </w:numPr>
        <w:spacing w:before="40" w:after="40"/>
      </w:pPr>
      <w:r>
        <w:rPr>
          <w:rFonts w:ascii="Arial" w:cs="Arial" w:eastAsia="Arial" w:hAnsi="Arial"/>
          <w:color w:val="444444"/>
          <w:sz w:val="20"/>
          <w:szCs w:val="20"/>
        </w:rPr>
        <w:t xml:space="preserve">Client name + business name + city</w:t>
      </w:r>
    </w:p>
    <w:p>
      <w:pPr>
        <w:pStyle w:val="ListParagraph"/>
        <w:numPr>
          <w:ilvl w:val="0"/>
          <w:numId w:val="2"/>
        </w:numPr>
        <w:spacing w:before="40" w:after="40"/>
      </w:pPr>
      <w:r>
        <w:rPr>
          <w:rFonts w:ascii="Arial" w:cs="Arial" w:eastAsia="Arial" w:hAnsi="Arial"/>
          <w:color w:val="444444"/>
          <w:sz w:val="20"/>
          <w:szCs w:val="20"/>
        </w:rPr>
        <w:t xml:space="preserve">Star rating (5 stars)</w:t>
      </w:r>
    </w:p>
    <w:p>
      <w:pPr>
        <w:pStyle w:val="ListParagraph"/>
        <w:numPr>
          <w:ilvl w:val="0"/>
          <w:numId w:val="2"/>
        </w:numPr>
        <w:spacing w:before="40" w:after="40"/>
      </w:pPr>
      <w:r>
        <w:rPr>
          <w:rFonts w:ascii="Arial" w:cs="Arial" w:eastAsia="Arial" w:hAnsi="Arial"/>
          <w:color w:val="444444"/>
          <w:sz w:val="20"/>
          <w:szCs w:val="20"/>
        </w:rPr>
        <w:t xml:space="preserve">Quote (2–3 sentences, result-focused, specific)</w:t>
      </w:r>
    </w:p>
    <w:p>
      <w:pPr>
        <w:pStyle w:val="ListParagraph"/>
        <w:numPr>
          <w:ilvl w:val="0"/>
          <w:numId w:val="2"/>
        </w:numPr>
        <w:spacing w:before="40" w:after="40"/>
      </w:pPr>
      <w:r>
        <w:rPr>
          <w:rFonts w:ascii="Arial" w:cs="Arial" w:eastAsia="Arial" w:hAnsi="Arial"/>
          <w:color w:val="444444"/>
          <w:sz w:val="20"/>
          <w:szCs w:val="20"/>
        </w:rPr>
        <w:t xml:space="preserve">Optional: small photo or initials avatar</w:t>
      </w:r>
    </w:p>
    <w:p>
      <w:pPr>
        <w:pStyle w:val="ListParagraph"/>
        <w:numPr>
          <w:ilvl w:val="0"/>
          <w:numId w:val="2"/>
        </w:numPr>
        <w:spacing w:before="40" w:after="40"/>
      </w:pPr>
      <w:r>
        <w:rPr>
          <w:rFonts w:ascii="Arial" w:cs="Arial" w:eastAsia="Arial" w:hAnsi="Arial"/>
          <w:color w:val="444444"/>
          <w:sz w:val="20"/>
          <w:szCs w:val="20"/>
        </w:rPr>
        <w:t xml:space="preserve">Service received (tag/badge)</w:t>
      </w:r>
    </w:p>
    <w:p>
      <w:pPr>
        <w:pBdr>
          <w:bottom w:val="single" w:color="E0E0E0" w:sz="2" w:space="1"/>
        </w:pBdr>
        <w:spacing w:before="120" w:after="120"/>
      </w:pPr>
      <w:r>
        <w:t xml:space="preserve"/>
      </w:r>
    </w:p>
    <w:p>
      <w:pPr>
        <w:pStyle w:val="Heading2"/>
        <w:spacing w:before="280" w:after="120"/>
      </w:pPr>
      <w:r>
        <w:rPr>
          <w:rFonts w:ascii="Arial" w:cs="Arial" w:eastAsia="Arial" w:hAnsi="Arial"/>
          <w:b/>
          <w:bCs/>
          <w:color w:val="1A1A2E"/>
          <w:sz w:val="26"/>
          <w:szCs w:val="26"/>
        </w:rPr>
        <w:t xml:space="preserve">4.8 Lead Capture /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Purpose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Final conversion moment — capture lead or booking before footer</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Layout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Full-width section, dark background with orange CTA; left text + right form</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Heading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"Ready to See What's Holding Your Business Back?"</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Subheading</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Get a free, no-obligation audit of your digital marketing. We'll show you exactly what to fix — and how.</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Primary CTA</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Book My Free Audit [Orange button, full-width on mobile]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WhatsApp CTA</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Or WhatsApp us directly: +91 [Number] [WhatsApp icon, green]</w:t>
            </w:r>
          </w:p>
        </w:tc>
      </w:tr>
    </w:tbl>
    <w:p>
      <w:pPr>
        <w:spacing w:before="60" w:after="80"/>
      </w:pPr>
      <w:r>
        <w:rPr>
          <w:rFonts w:ascii="Arial" w:cs="Arial" w:eastAsia="Arial" w:hAnsi="Arial"/>
          <w:color w:val="444444"/>
          <w:sz w:val="20"/>
          <w:szCs w:val="20"/>
        </w:rPr>
        <w:t xml:space="preserve">Form fields required: Name | Business Name | Phone Number | Primary Goal (dropdown) | Current monthly marketing budget (dropdown)</w:t>
      </w:r>
    </w:p>
    <w:p>
      <w:pPr>
        <w:pBdr>
          <w:bottom w:val="single" w:color="E0E0E0" w:sz="2" w:space="1"/>
        </w:pBdr>
        <w:spacing w:before="120" w:after="120"/>
      </w:pPr>
      <w:r>
        <w:t xml:space="preserve"/>
      </w:r>
    </w:p>
    <w:p>
      <w:pPr>
        <w:pStyle w:val="Heading2"/>
        <w:spacing w:before="280" w:after="120"/>
      </w:pPr>
      <w:r>
        <w:rPr>
          <w:rFonts w:ascii="Arial" w:cs="Arial" w:eastAsia="Arial" w:hAnsi="Arial"/>
          <w:b/>
          <w:bCs/>
          <w:color w:val="1A1A2E"/>
          <w:sz w:val="26"/>
          <w:szCs w:val="26"/>
        </w:rPr>
        <w:t xml:space="preserve">4.9 Footer Structure</w:t>
      </w:r>
    </w:p>
    <w:p>
      <w:pPr>
        <w:pStyle w:val="ListParagraph"/>
        <w:numPr>
          <w:ilvl w:val="0"/>
          <w:numId w:val="2"/>
        </w:numPr>
        <w:spacing w:before="40" w:after="40"/>
      </w:pPr>
      <w:r>
        <w:rPr>
          <w:rFonts w:ascii="Arial" w:cs="Arial" w:eastAsia="Arial" w:hAnsi="Arial"/>
          <w:color w:val="444444"/>
          <w:sz w:val="20"/>
          <w:szCs w:val="20"/>
        </w:rPr>
        <w:t xml:space="preserve">Column 1 — Brand: Logo, 1-line mission statement, social icons (LinkedIn, Instagram, Facebook, YouTube)</w:t>
      </w:r>
    </w:p>
    <w:p>
      <w:pPr>
        <w:pStyle w:val="ListParagraph"/>
        <w:numPr>
          <w:ilvl w:val="0"/>
          <w:numId w:val="2"/>
        </w:numPr>
        <w:spacing w:before="40" w:after="40"/>
      </w:pPr>
      <w:r>
        <w:rPr>
          <w:rFonts w:ascii="Arial" w:cs="Arial" w:eastAsia="Arial" w:hAnsi="Arial"/>
          <w:color w:val="444444"/>
          <w:sz w:val="20"/>
          <w:szCs w:val="20"/>
        </w:rPr>
        <w:t xml:space="preserve">Column 2 — Services: Links to all 5 service pages</w:t>
      </w:r>
    </w:p>
    <w:p>
      <w:pPr>
        <w:pStyle w:val="ListParagraph"/>
        <w:numPr>
          <w:ilvl w:val="0"/>
          <w:numId w:val="2"/>
        </w:numPr>
        <w:spacing w:before="40" w:after="40"/>
      </w:pPr>
      <w:r>
        <w:rPr>
          <w:rFonts w:ascii="Arial" w:cs="Arial" w:eastAsia="Arial" w:hAnsi="Arial"/>
          <w:color w:val="444444"/>
          <w:sz w:val="20"/>
          <w:szCs w:val="20"/>
        </w:rPr>
        <w:t xml:space="preserve">Column 3 — Company: About, Team, Case Studies, Blog, Careers</w:t>
      </w:r>
    </w:p>
    <w:p>
      <w:pPr>
        <w:pStyle w:val="ListParagraph"/>
        <w:numPr>
          <w:ilvl w:val="0"/>
          <w:numId w:val="2"/>
        </w:numPr>
        <w:spacing w:before="40" w:after="40"/>
      </w:pPr>
      <w:r>
        <w:rPr>
          <w:rFonts w:ascii="Arial" w:cs="Arial" w:eastAsia="Arial" w:hAnsi="Arial"/>
          <w:color w:val="444444"/>
          <w:sz w:val="20"/>
          <w:szCs w:val="20"/>
        </w:rPr>
        <w:t xml:space="preserve">Column 4 — Contact: Address (Bangalore), Phone, Email, WhatsApp button</w:t>
      </w:r>
    </w:p>
    <w:p>
      <w:pPr>
        <w:pStyle w:val="ListParagraph"/>
        <w:numPr>
          <w:ilvl w:val="0"/>
          <w:numId w:val="2"/>
        </w:numPr>
        <w:spacing w:before="40" w:after="40"/>
      </w:pPr>
      <w:r>
        <w:rPr>
          <w:rFonts w:ascii="Arial" w:cs="Arial" w:eastAsia="Arial" w:hAnsi="Arial"/>
          <w:color w:val="444444"/>
          <w:sz w:val="20"/>
          <w:szCs w:val="20"/>
        </w:rPr>
        <w:t xml:space="preserve">Bottom bar: Copyright | Privacy Policy | Terms of Service | GST No.</w:t>
      </w:r>
    </w:p>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5. Service Page Templates</w:t>
      </w:r>
    </w:p>
    <w:p>
      <w:pPr>
        <w:spacing w:before="60" w:after="80"/>
      </w:pPr>
      <w:r>
        <w:rPr>
          <w:rFonts w:ascii="Arial" w:cs="Arial" w:eastAsia="Arial" w:hAnsi="Arial"/>
          <w:color w:val="444444"/>
          <w:sz w:val="20"/>
          <w:szCs w:val="20"/>
        </w:rPr>
        <w:t xml:space="preserve">Each service page follows the same structural template, adapted with service-specific content. This ensures consistency across the site while allowing deep customization per service.</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5.1 Universal Service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80"/>
        <w:gridCol w:w="3680"/>
      </w:tblGrid>
      <w:tr>
        <w:trPr>
          <w:tblHeader/>
        </w:trPr>
        <w:tc>
          <w:tcPr>
            <w:tcW w:type="dxa" w:w="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30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3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Conversion Purpose</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Service Hero</w:t>
            </w:r>
          </w:p>
        </w:tc>
        <w:tc>
          <w:tcPr>
            <w:tcW w:type="dxa" w:w="3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H1 headline, subheadline, primary CTA, hero image/illustration</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Immediately qualify and hook the right visitor</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Who It's For</w:t>
            </w:r>
          </w:p>
        </w:tc>
        <w:tc>
          <w:tcPr>
            <w:tcW w:type="dxa" w:w="3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3 persona cards describing ideal client types</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Self-selection — visitor confirms this is relevant</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What's Included</w:t>
            </w:r>
          </w:p>
        </w:tc>
        <w:tc>
          <w:tcPr>
            <w:tcW w:type="dxa" w:w="3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Deliverables list with icons — specific, not vague</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Overcome fear of 'what am I actually getting'</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4</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Our Process</w:t>
            </w:r>
          </w:p>
        </w:tc>
        <w:tc>
          <w:tcPr>
            <w:tcW w:type="dxa" w:w="3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4–5 step process visual specific to this service</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Build confidence in methodology</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5</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Results / Case Study</w:t>
            </w:r>
          </w:p>
        </w:tc>
        <w:tc>
          <w:tcPr>
            <w:tcW w:type="dxa" w:w="3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1–2 relevant case studies with metrics</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Prove capability with evidence</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6</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FAQ</w:t>
            </w:r>
          </w:p>
        </w:tc>
        <w:tc>
          <w:tcPr>
            <w:tcW w:type="dxa" w:w="3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5–7 objection-busting questions specific to this service</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Remove final objections before CTA</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7</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CTA</w:t>
            </w:r>
          </w:p>
        </w:tc>
        <w:tc>
          <w:tcPr>
            <w:tcW w:type="dxa" w:w="3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Book a call / Get a free audit</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Convert page visitor into lead</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5.2 Performance Marketing Page — Specific Content</w:t>
      </w:r>
    </w:p>
    <w:p>
      <w:pPr>
        <w:spacing w:before="160" w:after="60"/>
      </w:pPr>
      <w:r>
        <w:rPr>
          <w:rFonts w:ascii="Arial" w:cs="Arial" w:eastAsia="Arial" w:hAnsi="Arial"/>
          <w:b/>
          <w:bCs/>
          <w:color w:val="16213E"/>
          <w:sz w:val="20"/>
          <w:szCs w:val="20"/>
        </w:rPr>
        <w:t xml:space="preserve">Page Headline Options</w:t>
      </w:r>
    </w:p>
    <w:p>
      <w:pPr>
        <w:pStyle w:val="ListParagraph"/>
        <w:numPr>
          <w:ilvl w:val="0"/>
          <w:numId w:val="2"/>
        </w:numPr>
        <w:spacing w:before="40" w:after="40"/>
      </w:pPr>
      <w:r>
        <w:rPr>
          <w:rFonts w:ascii="Arial" w:cs="Arial" w:eastAsia="Arial" w:hAnsi="Arial"/>
          <w:color w:val="444444"/>
          <w:sz w:val="20"/>
          <w:szCs w:val="20"/>
        </w:rPr>
        <w:t xml:space="preserve">"Meta Ads &amp; Google Ads That Pay For Themselves"</w:t>
      </w:r>
    </w:p>
    <w:p>
      <w:pPr>
        <w:pStyle w:val="ListParagraph"/>
        <w:numPr>
          <w:ilvl w:val="0"/>
          <w:numId w:val="2"/>
        </w:numPr>
        <w:spacing w:before="40" w:after="40"/>
      </w:pPr>
      <w:r>
        <w:rPr>
          <w:rFonts w:ascii="Arial" w:cs="Arial" w:eastAsia="Arial" w:hAnsi="Arial"/>
          <w:color w:val="444444"/>
          <w:sz w:val="20"/>
          <w:szCs w:val="20"/>
        </w:rPr>
        <w:t xml:space="preserve">"Stop Guessing. Start Growing. Performance Marketing for MSMEs."</w:t>
      </w:r>
    </w:p>
    <w:p>
      <w:pPr>
        <w:spacing w:before="160" w:after="60"/>
      </w:pPr>
      <w:r>
        <w:rPr>
          <w:rFonts w:ascii="Arial" w:cs="Arial" w:eastAsia="Arial" w:hAnsi="Arial"/>
          <w:b/>
          <w:bCs/>
          <w:color w:val="16213E"/>
          <w:sz w:val="20"/>
          <w:szCs w:val="20"/>
        </w:rPr>
        <w:t xml:space="preserve">Key Deliverables to List</w:t>
      </w:r>
    </w:p>
    <w:p>
      <w:pPr>
        <w:pStyle w:val="ListParagraph"/>
        <w:numPr>
          <w:ilvl w:val="0"/>
          <w:numId w:val="2"/>
        </w:numPr>
        <w:spacing w:before="40" w:after="40"/>
      </w:pPr>
      <w:r>
        <w:rPr>
          <w:rFonts w:ascii="Arial" w:cs="Arial" w:eastAsia="Arial" w:hAnsi="Arial"/>
          <w:color w:val="444444"/>
          <w:sz w:val="20"/>
          <w:szCs w:val="20"/>
        </w:rPr>
        <w:t xml:space="preserve">Campaign setup and full account structure (Meta Business Manager / Google Ads)</w:t>
      </w:r>
    </w:p>
    <w:p>
      <w:pPr>
        <w:pStyle w:val="ListParagraph"/>
        <w:numPr>
          <w:ilvl w:val="0"/>
          <w:numId w:val="2"/>
        </w:numPr>
        <w:spacing w:before="40" w:after="40"/>
      </w:pPr>
      <w:r>
        <w:rPr>
          <w:rFonts w:ascii="Arial" w:cs="Arial" w:eastAsia="Arial" w:hAnsi="Arial"/>
          <w:color w:val="444444"/>
          <w:sz w:val="20"/>
          <w:szCs w:val="20"/>
        </w:rPr>
        <w:t xml:space="preserve">Audience research and targeting strategy</w:t>
      </w:r>
    </w:p>
    <w:p>
      <w:pPr>
        <w:pStyle w:val="ListParagraph"/>
        <w:numPr>
          <w:ilvl w:val="0"/>
          <w:numId w:val="2"/>
        </w:numPr>
        <w:spacing w:before="40" w:after="40"/>
      </w:pPr>
      <w:r>
        <w:rPr>
          <w:rFonts w:ascii="Arial" w:cs="Arial" w:eastAsia="Arial" w:hAnsi="Arial"/>
          <w:color w:val="444444"/>
          <w:sz w:val="20"/>
          <w:szCs w:val="20"/>
        </w:rPr>
        <w:t xml:space="preserve">Ad creative briefs and copy (coordinated with creative team)</w:t>
      </w:r>
    </w:p>
    <w:p>
      <w:pPr>
        <w:pStyle w:val="ListParagraph"/>
        <w:numPr>
          <w:ilvl w:val="0"/>
          <w:numId w:val="2"/>
        </w:numPr>
        <w:spacing w:before="40" w:after="40"/>
      </w:pPr>
      <w:r>
        <w:rPr>
          <w:rFonts w:ascii="Arial" w:cs="Arial" w:eastAsia="Arial" w:hAnsi="Arial"/>
          <w:color w:val="444444"/>
          <w:sz w:val="20"/>
          <w:szCs w:val="20"/>
        </w:rPr>
        <w:t xml:space="preserve">Weekly optimization — bids, audiences, creative rotation</w:t>
      </w:r>
    </w:p>
    <w:p>
      <w:pPr>
        <w:pStyle w:val="ListParagraph"/>
        <w:numPr>
          <w:ilvl w:val="0"/>
          <w:numId w:val="2"/>
        </w:numPr>
        <w:spacing w:before="40" w:after="40"/>
      </w:pPr>
      <w:r>
        <w:rPr>
          <w:rFonts w:ascii="Arial" w:cs="Arial" w:eastAsia="Arial" w:hAnsi="Arial"/>
          <w:color w:val="444444"/>
          <w:sz w:val="20"/>
          <w:szCs w:val="20"/>
        </w:rPr>
        <w:t xml:space="preserve">Monthly performance report with ROAS, CPL, CTR, CPC breakdown</w:t>
      </w:r>
    </w:p>
    <w:p>
      <w:pPr>
        <w:pStyle w:val="ListParagraph"/>
        <w:numPr>
          <w:ilvl w:val="0"/>
          <w:numId w:val="2"/>
        </w:numPr>
        <w:spacing w:before="40" w:after="40"/>
      </w:pPr>
      <w:r>
        <w:rPr>
          <w:rFonts w:ascii="Arial" w:cs="Arial" w:eastAsia="Arial" w:hAnsi="Arial"/>
          <w:color w:val="444444"/>
          <w:sz w:val="20"/>
          <w:szCs w:val="20"/>
        </w:rPr>
        <w:t xml:space="preserve">Dedicated account manager with WhatsApp access</w:t>
      </w:r>
    </w:p>
    <w:p>
      <w:pPr>
        <w:spacing w:before="160" w:after="60"/>
      </w:pPr>
      <w:r>
        <w:rPr>
          <w:rFonts w:ascii="Arial" w:cs="Arial" w:eastAsia="Arial" w:hAnsi="Arial"/>
          <w:b/>
          <w:bCs/>
          <w:color w:val="16213E"/>
          <w:sz w:val="20"/>
          <w:szCs w:val="20"/>
        </w:rPr>
        <w:t xml:space="preserve">Key FAQ Topics</w:t>
      </w:r>
    </w:p>
    <w:p>
      <w:pPr>
        <w:pStyle w:val="ListParagraph"/>
        <w:numPr>
          <w:ilvl w:val="0"/>
          <w:numId w:val="2"/>
        </w:numPr>
        <w:spacing w:before="40" w:after="40"/>
      </w:pPr>
      <w:r>
        <w:rPr>
          <w:rFonts w:ascii="Arial" w:cs="Arial" w:eastAsia="Arial" w:hAnsi="Arial"/>
          <w:color w:val="444444"/>
          <w:sz w:val="20"/>
          <w:szCs w:val="20"/>
        </w:rPr>
        <w:t xml:space="preserve">What is the minimum ad budget required?</w:t>
      </w:r>
    </w:p>
    <w:p>
      <w:pPr>
        <w:pStyle w:val="ListParagraph"/>
        <w:numPr>
          <w:ilvl w:val="0"/>
          <w:numId w:val="2"/>
        </w:numPr>
        <w:spacing w:before="40" w:after="40"/>
      </w:pPr>
      <w:r>
        <w:rPr>
          <w:rFonts w:ascii="Arial" w:cs="Arial" w:eastAsia="Arial" w:hAnsi="Arial"/>
          <w:color w:val="444444"/>
          <w:sz w:val="20"/>
          <w:szCs w:val="20"/>
        </w:rPr>
        <w:t xml:space="preserve">How long before we see results?</w:t>
      </w:r>
    </w:p>
    <w:p>
      <w:pPr>
        <w:pStyle w:val="ListParagraph"/>
        <w:numPr>
          <w:ilvl w:val="0"/>
          <w:numId w:val="2"/>
        </w:numPr>
        <w:spacing w:before="40" w:after="40"/>
      </w:pPr>
      <w:r>
        <w:rPr>
          <w:rFonts w:ascii="Arial" w:cs="Arial" w:eastAsia="Arial" w:hAnsi="Arial"/>
          <w:color w:val="444444"/>
          <w:sz w:val="20"/>
          <w:szCs w:val="20"/>
        </w:rPr>
        <w:t xml:space="preserve">Do you handle the creative (images/videos) as well?</w:t>
      </w:r>
    </w:p>
    <w:p>
      <w:pPr>
        <w:pStyle w:val="ListParagraph"/>
        <w:numPr>
          <w:ilvl w:val="0"/>
          <w:numId w:val="2"/>
        </w:numPr>
        <w:spacing w:before="40" w:after="40"/>
      </w:pPr>
      <w:r>
        <w:rPr>
          <w:rFonts w:ascii="Arial" w:cs="Arial" w:eastAsia="Arial" w:hAnsi="Arial"/>
          <w:color w:val="444444"/>
          <w:sz w:val="20"/>
          <w:szCs w:val="20"/>
        </w:rPr>
        <w:t xml:space="preserve">What platforms do you run ads on?</w:t>
      </w:r>
    </w:p>
    <w:p>
      <w:pPr>
        <w:pStyle w:val="ListParagraph"/>
        <w:numPr>
          <w:ilvl w:val="0"/>
          <w:numId w:val="2"/>
        </w:numPr>
        <w:spacing w:before="40" w:after="40"/>
      </w:pPr>
      <w:r>
        <w:rPr>
          <w:rFonts w:ascii="Arial" w:cs="Arial" w:eastAsia="Arial" w:hAnsi="Arial"/>
          <w:color w:val="444444"/>
          <w:sz w:val="20"/>
          <w:szCs w:val="20"/>
        </w:rPr>
        <w:t xml:space="preserve">How do you measure success?</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5.3 Social Media Management Page — Specific Content</w:t>
      </w:r>
    </w:p>
    <w:p>
      <w:pPr>
        <w:spacing w:before="160" w:after="60"/>
      </w:pPr>
      <w:r>
        <w:rPr>
          <w:rFonts w:ascii="Arial" w:cs="Arial" w:eastAsia="Arial" w:hAnsi="Arial"/>
          <w:b/>
          <w:bCs/>
          <w:color w:val="16213E"/>
          <w:sz w:val="20"/>
          <w:szCs w:val="20"/>
        </w:rPr>
        <w:t xml:space="preserve">Page Headline Options</w:t>
      </w:r>
    </w:p>
    <w:p>
      <w:pPr>
        <w:pStyle w:val="ListParagraph"/>
        <w:numPr>
          <w:ilvl w:val="0"/>
          <w:numId w:val="2"/>
        </w:numPr>
        <w:spacing w:before="40" w:after="40"/>
      </w:pPr>
      <w:r>
        <w:rPr>
          <w:rFonts w:ascii="Arial" w:cs="Arial" w:eastAsia="Arial" w:hAnsi="Arial"/>
          <w:color w:val="444444"/>
          <w:sz w:val="20"/>
          <w:szCs w:val="20"/>
        </w:rPr>
        <w:t xml:space="preserve">"Your Brand's Social Media — Handled Professionally, Every Day."</w:t>
      </w:r>
    </w:p>
    <w:p>
      <w:pPr>
        <w:pStyle w:val="ListParagraph"/>
        <w:numPr>
          <w:ilvl w:val="0"/>
          <w:numId w:val="2"/>
        </w:numPr>
        <w:spacing w:before="40" w:after="40"/>
      </w:pPr>
      <w:r>
        <w:rPr>
          <w:rFonts w:ascii="Arial" w:cs="Arial" w:eastAsia="Arial" w:hAnsi="Arial"/>
          <w:color w:val="444444"/>
          <w:sz w:val="20"/>
          <w:szCs w:val="20"/>
        </w:rPr>
        <w:t xml:space="preserve">"Content That Builds Community. Strategy That Drives Sales."</w:t>
      </w:r>
    </w:p>
    <w:p>
      <w:pPr>
        <w:spacing w:before="160" w:after="60"/>
      </w:pPr>
      <w:r>
        <w:rPr>
          <w:rFonts w:ascii="Arial" w:cs="Arial" w:eastAsia="Arial" w:hAnsi="Arial"/>
          <w:b/>
          <w:bCs/>
          <w:color w:val="16213E"/>
          <w:sz w:val="20"/>
          <w:szCs w:val="20"/>
        </w:rPr>
        <w:t xml:space="preserve">Key Deliverables to List</w:t>
      </w:r>
    </w:p>
    <w:p>
      <w:pPr>
        <w:pStyle w:val="ListParagraph"/>
        <w:numPr>
          <w:ilvl w:val="0"/>
          <w:numId w:val="2"/>
        </w:numPr>
        <w:spacing w:before="40" w:after="40"/>
      </w:pPr>
      <w:r>
        <w:rPr>
          <w:rFonts w:ascii="Arial" w:cs="Arial" w:eastAsia="Arial" w:hAnsi="Arial"/>
          <w:color w:val="444444"/>
          <w:sz w:val="20"/>
          <w:szCs w:val="20"/>
        </w:rPr>
        <w:t xml:space="preserve">Monthly content calendar (planned 2 weeks in advance)</w:t>
      </w:r>
    </w:p>
    <w:p>
      <w:pPr>
        <w:pStyle w:val="ListParagraph"/>
        <w:numPr>
          <w:ilvl w:val="0"/>
          <w:numId w:val="2"/>
        </w:numPr>
        <w:spacing w:before="40" w:after="40"/>
      </w:pPr>
      <w:r>
        <w:rPr>
          <w:rFonts w:ascii="Arial" w:cs="Arial" w:eastAsia="Arial" w:hAnsi="Arial"/>
          <w:color w:val="444444"/>
          <w:sz w:val="20"/>
          <w:szCs w:val="20"/>
        </w:rPr>
        <w:t xml:space="preserve">X posts/week (varies by package) — Reels, carousels, static posts</w:t>
      </w:r>
    </w:p>
    <w:p>
      <w:pPr>
        <w:pStyle w:val="ListParagraph"/>
        <w:numPr>
          <w:ilvl w:val="0"/>
          <w:numId w:val="2"/>
        </w:numPr>
        <w:spacing w:before="40" w:after="40"/>
      </w:pPr>
      <w:r>
        <w:rPr>
          <w:rFonts w:ascii="Arial" w:cs="Arial" w:eastAsia="Arial" w:hAnsi="Arial"/>
          <w:color w:val="444444"/>
          <w:sz w:val="20"/>
          <w:szCs w:val="20"/>
        </w:rPr>
        <w:t xml:space="preserve">Custom graphic design + caption copywriting</w:t>
      </w:r>
    </w:p>
    <w:p>
      <w:pPr>
        <w:pStyle w:val="ListParagraph"/>
        <w:numPr>
          <w:ilvl w:val="0"/>
          <w:numId w:val="2"/>
        </w:numPr>
        <w:spacing w:before="40" w:after="40"/>
      </w:pPr>
      <w:r>
        <w:rPr>
          <w:rFonts w:ascii="Arial" w:cs="Arial" w:eastAsia="Arial" w:hAnsi="Arial"/>
          <w:color w:val="444444"/>
          <w:sz w:val="20"/>
          <w:szCs w:val="20"/>
        </w:rPr>
        <w:t xml:space="preserve">Hashtag strategy and platform optimization</w:t>
      </w:r>
    </w:p>
    <w:p>
      <w:pPr>
        <w:pStyle w:val="ListParagraph"/>
        <w:numPr>
          <w:ilvl w:val="0"/>
          <w:numId w:val="2"/>
        </w:numPr>
        <w:spacing w:before="40" w:after="40"/>
      </w:pPr>
      <w:r>
        <w:rPr>
          <w:rFonts w:ascii="Arial" w:cs="Arial" w:eastAsia="Arial" w:hAnsi="Arial"/>
          <w:color w:val="444444"/>
          <w:sz w:val="20"/>
          <w:szCs w:val="20"/>
        </w:rPr>
        <w:t xml:space="preserve">Community management — DMs, comments, story responses</w:t>
      </w:r>
    </w:p>
    <w:p>
      <w:pPr>
        <w:pStyle w:val="ListParagraph"/>
        <w:numPr>
          <w:ilvl w:val="0"/>
          <w:numId w:val="2"/>
        </w:numPr>
        <w:spacing w:before="40" w:after="40"/>
      </w:pPr>
      <w:r>
        <w:rPr>
          <w:rFonts w:ascii="Arial" w:cs="Arial" w:eastAsia="Arial" w:hAnsi="Arial"/>
          <w:color w:val="444444"/>
          <w:sz w:val="20"/>
          <w:szCs w:val="20"/>
        </w:rPr>
        <w:t xml:space="preserve">Monthly analytics report (reach, engagement, follower growth, link clicks)</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5.4 Web Development Page — Specific Content</w:t>
      </w:r>
    </w:p>
    <w:p>
      <w:pPr>
        <w:spacing w:before="160" w:after="60"/>
      </w:pPr>
      <w:r>
        <w:rPr>
          <w:rFonts w:ascii="Arial" w:cs="Arial" w:eastAsia="Arial" w:hAnsi="Arial"/>
          <w:b/>
          <w:bCs/>
          <w:color w:val="16213E"/>
          <w:sz w:val="20"/>
          <w:szCs w:val="20"/>
        </w:rPr>
        <w:t xml:space="preserve">Page Headline Options</w:t>
      </w:r>
    </w:p>
    <w:p>
      <w:pPr>
        <w:pStyle w:val="ListParagraph"/>
        <w:numPr>
          <w:ilvl w:val="0"/>
          <w:numId w:val="2"/>
        </w:numPr>
        <w:spacing w:before="40" w:after="40"/>
      </w:pPr>
      <w:r>
        <w:rPr>
          <w:rFonts w:ascii="Arial" w:cs="Arial" w:eastAsia="Arial" w:hAnsi="Arial"/>
          <w:color w:val="444444"/>
          <w:sz w:val="20"/>
          <w:szCs w:val="20"/>
        </w:rPr>
        <w:t xml:space="preserve">"A Website That Ranks, Loads Fast, and Converts Visitors into Customers."</w:t>
      </w:r>
    </w:p>
    <w:p>
      <w:pPr>
        <w:pStyle w:val="ListParagraph"/>
        <w:numPr>
          <w:ilvl w:val="0"/>
          <w:numId w:val="2"/>
        </w:numPr>
        <w:spacing w:before="40" w:after="40"/>
      </w:pPr>
      <w:r>
        <w:rPr>
          <w:rFonts w:ascii="Arial" w:cs="Arial" w:eastAsia="Arial" w:hAnsi="Arial"/>
          <w:color w:val="444444"/>
          <w:sz w:val="20"/>
          <w:szCs w:val="20"/>
        </w:rPr>
        <w:t xml:space="preserve">"Your Website Should Work As Hard As You Do."</w:t>
      </w:r>
    </w:p>
    <w:p>
      <w:pPr>
        <w:spacing w:before="160" w:after="60"/>
      </w:pPr>
      <w:r>
        <w:rPr>
          <w:rFonts w:ascii="Arial" w:cs="Arial" w:eastAsia="Arial" w:hAnsi="Arial"/>
          <w:b/>
          <w:bCs/>
          <w:color w:val="16213E"/>
          <w:sz w:val="20"/>
          <w:szCs w:val="20"/>
        </w:rPr>
        <w:t xml:space="preserve">Key Deliverables to List</w:t>
      </w:r>
    </w:p>
    <w:p>
      <w:pPr>
        <w:pStyle w:val="ListParagraph"/>
        <w:numPr>
          <w:ilvl w:val="0"/>
          <w:numId w:val="2"/>
        </w:numPr>
        <w:spacing w:before="40" w:after="40"/>
      </w:pPr>
      <w:r>
        <w:rPr>
          <w:rFonts w:ascii="Arial" w:cs="Arial" w:eastAsia="Arial" w:hAnsi="Arial"/>
          <w:color w:val="444444"/>
          <w:sz w:val="20"/>
          <w:szCs w:val="20"/>
        </w:rPr>
        <w:t xml:space="preserve">Custom design (no templates) aligned with brand identity</w:t>
      </w:r>
    </w:p>
    <w:p>
      <w:pPr>
        <w:pStyle w:val="ListParagraph"/>
        <w:numPr>
          <w:ilvl w:val="0"/>
          <w:numId w:val="2"/>
        </w:numPr>
        <w:spacing w:before="40" w:after="40"/>
      </w:pPr>
      <w:r>
        <w:rPr>
          <w:rFonts w:ascii="Arial" w:cs="Arial" w:eastAsia="Arial" w:hAnsi="Arial"/>
          <w:color w:val="444444"/>
          <w:sz w:val="20"/>
          <w:szCs w:val="20"/>
        </w:rPr>
        <w:t xml:space="preserve">Mobile-first, responsive development</w:t>
      </w:r>
    </w:p>
    <w:p>
      <w:pPr>
        <w:pStyle w:val="ListParagraph"/>
        <w:numPr>
          <w:ilvl w:val="0"/>
          <w:numId w:val="2"/>
        </w:numPr>
        <w:spacing w:before="40" w:after="40"/>
      </w:pPr>
      <w:r>
        <w:rPr>
          <w:rFonts w:ascii="Arial" w:cs="Arial" w:eastAsia="Arial" w:hAnsi="Arial"/>
          <w:color w:val="444444"/>
          <w:sz w:val="20"/>
          <w:szCs w:val="20"/>
        </w:rPr>
        <w:t xml:space="preserve">Core Web Vitals optimized (Page Speed score 90+)</w:t>
      </w:r>
    </w:p>
    <w:p>
      <w:pPr>
        <w:pStyle w:val="ListParagraph"/>
        <w:numPr>
          <w:ilvl w:val="0"/>
          <w:numId w:val="2"/>
        </w:numPr>
        <w:spacing w:before="40" w:after="40"/>
      </w:pPr>
      <w:r>
        <w:rPr>
          <w:rFonts w:ascii="Arial" w:cs="Arial" w:eastAsia="Arial" w:hAnsi="Arial"/>
          <w:color w:val="444444"/>
          <w:sz w:val="20"/>
          <w:szCs w:val="20"/>
        </w:rPr>
        <w:t xml:space="preserve">On-page SEO setup (meta tags, schema markup, sitemap)</w:t>
      </w:r>
    </w:p>
    <w:p>
      <w:pPr>
        <w:pStyle w:val="ListParagraph"/>
        <w:numPr>
          <w:ilvl w:val="0"/>
          <w:numId w:val="2"/>
        </w:numPr>
        <w:spacing w:before="40" w:after="40"/>
      </w:pPr>
      <w:r>
        <w:rPr>
          <w:rFonts w:ascii="Arial" w:cs="Arial" w:eastAsia="Arial" w:hAnsi="Arial"/>
          <w:color w:val="444444"/>
          <w:sz w:val="20"/>
          <w:szCs w:val="20"/>
        </w:rPr>
        <w:t xml:space="preserve">Contact form + WhatsApp integration</w:t>
      </w:r>
    </w:p>
    <w:p>
      <w:pPr>
        <w:pStyle w:val="ListParagraph"/>
        <w:numPr>
          <w:ilvl w:val="0"/>
          <w:numId w:val="2"/>
        </w:numPr>
        <w:spacing w:before="40" w:after="40"/>
      </w:pPr>
      <w:r>
        <w:rPr>
          <w:rFonts w:ascii="Arial" w:cs="Arial" w:eastAsia="Arial" w:hAnsi="Arial"/>
          <w:color w:val="444444"/>
          <w:sz w:val="20"/>
          <w:szCs w:val="20"/>
        </w:rPr>
        <w:t xml:space="preserve">Google Analytics 4 + Search Console setup</w:t>
      </w:r>
    </w:p>
    <w:p>
      <w:pPr>
        <w:pStyle w:val="ListParagraph"/>
        <w:numPr>
          <w:ilvl w:val="0"/>
          <w:numId w:val="2"/>
        </w:numPr>
        <w:spacing w:before="40" w:after="40"/>
      </w:pPr>
      <w:r>
        <w:rPr>
          <w:rFonts w:ascii="Arial" w:cs="Arial" w:eastAsia="Arial" w:hAnsi="Arial"/>
          <w:color w:val="444444"/>
          <w:sz w:val="20"/>
          <w:szCs w:val="20"/>
        </w:rPr>
        <w:t xml:space="preserve">3 months of post-launch support included</w:t>
      </w:r>
    </w:p>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6. Case Study Page Template</w:t>
      </w:r>
    </w:p>
    <w:p>
      <w:pPr>
        <w:spacing w:before="60" w:after="80"/>
      </w:pPr>
      <w:r>
        <w:rPr>
          <w:rFonts w:ascii="Arial" w:cs="Arial" w:eastAsia="Arial" w:hAnsi="Arial"/>
          <w:color w:val="444444"/>
          <w:sz w:val="20"/>
          <w:szCs w:val="20"/>
        </w:rPr>
        <w:t xml:space="preserve">Case studies are the most powerful conversion asset for MSME-focused agencies. They must be structured to tell a compelling business story while leading with metrics that MSME owners care about (revenue, leads, cost reduction — not vanity metrics).</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6.1 Case Study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rPr>
          <w:tblHeader/>
        </w:trPr>
        <w:tc>
          <w:tcPr>
            <w:tcW w:type="dxa" w:w="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64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Content Requirements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Case Study Header</w:t>
            </w:r>
          </w:p>
        </w:tc>
        <w:tc>
          <w:tcPr>
            <w:tcW w:type="dxa" w:w="6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Client name + industry | Service type badge | Hero metric (e.g., '412% increase in organic leads') | Time period</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Results at a Glance</w:t>
            </w:r>
          </w:p>
        </w:tc>
        <w:tc>
          <w:tcPr>
            <w:tcW w:type="dxa" w:w="6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3–5 metric boxes: Stat + Label. Example: '8.2x ROAS | Ad Revenue Growth | 6 months'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The Challenge</w:t>
            </w:r>
          </w:p>
        </w:tc>
        <w:tc>
          <w:tcPr>
            <w:tcW w:type="dxa" w:w="6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2–3 paragraphs: client's situation before Numero Uno. Be specific — budget wasted, channels not working, business stage.</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4</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Our Strategy</w:t>
            </w:r>
          </w:p>
        </w:tc>
        <w:tc>
          <w:tcPr>
            <w:tcW w:type="dxa" w:w="6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Numbered list of strategic decisions made. Show thinking, not just tactics.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5</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Execution</w:t>
            </w:r>
          </w:p>
        </w:tc>
        <w:tc>
          <w:tcPr>
            <w:tcW w:type="dxa" w:w="6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What was actually done — platforms, formats, content types, optimizations. Include visuals where possible.</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6</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The Results</w:t>
            </w:r>
          </w:p>
        </w:tc>
        <w:tc>
          <w:tcPr>
            <w:tcW w:type="dxa" w:w="6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Full metrics breakdown. Use comparison: Before vs. After table. Include timeline graph if data permits.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7</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Client Quote</w:t>
            </w:r>
          </w:p>
        </w:tc>
        <w:tc>
          <w:tcPr>
            <w:tcW w:type="dxa" w:w="6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1–2 sentence testimonial directly from the client with name, title, business name</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8</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CTA</w:t>
            </w:r>
          </w:p>
        </w:tc>
        <w:tc>
          <w:tcPr>
            <w:tcW w:type="dxa" w:w="6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"Get Similar Results for Your Business" → Book Free Audit button</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6.2 Sample Before/After Metrics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Before Numero Uno</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After 6 Months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Monthly Leads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12</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67 (+458%)</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Cost Per Lead</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₹820</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₹148 (-82%)</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Google Ads ROAS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1.8x</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6.4x</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Website Conversion Rate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0.8%</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3.2%</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Monthly Revenue from Digital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₹1.2L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₹7.8L (+550%)</w:t>
            </w:r>
          </w:p>
        </w:tc>
      </w:tr>
    </w:tbl>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7. Design System &amp; Visual Direction</w:t>
      </w:r>
    </w:p>
    <w:p>
      <w:pPr>
        <w:pStyle w:val="Heading2"/>
        <w:spacing w:before="280" w:after="120"/>
      </w:pPr>
      <w:r>
        <w:rPr>
          <w:rFonts w:ascii="Arial" w:cs="Arial" w:eastAsia="Arial" w:hAnsi="Arial"/>
          <w:b/>
          <w:bCs/>
          <w:color w:val="1A1A2E"/>
          <w:sz w:val="26"/>
          <w:szCs w:val="26"/>
        </w:rPr>
        <w:t xml:space="preserve">7.1 Design Philosophy</w:t>
      </w:r>
    </w:p>
    <w:p>
      <w:pPr>
        <w:spacing w:before="60" w:after="80"/>
      </w:pPr>
      <w:r>
        <w:rPr>
          <w:rFonts w:ascii="Arial" w:cs="Arial" w:eastAsia="Arial" w:hAnsi="Arial"/>
          <w:color w:val="444444"/>
          <w:sz w:val="20"/>
          <w:szCs w:val="20"/>
        </w:rPr>
        <w:t xml:space="preserve">The design must project two seemingly opposite qualities simultaneously: professional credibility (enough to earn the trust of a budget-conscious MSME owner) and dynamic modernity (enough to prove Numero Uno is ahead of the curve). The solution is a clean, data-centric dark-mode-friendly aesthetic with warm orange energy injected strategically.</w:t>
      </w:r>
    </w:p>
    <w:p>
      <w:pPr>
        <w:spacing w:before="60" w:after="80"/>
      </w:pPr>
      <w:r>
        <w:rPr>
          <w:rFonts w:ascii="Arial" w:cs="Arial" w:eastAsia="Arial" w:hAnsi="Arial"/>
          <w:color w:val="444444"/>
          <w:sz w:val="20"/>
          <w:szCs w:val="20"/>
        </w:rPr>
        <w:t xml:space="preserve">Aesthetic Direction: Data-driven authority meets approachable expertise. Think McKinsey meets an agile Bangalore startup.</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7.2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Color Name</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Hex Code</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RGB</w:t>
            </w:r>
          </w:p>
        </w:tc>
        <w:tc>
          <w:tcPr>
            <w:tcW w:type="dxa" w:w="37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Deep Navy (Primary)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#1A1A2E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26, 26, 46</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Main backgrounds, hero section, dark sections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Midnight Blue (Secondary)</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#16213E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22, 33, 62</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Section alternates, card backgrounds in dark mode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Energetic Orange (Accent)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#F7941D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247, 148, 29</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All CTAs, highlights, hover states, metric callouts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Bright Orange (CTA Hover)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#E8590C</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232, 89, 12</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Hover and active states for orange elements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Pure White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#FFFFFF</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255, 255, 255</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Body text on dark, card backgrounds in light sections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Light Gray</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#F5F5F5</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245, 245, 245</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Section backgrounds in light mode, card alternates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Medium Gray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#777777</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119, 119, 119</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Secondary body text, captions, metadata</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Success Green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#27AE60</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39, 174, 96</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Positive metric indicators, trust badges</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7.3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80"/>
        <w:gridCol w:w="348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Font Family</w:t>
            </w:r>
          </w:p>
        </w:tc>
        <w:tc>
          <w:tcPr>
            <w:tcW w:type="dxa" w:w="1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Weight / Size</w:t>
            </w:r>
          </w:p>
        </w:tc>
        <w:tc>
          <w:tcPr>
            <w:tcW w:type="dxa" w:w="34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Display / H1</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Plus Jakarta Sans</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Bold 800 / 56–80px</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Hero headlines, section titles — authority + modernity</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H2 Section Titles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Plus Jakarta Sans</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Bold 700 / 36–48px</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Section headings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H3 Subheadings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Plus Jakarta Sans</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SemiBold 600 / 24–30px</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Card titles, sub-sections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Body Text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Inter</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Regular 400 / 16–18px</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All body copy, paragraphs — high readability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Small / Captions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Inter</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Regular 400 / 13–14px</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Tags, metadata, form labels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Metric Numbers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Plus Jakarta Sans</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ExtraBold 800 / 48–64px</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Stats, counters — maximum visual impact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CTA Buttons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Inter</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SemiBold 600 / 15–16px</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All button labels — clear, action-oriented</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7.4 UI Component Guidelines</w:t>
      </w:r>
    </w:p>
    <w:p>
      <w:pPr>
        <w:spacing w:before="160" w:after="60"/>
      </w:pPr>
      <w:r>
        <w:rPr>
          <w:rFonts w:ascii="Arial" w:cs="Arial" w:eastAsia="Arial" w:hAnsi="Arial"/>
          <w:b/>
          <w:bCs/>
          <w:color w:val="16213E"/>
          <w:sz w:val="20"/>
          <w:szCs w:val="20"/>
        </w:rPr>
        <w:t xml:space="preserve">Buttons</w:t>
      </w:r>
    </w:p>
    <w:p>
      <w:pPr>
        <w:pStyle w:val="ListParagraph"/>
        <w:numPr>
          <w:ilvl w:val="0"/>
          <w:numId w:val="2"/>
        </w:numPr>
        <w:spacing w:before="40" w:after="40"/>
      </w:pPr>
      <w:r>
        <w:rPr>
          <w:rFonts w:ascii="Arial" w:cs="Arial" w:eastAsia="Arial" w:hAnsi="Arial"/>
          <w:color w:val="444444"/>
          <w:sz w:val="20"/>
          <w:szCs w:val="20"/>
        </w:rPr>
        <w:t xml:space="preserve">Primary CTA: Orange (#F7941D) background, white text, 8px border-radius, 16px vertical padding</w:t>
      </w:r>
    </w:p>
    <w:p>
      <w:pPr>
        <w:pStyle w:val="ListParagraph"/>
        <w:numPr>
          <w:ilvl w:val="0"/>
          <w:numId w:val="2"/>
        </w:numPr>
        <w:spacing w:before="40" w:after="40"/>
      </w:pPr>
      <w:r>
        <w:rPr>
          <w:rFonts w:ascii="Arial" w:cs="Arial" w:eastAsia="Arial" w:hAnsi="Arial"/>
          <w:color w:val="444444"/>
          <w:sz w:val="20"/>
          <w:szCs w:val="20"/>
        </w:rPr>
        <w:t xml:space="preserve">Secondary / Ghost: Transparent background, 1.5px orange border, orange text</w:t>
      </w:r>
    </w:p>
    <w:p>
      <w:pPr>
        <w:pStyle w:val="ListParagraph"/>
        <w:numPr>
          <w:ilvl w:val="0"/>
          <w:numId w:val="2"/>
        </w:numPr>
        <w:spacing w:before="40" w:after="40"/>
      </w:pPr>
      <w:r>
        <w:rPr>
          <w:rFonts w:ascii="Arial" w:cs="Arial" w:eastAsia="Arial" w:hAnsi="Arial"/>
          <w:color w:val="444444"/>
          <w:sz w:val="20"/>
          <w:szCs w:val="20"/>
        </w:rPr>
        <w:t xml:space="preserve">Hover state: Darken by 10%, translateY(-2px), box-shadow: 0 8px 24px rgba(247,148,29,0.3)</w:t>
      </w:r>
    </w:p>
    <w:p>
      <w:pPr>
        <w:pStyle w:val="ListParagraph"/>
        <w:numPr>
          <w:ilvl w:val="0"/>
          <w:numId w:val="2"/>
        </w:numPr>
        <w:spacing w:before="40" w:after="40"/>
      </w:pPr>
      <w:r>
        <w:rPr>
          <w:rFonts w:ascii="Arial" w:cs="Arial" w:eastAsia="Arial" w:hAnsi="Arial"/>
          <w:color w:val="444444"/>
          <w:sz w:val="20"/>
          <w:szCs w:val="20"/>
        </w:rPr>
        <w:t xml:space="preserve">Disabled state: 40% opacity, cursor: not-allowed</w:t>
      </w:r>
    </w:p>
    <w:p>
      <w:pPr>
        <w:spacing w:before="160" w:after="60"/>
      </w:pPr>
      <w:r>
        <w:rPr>
          <w:rFonts w:ascii="Arial" w:cs="Arial" w:eastAsia="Arial" w:hAnsi="Arial"/>
          <w:b/>
          <w:bCs/>
          <w:color w:val="16213E"/>
          <w:sz w:val="20"/>
          <w:szCs w:val="20"/>
        </w:rPr>
        <w:t xml:space="preserve">Cards</w:t>
      </w:r>
    </w:p>
    <w:p>
      <w:pPr>
        <w:pStyle w:val="ListParagraph"/>
        <w:numPr>
          <w:ilvl w:val="0"/>
          <w:numId w:val="2"/>
        </w:numPr>
        <w:spacing w:before="40" w:after="40"/>
      </w:pPr>
      <w:r>
        <w:rPr>
          <w:rFonts w:ascii="Arial" w:cs="Arial" w:eastAsia="Arial" w:hAnsi="Arial"/>
          <w:color w:val="444444"/>
          <w:sz w:val="20"/>
          <w:szCs w:val="20"/>
        </w:rPr>
        <w:t xml:space="preserve">Background: White (#FFF) on light sections; #16213E on dark sections</w:t>
      </w:r>
    </w:p>
    <w:p>
      <w:pPr>
        <w:pStyle w:val="ListParagraph"/>
        <w:numPr>
          <w:ilvl w:val="0"/>
          <w:numId w:val="2"/>
        </w:numPr>
        <w:spacing w:before="40" w:after="40"/>
      </w:pPr>
      <w:r>
        <w:rPr>
          <w:rFonts w:ascii="Arial" w:cs="Arial" w:eastAsia="Arial" w:hAnsi="Arial"/>
          <w:color w:val="444444"/>
          <w:sz w:val="20"/>
          <w:szCs w:val="20"/>
        </w:rPr>
        <w:t xml:space="preserve">Border: 1px solid #E0E0E0 (light) / 1px solid rgba(255,255,255,0.08) (dark)</w:t>
      </w:r>
    </w:p>
    <w:p>
      <w:pPr>
        <w:pStyle w:val="ListParagraph"/>
        <w:numPr>
          <w:ilvl w:val="0"/>
          <w:numId w:val="2"/>
        </w:numPr>
        <w:spacing w:before="40" w:after="40"/>
      </w:pPr>
      <w:r>
        <w:rPr>
          <w:rFonts w:ascii="Arial" w:cs="Arial" w:eastAsia="Arial" w:hAnsi="Arial"/>
          <w:color w:val="444444"/>
          <w:sz w:val="20"/>
          <w:szCs w:val="20"/>
        </w:rPr>
        <w:t xml:space="preserve">Border-radius: 12px</w:t>
      </w:r>
    </w:p>
    <w:p>
      <w:pPr>
        <w:pStyle w:val="ListParagraph"/>
        <w:numPr>
          <w:ilvl w:val="0"/>
          <w:numId w:val="2"/>
        </w:numPr>
        <w:spacing w:before="40" w:after="40"/>
      </w:pPr>
      <w:r>
        <w:rPr>
          <w:rFonts w:ascii="Arial" w:cs="Arial" w:eastAsia="Arial" w:hAnsi="Arial"/>
          <w:color w:val="444444"/>
          <w:sz w:val="20"/>
          <w:szCs w:val="20"/>
        </w:rPr>
        <w:t xml:space="preserve">Hover: Orange left border (3px) + subtle lift (transform: translateY(-4px) + box-shadow)</w:t>
      </w:r>
    </w:p>
    <w:p>
      <w:pPr>
        <w:pStyle w:val="ListParagraph"/>
        <w:numPr>
          <w:ilvl w:val="0"/>
          <w:numId w:val="2"/>
        </w:numPr>
        <w:spacing w:before="40" w:after="40"/>
      </w:pPr>
      <w:r>
        <w:rPr>
          <w:rFonts w:ascii="Arial" w:cs="Arial" w:eastAsia="Arial" w:hAnsi="Arial"/>
          <w:color w:val="444444"/>
          <w:sz w:val="20"/>
          <w:szCs w:val="20"/>
        </w:rPr>
        <w:t xml:space="preserve">Padding: 28–36px</w:t>
      </w:r>
    </w:p>
    <w:p>
      <w:pPr>
        <w:spacing w:before="160" w:after="60"/>
      </w:pPr>
      <w:r>
        <w:rPr>
          <w:rFonts w:ascii="Arial" w:cs="Arial" w:eastAsia="Arial" w:hAnsi="Arial"/>
          <w:b/>
          <w:bCs/>
          <w:color w:val="16213E"/>
          <w:sz w:val="20"/>
          <w:szCs w:val="20"/>
        </w:rPr>
        <w:t xml:space="preserve">Forms</w:t>
      </w:r>
    </w:p>
    <w:p>
      <w:pPr>
        <w:pStyle w:val="ListParagraph"/>
        <w:numPr>
          <w:ilvl w:val="0"/>
          <w:numId w:val="2"/>
        </w:numPr>
        <w:spacing w:before="40" w:after="40"/>
      </w:pPr>
      <w:r>
        <w:rPr>
          <w:rFonts w:ascii="Arial" w:cs="Arial" w:eastAsia="Arial" w:hAnsi="Arial"/>
          <w:color w:val="444444"/>
          <w:sz w:val="20"/>
          <w:szCs w:val="20"/>
        </w:rPr>
        <w:t xml:space="preserve">Input fields: Light gray background (#F5F5F5), 1px border #E0E0E0, focus state orange border</w:t>
      </w:r>
    </w:p>
    <w:p>
      <w:pPr>
        <w:pStyle w:val="ListParagraph"/>
        <w:numPr>
          <w:ilvl w:val="0"/>
          <w:numId w:val="2"/>
        </w:numPr>
        <w:spacing w:before="40" w:after="40"/>
      </w:pPr>
      <w:r>
        <w:rPr>
          <w:rFonts w:ascii="Arial" w:cs="Arial" w:eastAsia="Arial" w:hAnsi="Arial"/>
          <w:color w:val="444444"/>
          <w:sz w:val="20"/>
          <w:szCs w:val="20"/>
        </w:rPr>
        <w:t xml:space="preserve">Label: 12px uppercase, letter-spacing 0.5px, medium gray</w:t>
      </w:r>
    </w:p>
    <w:p>
      <w:pPr>
        <w:pStyle w:val="ListParagraph"/>
        <w:numPr>
          <w:ilvl w:val="0"/>
          <w:numId w:val="2"/>
        </w:numPr>
        <w:spacing w:before="40" w:after="40"/>
      </w:pPr>
      <w:r>
        <w:rPr>
          <w:rFonts w:ascii="Arial" w:cs="Arial" w:eastAsia="Arial" w:hAnsi="Arial"/>
          <w:color w:val="444444"/>
          <w:sz w:val="20"/>
          <w:szCs w:val="20"/>
        </w:rPr>
        <w:t xml:space="preserve">Submit button: Full-width orange primary button</w:t>
      </w:r>
    </w:p>
    <w:p>
      <w:pPr>
        <w:pStyle w:val="ListParagraph"/>
        <w:numPr>
          <w:ilvl w:val="0"/>
          <w:numId w:val="2"/>
        </w:numPr>
        <w:spacing w:before="40" w:after="40"/>
      </w:pPr>
      <w:r>
        <w:rPr>
          <w:rFonts w:ascii="Arial" w:cs="Arial" w:eastAsia="Arial" w:hAnsi="Arial"/>
          <w:color w:val="444444"/>
          <w:sz w:val="20"/>
          <w:szCs w:val="20"/>
        </w:rPr>
        <w:t xml:space="preserve">Error states: Red (#E74C3C) border + icon + inline error message</w:t>
      </w:r>
    </w:p>
    <w:p>
      <w:pPr>
        <w:spacing w:before="160" w:after="60"/>
      </w:pPr>
      <w:r>
        <w:rPr>
          <w:rFonts w:ascii="Arial" w:cs="Arial" w:eastAsia="Arial" w:hAnsi="Arial"/>
          <w:b/>
          <w:bCs/>
          <w:color w:val="16213E"/>
          <w:sz w:val="20"/>
          <w:szCs w:val="20"/>
        </w:rPr>
        <w:t xml:space="preserve">Navigation</w:t>
      </w:r>
    </w:p>
    <w:p>
      <w:pPr>
        <w:pStyle w:val="ListParagraph"/>
        <w:numPr>
          <w:ilvl w:val="0"/>
          <w:numId w:val="2"/>
        </w:numPr>
        <w:spacing w:before="40" w:after="40"/>
      </w:pPr>
      <w:r>
        <w:rPr>
          <w:rFonts w:ascii="Arial" w:cs="Arial" w:eastAsia="Arial" w:hAnsi="Arial"/>
          <w:color w:val="444444"/>
          <w:sz w:val="20"/>
          <w:szCs w:val="20"/>
        </w:rPr>
        <w:t xml:space="preserve">Sticky header with backdrop blur (background: rgba(26,26,46,0.95), blur: 12px)</w:t>
      </w:r>
    </w:p>
    <w:p>
      <w:pPr>
        <w:pStyle w:val="ListParagraph"/>
        <w:numPr>
          <w:ilvl w:val="0"/>
          <w:numId w:val="2"/>
        </w:numPr>
        <w:spacing w:before="40" w:after="40"/>
      </w:pPr>
      <w:r>
        <w:rPr>
          <w:rFonts w:ascii="Arial" w:cs="Arial" w:eastAsia="Arial" w:hAnsi="Arial"/>
          <w:color w:val="444444"/>
          <w:sz w:val="20"/>
          <w:szCs w:val="20"/>
        </w:rPr>
        <w:t xml:space="preserve">Logo: Left-aligned; Nav links: center or right; CTA button: rightmost element</w:t>
      </w:r>
    </w:p>
    <w:p>
      <w:pPr>
        <w:pStyle w:val="ListParagraph"/>
        <w:numPr>
          <w:ilvl w:val="0"/>
          <w:numId w:val="2"/>
        </w:numPr>
        <w:spacing w:before="40" w:after="40"/>
      </w:pPr>
      <w:r>
        <w:rPr>
          <w:rFonts w:ascii="Arial" w:cs="Arial" w:eastAsia="Arial" w:hAnsi="Arial"/>
          <w:color w:val="444444"/>
          <w:sz w:val="20"/>
          <w:szCs w:val="20"/>
        </w:rPr>
        <w:t xml:space="preserve">Active/current page: Orange underline indicator</w:t>
      </w:r>
    </w:p>
    <w:p>
      <w:pPr>
        <w:pStyle w:val="ListParagraph"/>
        <w:numPr>
          <w:ilvl w:val="0"/>
          <w:numId w:val="2"/>
        </w:numPr>
        <w:spacing w:before="40" w:after="40"/>
      </w:pPr>
      <w:r>
        <w:rPr>
          <w:rFonts w:ascii="Arial" w:cs="Arial" w:eastAsia="Arial" w:hAnsi="Arial"/>
          <w:color w:val="444444"/>
          <w:sz w:val="20"/>
          <w:szCs w:val="20"/>
        </w:rPr>
        <w:t xml:space="preserve">Scroll-triggered: Slightly smaller padding after 80px scroll, with border-bottom</w:t>
      </w:r>
    </w:p>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8. Copywriting Framework &amp; Messaging Strategy</w:t>
      </w:r>
    </w:p>
    <w:p>
      <w:pPr>
        <w:pStyle w:val="Heading2"/>
        <w:spacing w:before="280" w:after="120"/>
      </w:pPr>
      <w:r>
        <w:rPr>
          <w:rFonts w:ascii="Arial" w:cs="Arial" w:eastAsia="Arial" w:hAnsi="Arial"/>
          <w:b/>
          <w:bCs/>
          <w:color w:val="1A1A2E"/>
          <w:sz w:val="26"/>
          <w:szCs w:val="26"/>
        </w:rPr>
        <w:t xml:space="preserve">8.1 Brand Voice &amp;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Tone Pillars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Confident, clear, empathetic, results-oriented — never corporate-jargon-heavy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Writing Style</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Short sentences. Active voice. Benefit-first. Speak directly to the business owner.</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Persona Language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Talk to the owner, not the organization. Say 'your business', 'your customers', 'your results'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What to Avoid</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Vague claims ('we are the best'), jargon ('synergize', 'leverage'), passive voice, long sentences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Indian Market Context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Acknowledge India's business landscape; use INR in examples; reference familiar brands/platforms</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8.2 Core Messaging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Message Level</w:t>
            </w:r>
          </w:p>
        </w:tc>
        <w:tc>
          <w:tcPr>
            <w:tcW w:type="dxa" w:w="7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Tagline</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"Grow Without Limits" — aspirational, universal, ties to the brand name 'Numero Uno'</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Brand Promise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 treat your marketing budget like our own money — and we only win when you win."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Unique Differentiator</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"Agency-quality execution at MSME-friendly engagement models — no retainers too big, no business too small."</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Proof Points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Results-first case studies | Transparent reporting | Bangalore team available for in-person meetings | WhatsApp-accessible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Objection Handlers</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minimum contract" | "See results in 30 days or we optimize for free" | "Dedicated account manager, not a junior intern"</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8.3 CTA Copy Bank</w:t>
      </w:r>
    </w:p>
    <w:p>
      <w:pPr>
        <w:spacing w:before="60" w:after="80"/>
      </w:pPr>
      <w:r>
        <w:rPr>
          <w:rFonts w:ascii="Arial" w:cs="Arial" w:eastAsia="Arial" w:hAnsi="Arial"/>
          <w:color w:val="444444"/>
          <w:sz w:val="20"/>
          <w:szCs w:val="20"/>
        </w:rPr>
        <w:t xml:space="preserve">Use these tested, conversion-optimized CTAs across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Placement</w:t>
            </w:r>
          </w:p>
        </w:tc>
        <w:tc>
          <w:tcPr>
            <w:tcW w:type="dxa" w:w="31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Primary CTA</w:t>
            </w:r>
          </w:p>
        </w:tc>
        <w:tc>
          <w:tcPr>
            <w:tcW w:type="dxa" w:w="31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Secondary CTA</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Hero Section</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 My Free Marketing Audit</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See Our Results →</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Services Overview</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Explore This Service →</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Talk to an Expert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Case Studies</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Read Full Case Study</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 Similar Results →</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Mid-page CTA Block</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Book a Free Strategy Call</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WhatsApp Us Now</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Footer CTA</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Start Growing Today →</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Contact Page</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Submit My Details</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t>
            </w:r>
          </w:p>
        </w:tc>
      </w:tr>
    </w:tbl>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9. Interactive Elements &amp; Animation Specifications</w:t>
      </w:r>
    </w:p>
    <w:p>
      <w:pPr>
        <w:pStyle w:val="Heading2"/>
        <w:spacing w:before="280" w:after="120"/>
      </w:pPr>
      <w:r>
        <w:rPr>
          <w:rFonts w:ascii="Arial" w:cs="Arial" w:eastAsia="Arial" w:hAnsi="Arial"/>
          <w:b/>
          <w:bCs/>
          <w:color w:val="1A1A2E"/>
          <w:sz w:val="26"/>
          <w:szCs w:val="26"/>
        </w:rPr>
        <w:t xml:space="preserve">9.1 Interaction Design Principles</w:t>
      </w:r>
    </w:p>
    <w:p>
      <w:pPr>
        <w:pStyle w:val="ListParagraph"/>
        <w:numPr>
          <w:ilvl w:val="0"/>
          <w:numId w:val="2"/>
        </w:numPr>
        <w:spacing w:before="40" w:after="40"/>
      </w:pPr>
      <w:r>
        <w:rPr>
          <w:rFonts w:ascii="Arial" w:cs="Arial" w:eastAsia="Arial" w:hAnsi="Arial"/>
          <w:color w:val="444444"/>
          <w:sz w:val="20"/>
          <w:szCs w:val="20"/>
        </w:rPr>
        <w:t xml:space="preserve">Purposeful — every animation serves a UX function (guide attention, confirm action, show progress)</w:t>
      </w:r>
    </w:p>
    <w:p>
      <w:pPr>
        <w:pStyle w:val="ListParagraph"/>
        <w:numPr>
          <w:ilvl w:val="0"/>
          <w:numId w:val="2"/>
        </w:numPr>
        <w:spacing w:before="40" w:after="40"/>
      </w:pPr>
      <w:r>
        <w:rPr>
          <w:rFonts w:ascii="Arial" w:cs="Arial" w:eastAsia="Arial" w:hAnsi="Arial"/>
          <w:color w:val="444444"/>
          <w:sz w:val="20"/>
          <w:szCs w:val="20"/>
        </w:rPr>
        <w:t xml:space="preserve">Performant — no animation that causes layout shift or impacts Core Web Vitals</w:t>
      </w:r>
    </w:p>
    <w:p>
      <w:pPr>
        <w:pStyle w:val="ListParagraph"/>
        <w:numPr>
          <w:ilvl w:val="0"/>
          <w:numId w:val="2"/>
        </w:numPr>
        <w:spacing w:before="40" w:after="40"/>
      </w:pPr>
      <w:r>
        <w:rPr>
          <w:rFonts w:ascii="Arial" w:cs="Arial" w:eastAsia="Arial" w:hAnsi="Arial"/>
          <w:color w:val="444444"/>
          <w:sz w:val="20"/>
          <w:szCs w:val="20"/>
        </w:rPr>
        <w:t xml:space="preserve">Accessible — all interactive elements must be operable via keyboard; respect prefers-reduced-motion</w:t>
      </w:r>
    </w:p>
    <w:p>
      <w:pPr>
        <w:pStyle w:val="ListParagraph"/>
        <w:numPr>
          <w:ilvl w:val="0"/>
          <w:numId w:val="2"/>
        </w:numPr>
        <w:spacing w:before="40" w:after="40"/>
      </w:pPr>
      <w:r>
        <w:rPr>
          <w:rFonts w:ascii="Arial" w:cs="Arial" w:eastAsia="Arial" w:hAnsi="Arial"/>
          <w:color w:val="444444"/>
          <w:sz w:val="20"/>
          <w:szCs w:val="20"/>
        </w:rPr>
        <w:t xml:space="preserve">Mobile-first — interactions must feel natural on touch devices</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9.2 Interaction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Interaction</w:t>
            </w:r>
          </w:p>
        </w:tc>
        <w:tc>
          <w:tcPr>
            <w:tcW w:type="dxa" w:w="38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Implementation Notes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Metric counters (Stats section)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Numbers animate from 0 to final value on scroll-enter</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Intersection Observer API; Easing: easeOutExpo; Duration: 2s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Service cards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Hover: orange left border slides in, card lifts slightly</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CSS transition: 0.2s ease; transform translateY(-4px)</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Hero section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Floating metric cards fade in with stagger delay</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CSS animation with animation-delay; opacity 0→1 + translateY</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Navigation</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Scroll-aware — compact on scroll, expanded at top</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JS scroll listener; toggle CSS class for padding/background</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Testimonial slider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Auto-advance every 5s; manual dots; swipe on mobile</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CSS transitions; touch event handlers for swipe</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CTA buttons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Hover: darken, lift, glow; Click: scale down 0.97 (press feel)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CSS :hover and :active states only — no JS needed</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Scroll reveal</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Sections animate in (fade + translate) on viewport entry</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Intersection Observer; stagger children for grids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WhatsApp FAB button</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Fixed bottom-right; pulse ring animation; tooltip on hover</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CSS keyframe animation for pulse ring</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Free Audit form</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Multi-step form with progress indicator (3 steps)</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Step 1: Basic info; Step 2: Business details; Step 3: Goals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Case study hover cards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Background image crossfade on hover</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CSS background-image transition with overlay</w:t>
            </w:r>
          </w:p>
        </w:tc>
      </w:tr>
    </w:tbl>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10. Lead Generation System</w:t>
      </w:r>
    </w:p>
    <w:p>
      <w:pPr>
        <w:pStyle w:val="Heading2"/>
        <w:spacing w:before="280" w:after="120"/>
      </w:pPr>
      <w:r>
        <w:rPr>
          <w:rFonts w:ascii="Arial" w:cs="Arial" w:eastAsia="Arial" w:hAnsi="Arial"/>
          <w:b/>
          <w:bCs/>
          <w:color w:val="1A1A2E"/>
          <w:sz w:val="26"/>
          <w:szCs w:val="26"/>
        </w:rPr>
        <w:t xml:space="preserve">10.1 Lead Capture Architecture</w:t>
      </w:r>
    </w:p>
    <w:p>
      <w:pPr>
        <w:spacing w:before="60" w:after="80"/>
      </w:pPr>
      <w:r>
        <w:rPr>
          <w:rFonts w:ascii="Arial" w:cs="Arial" w:eastAsia="Arial" w:hAnsi="Arial"/>
          <w:color w:val="444444"/>
          <w:sz w:val="20"/>
          <w:szCs w:val="20"/>
        </w:rPr>
        <w:t xml:space="preserve">Numero Uno's primary revenue driver is consultation bookings and proposal requests. The entire website must be architected as a funnel with multiple entry points, each calibrated to the visitor's position in the buying journey.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Lead Type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Entry Point</w:t>
            </w:r>
          </w:p>
        </w:tc>
        <w:tc>
          <w:tcPr>
            <w:tcW w:type="dxa" w:w="24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Tool / Method</w:t>
            </w:r>
          </w:p>
        </w:tc>
        <w:tc>
          <w:tcPr>
            <w:tcW w:type="dxa" w:w="24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Next Step</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High Intent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Contact page, Service CTAs</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Multi-field form (Name, Phone, Budget, Goal)</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Direct WhatsApp follow-up within 1 hour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Medium Intent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Free Audit CTA</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3-step audit request form</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Automated email + personal call within 24h</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Low Intent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Blog / Educational content</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Email newsletter signup + lead magnet PDF</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Email nurture sequence (5 emails over 14 days)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Instant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WhatsApp FAB button</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WhatsApp direct chat link</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Live conversation with team</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10.2 Lead Magnet: Free Marketing Audit</w:t>
      </w:r>
    </w:p>
    <w:p>
      <w:pPr>
        <w:spacing w:before="60" w:after="80"/>
      </w:pPr>
      <w:r>
        <w:rPr>
          <w:rFonts w:ascii="Arial" w:cs="Arial" w:eastAsia="Arial" w:hAnsi="Arial"/>
          <w:color w:val="444444"/>
          <w:sz w:val="20"/>
          <w:szCs w:val="20"/>
        </w:rPr>
        <w:t xml:space="preserve">The Free Marketing Audit is the primary top-of-funnel offer. It must be positioned as genuinely valuable — not just a disguised sales pitch. The audit should analyze:</w:t>
      </w:r>
    </w:p>
    <w:p>
      <w:pPr>
        <w:pStyle w:val="ListParagraph"/>
        <w:numPr>
          <w:ilvl w:val="0"/>
          <w:numId w:val="2"/>
        </w:numPr>
        <w:spacing w:before="40" w:after="40"/>
      </w:pPr>
      <w:r>
        <w:rPr>
          <w:rFonts w:ascii="Arial" w:cs="Arial" w:eastAsia="Arial" w:hAnsi="Arial"/>
          <w:color w:val="444444"/>
          <w:sz w:val="20"/>
          <w:szCs w:val="20"/>
        </w:rPr>
        <w:t xml:space="preserve">Website speed and technical SEO health (Google PageSpeed + Screaming Frog data)</w:t>
      </w:r>
    </w:p>
    <w:p>
      <w:pPr>
        <w:pStyle w:val="ListParagraph"/>
        <w:numPr>
          <w:ilvl w:val="0"/>
          <w:numId w:val="2"/>
        </w:numPr>
        <w:spacing w:before="40" w:after="40"/>
      </w:pPr>
      <w:r>
        <w:rPr>
          <w:rFonts w:ascii="Arial" w:cs="Arial" w:eastAsia="Arial" w:hAnsi="Arial"/>
          <w:color w:val="444444"/>
          <w:sz w:val="20"/>
          <w:szCs w:val="20"/>
        </w:rPr>
        <w:t xml:space="preserve">Google Ads account structure and wasted spend (if applicable)</w:t>
      </w:r>
    </w:p>
    <w:p>
      <w:pPr>
        <w:pStyle w:val="ListParagraph"/>
        <w:numPr>
          <w:ilvl w:val="0"/>
          <w:numId w:val="2"/>
        </w:numPr>
        <w:spacing w:before="40" w:after="40"/>
      </w:pPr>
      <w:r>
        <w:rPr>
          <w:rFonts w:ascii="Arial" w:cs="Arial" w:eastAsia="Arial" w:hAnsi="Arial"/>
          <w:color w:val="444444"/>
          <w:sz w:val="20"/>
          <w:szCs w:val="20"/>
        </w:rPr>
        <w:t xml:space="preserve">Meta Ads account health (if applicable)</w:t>
      </w:r>
    </w:p>
    <w:p>
      <w:pPr>
        <w:pStyle w:val="ListParagraph"/>
        <w:numPr>
          <w:ilvl w:val="0"/>
          <w:numId w:val="2"/>
        </w:numPr>
        <w:spacing w:before="40" w:after="40"/>
      </w:pPr>
      <w:r>
        <w:rPr>
          <w:rFonts w:ascii="Arial" w:cs="Arial" w:eastAsia="Arial" w:hAnsi="Arial"/>
          <w:color w:val="444444"/>
          <w:sz w:val="20"/>
          <w:szCs w:val="20"/>
        </w:rPr>
        <w:t xml:space="preserve">Social media content performance and consistency audit</w:t>
      </w:r>
    </w:p>
    <w:p>
      <w:pPr>
        <w:pStyle w:val="ListParagraph"/>
        <w:numPr>
          <w:ilvl w:val="0"/>
          <w:numId w:val="2"/>
        </w:numPr>
        <w:spacing w:before="40" w:after="40"/>
      </w:pPr>
      <w:r>
        <w:rPr>
          <w:rFonts w:ascii="Arial" w:cs="Arial" w:eastAsia="Arial" w:hAnsi="Arial"/>
          <w:color w:val="444444"/>
          <w:sz w:val="20"/>
          <w:szCs w:val="20"/>
        </w:rPr>
        <w:t xml:space="preserve">Competitor benchmarking (2–3 key competitors)</w:t>
      </w:r>
    </w:p>
    <w:p>
      <w:pPr>
        <w:spacing w:before="60" w:after="80"/>
      </w:pPr>
      <w:r>
        <w:rPr>
          <w:rFonts w:ascii="Arial" w:cs="Arial" w:eastAsia="Arial" w:hAnsi="Arial"/>
          <w:color w:val="444444"/>
          <w:sz w:val="20"/>
          <w:szCs w:val="20"/>
        </w:rPr>
        <w:t xml:space="preserve">Audit delivery: Delivered as a structured PDF report within 48 business hours. This positions Numero Uno as thorough and expert before any money changes hands.</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10.3 Contact Form Fields (Homepage CTA Section)</w:t>
      </w:r>
    </w:p>
    <w:p>
      <w:pPr>
        <w:pStyle w:val="ListParagraph"/>
        <w:numPr>
          <w:ilvl w:val="0"/>
          <w:numId w:val="2"/>
        </w:numPr>
        <w:spacing w:before="40" w:after="40"/>
      </w:pPr>
      <w:r>
        <w:rPr>
          <w:rFonts w:ascii="Arial" w:cs="Arial" w:eastAsia="Arial" w:hAnsi="Arial"/>
          <w:color w:val="444444"/>
          <w:sz w:val="20"/>
          <w:szCs w:val="20"/>
        </w:rPr>
        <w:t xml:space="preserve">Full Name (required)</w:t>
      </w:r>
    </w:p>
    <w:p>
      <w:pPr>
        <w:pStyle w:val="ListParagraph"/>
        <w:numPr>
          <w:ilvl w:val="0"/>
          <w:numId w:val="2"/>
        </w:numPr>
        <w:spacing w:before="40" w:after="40"/>
      </w:pPr>
      <w:r>
        <w:rPr>
          <w:rFonts w:ascii="Arial" w:cs="Arial" w:eastAsia="Arial" w:hAnsi="Arial"/>
          <w:color w:val="444444"/>
          <w:sz w:val="20"/>
          <w:szCs w:val="20"/>
        </w:rPr>
        <w:t xml:space="preserve">Business Name (required)</w:t>
      </w:r>
    </w:p>
    <w:p>
      <w:pPr>
        <w:pStyle w:val="ListParagraph"/>
        <w:numPr>
          <w:ilvl w:val="0"/>
          <w:numId w:val="2"/>
        </w:numPr>
        <w:spacing w:before="40" w:after="40"/>
      </w:pPr>
      <w:r>
        <w:rPr>
          <w:rFonts w:ascii="Arial" w:cs="Arial" w:eastAsia="Arial" w:hAnsi="Arial"/>
          <w:color w:val="444444"/>
          <w:sz w:val="20"/>
          <w:szCs w:val="20"/>
        </w:rPr>
        <w:t xml:space="preserve">Phone Number (required) — for WhatsApp follow-up</w:t>
      </w:r>
    </w:p>
    <w:p>
      <w:pPr>
        <w:pStyle w:val="ListParagraph"/>
        <w:numPr>
          <w:ilvl w:val="0"/>
          <w:numId w:val="2"/>
        </w:numPr>
        <w:spacing w:before="40" w:after="40"/>
      </w:pPr>
      <w:r>
        <w:rPr>
          <w:rFonts w:ascii="Arial" w:cs="Arial" w:eastAsia="Arial" w:hAnsi="Arial"/>
          <w:color w:val="444444"/>
          <w:sz w:val="20"/>
          <w:szCs w:val="20"/>
        </w:rPr>
        <w:t xml:space="preserve">Email Address (required)</w:t>
      </w:r>
    </w:p>
    <w:p>
      <w:pPr>
        <w:pStyle w:val="ListParagraph"/>
        <w:numPr>
          <w:ilvl w:val="0"/>
          <w:numId w:val="2"/>
        </w:numPr>
        <w:spacing w:before="40" w:after="40"/>
      </w:pPr>
      <w:r>
        <w:rPr>
          <w:rFonts w:ascii="Arial" w:cs="Arial" w:eastAsia="Arial" w:hAnsi="Arial"/>
          <w:color w:val="444444"/>
          <w:sz w:val="20"/>
          <w:szCs w:val="20"/>
        </w:rPr>
        <w:t xml:space="preserve">What best describes your goal? [Dropdown: Get more leads / Improve my website / Run ads / Grow social media / Not sure — I need a strategy]</w:t>
      </w:r>
    </w:p>
    <w:p>
      <w:pPr>
        <w:pStyle w:val="ListParagraph"/>
        <w:numPr>
          <w:ilvl w:val="0"/>
          <w:numId w:val="2"/>
        </w:numPr>
        <w:spacing w:before="40" w:after="40"/>
      </w:pPr>
      <w:r>
        <w:rPr>
          <w:rFonts w:ascii="Arial" w:cs="Arial" w:eastAsia="Arial" w:hAnsi="Arial"/>
          <w:color w:val="444444"/>
          <w:sz w:val="20"/>
          <w:szCs w:val="20"/>
        </w:rPr>
        <w:t xml:space="preserve">Monthly marketing budget [Dropdown: Under ₹10,000 / ₹10k–₹50k / ₹50k–₹2L / ₹2L+ / Just exploring]</w:t>
      </w:r>
    </w:p>
    <w:p>
      <w:pPr>
        <w:pStyle w:val="ListParagraph"/>
        <w:numPr>
          <w:ilvl w:val="0"/>
          <w:numId w:val="2"/>
        </w:numPr>
        <w:spacing w:before="40" w:after="40"/>
      </w:pPr>
      <w:r>
        <w:rPr>
          <w:rFonts w:ascii="Arial" w:cs="Arial" w:eastAsia="Arial" w:hAnsi="Arial"/>
          <w:color w:val="444444"/>
          <w:sz w:val="20"/>
          <w:szCs w:val="20"/>
        </w:rPr>
        <w:t xml:space="preserve">How did you hear about us? [Dropdown: Google Search / Referral / Social Media / Other]</w:t>
      </w:r>
    </w:p>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11. SEO Architecture &amp; Content Strategy</w:t>
      </w:r>
    </w:p>
    <w:p>
      <w:pPr>
        <w:pStyle w:val="Heading2"/>
        <w:spacing w:before="280" w:after="120"/>
      </w:pPr>
      <w:r>
        <w:rPr>
          <w:rFonts w:ascii="Arial" w:cs="Arial" w:eastAsia="Arial" w:hAnsi="Arial"/>
          <w:b/>
          <w:bCs/>
          <w:color w:val="1A1A2E"/>
          <w:sz w:val="26"/>
          <w:szCs w:val="26"/>
        </w:rPr>
        <w:t xml:space="preserve">11.1 SEO Strategy Overview</w:t>
      </w:r>
    </w:p>
    <w:p>
      <w:pPr>
        <w:spacing w:before="60" w:after="80"/>
      </w:pPr>
      <w:r>
        <w:rPr>
          <w:rFonts w:ascii="Arial" w:cs="Arial" w:eastAsia="Arial" w:hAnsi="Arial"/>
          <w:color w:val="444444"/>
          <w:sz w:val="20"/>
          <w:szCs w:val="20"/>
        </w:rPr>
        <w:t xml:space="preserve">Numero Uno's primary SEO opportunity is local/regional search in Bangalore, combined with service-specific keywords targeting MSME decision-makers across India. The content strategy must serve both — high-intent commercial keywords for paid acquisition and informational keywords for organic brand building.</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11.2 Target Keyword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4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Example Keywords</w:t>
            </w:r>
          </w:p>
        </w:tc>
        <w:tc>
          <w:tcPr>
            <w:tcW w:type="dxa" w:w="3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Target Page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Local Commercial</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"digital marketing agency Bangalore", "SEO company Bangalore", "Google Ads agency Bangalore"</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Homepage + Service Pages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Service-Specific</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"performance marketing for MSME", "social media management for small business India"</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Individual Service Pages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Problem-Aware</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"how to get leads from Google Ads", "why is my Facebook ad not working", "best marketing for small business India"</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Blog Posts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Comparison</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"top digital marketing agencies Bangalore", "digital marketing vs traditional marketing for MSMEs"</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Blog + Landing Pages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Long-tail Local</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"digital marketing agency Koramangala", "social media manager Whitefield Bangalore"</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Location Landing Pages (Phase 2)</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11.3 Technical SEO Requirements</w:t>
      </w:r>
    </w:p>
    <w:p>
      <w:pPr>
        <w:pStyle w:val="ListParagraph"/>
        <w:numPr>
          <w:ilvl w:val="0"/>
          <w:numId w:val="2"/>
        </w:numPr>
        <w:spacing w:before="40" w:after="40"/>
      </w:pPr>
      <w:r>
        <w:rPr>
          <w:rFonts w:ascii="Arial" w:cs="Arial" w:eastAsia="Arial" w:hAnsi="Arial"/>
          <w:color w:val="444444"/>
          <w:sz w:val="20"/>
          <w:szCs w:val="20"/>
        </w:rPr>
        <w:t xml:space="preserve">URL structure: Clean, hyphenated, keyword-rich (e.g., /services/google-ads-management-bangalore)</w:t>
      </w:r>
    </w:p>
    <w:p>
      <w:pPr>
        <w:pStyle w:val="ListParagraph"/>
        <w:numPr>
          <w:ilvl w:val="0"/>
          <w:numId w:val="2"/>
        </w:numPr>
        <w:spacing w:before="40" w:after="40"/>
      </w:pPr>
      <w:r>
        <w:rPr>
          <w:rFonts w:ascii="Arial" w:cs="Arial" w:eastAsia="Arial" w:hAnsi="Arial"/>
          <w:color w:val="444444"/>
          <w:sz w:val="20"/>
          <w:szCs w:val="20"/>
        </w:rPr>
        <w:t xml:space="preserve">Meta titles: 50–60 characters, primary keyword near start, brand name at end</w:t>
      </w:r>
    </w:p>
    <w:p>
      <w:pPr>
        <w:pStyle w:val="ListParagraph"/>
        <w:numPr>
          <w:ilvl w:val="0"/>
          <w:numId w:val="2"/>
        </w:numPr>
        <w:spacing w:before="40" w:after="40"/>
      </w:pPr>
      <w:r>
        <w:rPr>
          <w:rFonts w:ascii="Arial" w:cs="Arial" w:eastAsia="Arial" w:hAnsi="Arial"/>
          <w:color w:val="444444"/>
          <w:sz w:val="20"/>
          <w:szCs w:val="20"/>
        </w:rPr>
        <w:t xml:space="preserve">Meta descriptions: 150–160 characters, include CTA language (e.g., 'Get a free audit today')</w:t>
      </w:r>
    </w:p>
    <w:p>
      <w:pPr>
        <w:pStyle w:val="ListParagraph"/>
        <w:numPr>
          <w:ilvl w:val="0"/>
          <w:numId w:val="2"/>
        </w:numPr>
        <w:spacing w:before="40" w:after="40"/>
      </w:pPr>
      <w:r>
        <w:rPr>
          <w:rFonts w:ascii="Arial" w:cs="Arial" w:eastAsia="Arial" w:hAnsi="Arial"/>
          <w:color w:val="444444"/>
          <w:sz w:val="20"/>
          <w:szCs w:val="20"/>
        </w:rPr>
        <w:t xml:space="preserve">H1 tag: One per page, must contain primary keyword</w:t>
      </w:r>
    </w:p>
    <w:p>
      <w:pPr>
        <w:pStyle w:val="ListParagraph"/>
        <w:numPr>
          <w:ilvl w:val="0"/>
          <w:numId w:val="2"/>
        </w:numPr>
        <w:spacing w:before="40" w:after="40"/>
      </w:pPr>
      <w:r>
        <w:rPr>
          <w:rFonts w:ascii="Arial" w:cs="Arial" w:eastAsia="Arial" w:hAnsi="Arial"/>
          <w:color w:val="444444"/>
          <w:sz w:val="20"/>
          <w:szCs w:val="20"/>
        </w:rPr>
        <w:t xml:space="preserve">Schema markup: Organization, LocalBusiness, Service, FAQPage, BreadcrumbList</w:t>
      </w:r>
    </w:p>
    <w:p>
      <w:pPr>
        <w:pStyle w:val="ListParagraph"/>
        <w:numPr>
          <w:ilvl w:val="0"/>
          <w:numId w:val="2"/>
        </w:numPr>
        <w:spacing w:before="40" w:after="40"/>
      </w:pPr>
      <w:r>
        <w:rPr>
          <w:rFonts w:ascii="Arial" w:cs="Arial" w:eastAsia="Arial" w:hAnsi="Arial"/>
          <w:color w:val="444444"/>
          <w:sz w:val="20"/>
          <w:szCs w:val="20"/>
        </w:rPr>
        <w:t xml:space="preserve">Core Web Vitals targets: LCP &lt; 2.5s, FID &lt; 100ms, CLS &lt; 0.1</w:t>
      </w:r>
    </w:p>
    <w:p>
      <w:pPr>
        <w:pStyle w:val="ListParagraph"/>
        <w:numPr>
          <w:ilvl w:val="0"/>
          <w:numId w:val="2"/>
        </w:numPr>
        <w:spacing w:before="40" w:after="40"/>
      </w:pPr>
      <w:r>
        <w:rPr>
          <w:rFonts w:ascii="Arial" w:cs="Arial" w:eastAsia="Arial" w:hAnsi="Arial"/>
          <w:color w:val="444444"/>
          <w:sz w:val="20"/>
          <w:szCs w:val="20"/>
        </w:rPr>
        <w:t xml:space="preserve">Image optimization: WebP format, lazy loading, descriptive alt text with keywords</w:t>
      </w:r>
    </w:p>
    <w:p>
      <w:pPr>
        <w:pStyle w:val="ListParagraph"/>
        <w:numPr>
          <w:ilvl w:val="0"/>
          <w:numId w:val="2"/>
        </w:numPr>
        <w:spacing w:before="40" w:after="40"/>
      </w:pPr>
      <w:r>
        <w:rPr>
          <w:rFonts w:ascii="Arial" w:cs="Arial" w:eastAsia="Arial" w:hAnsi="Arial"/>
          <w:color w:val="444444"/>
          <w:sz w:val="20"/>
          <w:szCs w:val="20"/>
        </w:rPr>
        <w:t xml:space="preserve">Internal linking: Every service page links to 2–3 related services + 1–2 case studies</w:t>
      </w:r>
    </w:p>
    <w:p>
      <w:pPr>
        <w:pStyle w:val="ListParagraph"/>
        <w:numPr>
          <w:ilvl w:val="0"/>
          <w:numId w:val="2"/>
        </w:numPr>
        <w:spacing w:before="40" w:after="40"/>
      </w:pPr>
      <w:r>
        <w:rPr>
          <w:rFonts w:ascii="Arial" w:cs="Arial" w:eastAsia="Arial" w:hAnsi="Arial"/>
          <w:color w:val="444444"/>
          <w:sz w:val="20"/>
          <w:szCs w:val="20"/>
        </w:rPr>
        <w:t xml:space="preserve">XML sitemap: Auto-generated, submitted to Google Search Console</w:t>
      </w:r>
    </w:p>
    <w:p>
      <w:pPr>
        <w:pStyle w:val="ListParagraph"/>
        <w:numPr>
          <w:ilvl w:val="0"/>
          <w:numId w:val="2"/>
        </w:numPr>
        <w:spacing w:before="40" w:after="40"/>
      </w:pPr>
      <w:r>
        <w:rPr>
          <w:rFonts w:ascii="Arial" w:cs="Arial" w:eastAsia="Arial" w:hAnsi="Arial"/>
          <w:color w:val="444444"/>
          <w:sz w:val="20"/>
          <w:szCs w:val="20"/>
        </w:rPr>
        <w:t xml:space="preserve">robots.txt: Block admin, staging, and duplicate content pages</w:t>
      </w:r>
    </w:p>
    <w:p>
      <w:pPr>
        <w:pStyle w:val="ListParagraph"/>
        <w:numPr>
          <w:ilvl w:val="0"/>
          <w:numId w:val="2"/>
        </w:numPr>
        <w:spacing w:before="40" w:after="40"/>
      </w:pPr>
      <w:r>
        <w:rPr>
          <w:rFonts w:ascii="Arial" w:cs="Arial" w:eastAsia="Arial" w:hAnsi="Arial"/>
          <w:color w:val="444444"/>
          <w:sz w:val="20"/>
          <w:szCs w:val="20"/>
        </w:rPr>
        <w:t xml:space="preserve">Canonical tags: All pages must have self-referencing canonical</w:t>
      </w:r>
    </w:p>
    <w:p>
      <w:pPr>
        <w:pStyle w:val="ListParagraph"/>
        <w:numPr>
          <w:ilvl w:val="0"/>
          <w:numId w:val="2"/>
        </w:numPr>
        <w:spacing w:before="40" w:after="40"/>
      </w:pPr>
      <w:r>
        <w:rPr>
          <w:rFonts w:ascii="Arial" w:cs="Arial" w:eastAsia="Arial" w:hAnsi="Arial"/>
          <w:color w:val="444444"/>
          <w:sz w:val="20"/>
          <w:szCs w:val="20"/>
        </w:rPr>
        <w:t xml:space="preserve">SSL/HTTPS: Required; redirect all HTTP to HTTPS</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11.4 Blog Content Strategy (Phase 2)</w:t>
      </w:r>
    </w:p>
    <w:p>
      <w:pPr>
        <w:spacing w:before="60" w:after="80"/>
      </w:pPr>
      <w:r>
        <w:rPr>
          <w:rFonts w:ascii="Arial" w:cs="Arial" w:eastAsia="Arial" w:hAnsi="Arial"/>
          <w:color w:val="444444"/>
          <w:sz w:val="20"/>
          <w:szCs w:val="20"/>
        </w:rPr>
        <w:t xml:space="preserve">Publish 2 blog posts per month targeting informational and problem-aware keywords. Priority topics:</w:t>
      </w:r>
    </w:p>
    <w:p>
      <w:pPr>
        <w:pStyle w:val="ListParagraph"/>
        <w:numPr>
          <w:ilvl w:val="0"/>
          <w:numId w:val="2"/>
        </w:numPr>
        <w:spacing w:before="40" w:after="40"/>
      </w:pPr>
      <w:r>
        <w:rPr>
          <w:rFonts w:ascii="Arial" w:cs="Arial" w:eastAsia="Arial" w:hAnsi="Arial"/>
          <w:color w:val="444444"/>
          <w:sz w:val="20"/>
          <w:szCs w:val="20"/>
        </w:rPr>
        <w:t xml:space="preserve">"How Much Should an MSME Spend on Digital Marketing in India?" (high search volume)</w:t>
      </w:r>
    </w:p>
    <w:p>
      <w:pPr>
        <w:pStyle w:val="ListParagraph"/>
        <w:numPr>
          <w:ilvl w:val="0"/>
          <w:numId w:val="2"/>
        </w:numPr>
        <w:spacing w:before="40" w:after="40"/>
      </w:pPr>
      <w:r>
        <w:rPr>
          <w:rFonts w:ascii="Arial" w:cs="Arial" w:eastAsia="Arial" w:hAnsi="Arial"/>
          <w:color w:val="444444"/>
          <w:sz w:val="20"/>
          <w:szCs w:val="20"/>
        </w:rPr>
        <w:t xml:space="preserve">"Google Ads vs. Meta Ads: Which Is Better for Your Bangalore Business?"</w:t>
      </w:r>
    </w:p>
    <w:p>
      <w:pPr>
        <w:pStyle w:val="ListParagraph"/>
        <w:numPr>
          <w:ilvl w:val="0"/>
          <w:numId w:val="2"/>
        </w:numPr>
        <w:spacing w:before="40" w:after="40"/>
      </w:pPr>
      <w:r>
        <w:rPr>
          <w:rFonts w:ascii="Arial" w:cs="Arial" w:eastAsia="Arial" w:hAnsi="Arial"/>
          <w:color w:val="444444"/>
          <w:sz w:val="20"/>
          <w:szCs w:val="20"/>
        </w:rPr>
        <w:t xml:space="preserve">"5 Signs Your Digital Marketing Agency Is Wasting Your Money"</w:t>
      </w:r>
    </w:p>
    <w:p>
      <w:pPr>
        <w:pStyle w:val="ListParagraph"/>
        <w:numPr>
          <w:ilvl w:val="0"/>
          <w:numId w:val="2"/>
        </w:numPr>
        <w:spacing w:before="40" w:after="40"/>
      </w:pPr>
      <w:r>
        <w:rPr>
          <w:rFonts w:ascii="Arial" w:cs="Arial" w:eastAsia="Arial" w:hAnsi="Arial"/>
          <w:color w:val="444444"/>
          <w:sz w:val="20"/>
          <w:szCs w:val="20"/>
        </w:rPr>
        <w:t xml:space="preserve">"How to Set Up Google My Business: A Step-by-Step Guide for Indian MSMEs"</w:t>
      </w:r>
    </w:p>
    <w:p>
      <w:pPr>
        <w:pStyle w:val="ListParagraph"/>
        <w:numPr>
          <w:ilvl w:val="0"/>
          <w:numId w:val="2"/>
        </w:numPr>
        <w:spacing w:before="40" w:after="40"/>
      </w:pPr>
      <w:r>
        <w:rPr>
          <w:rFonts w:ascii="Arial" w:cs="Arial" w:eastAsia="Arial" w:hAnsi="Arial"/>
          <w:color w:val="444444"/>
          <w:sz w:val="20"/>
          <w:szCs w:val="20"/>
        </w:rPr>
        <w:t xml:space="preserve">"What is ROAS and Why Every Business Owner Should Track It"</w:t>
      </w:r>
    </w:p>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12. Recommended Technology Stack</w:t>
      </w:r>
    </w:p>
    <w:p>
      <w:pPr>
        <w:pStyle w:val="Heading2"/>
        <w:spacing w:before="280" w:after="120"/>
      </w:pPr>
      <w:r>
        <w:rPr>
          <w:rFonts w:ascii="Arial" w:cs="Arial" w:eastAsia="Arial" w:hAnsi="Arial"/>
          <w:b/>
          <w:bCs/>
          <w:color w:val="1A1A2E"/>
          <w:sz w:val="26"/>
          <w:szCs w:val="26"/>
        </w:rPr>
        <w:t xml:space="preserve">12.1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Recommended</w:t>
            </w:r>
          </w:p>
        </w:tc>
        <w:tc>
          <w:tcPr>
            <w:tcW w:type="dxa" w:w="4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Framework</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Next.js 14 (React)</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SSR + SSG for SEO; App Router for performance; large ecosystem</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Styling</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Tailwind CSS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Utility-first; rapid development; no CSS bloat; consistent design system</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Animations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Framer Motion</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Production-grade React animations; scroll triggers; layout animations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Component Library</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shadcn/ui (optional)</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Accessible, unstyled base components that can be fully branded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Icons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Lucide React</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Lightweight, consistent, well-maintained icon set</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12.2 Backend &amp;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Recommended</w:t>
            </w:r>
          </w:p>
        </w:tc>
        <w:tc>
          <w:tcPr>
            <w:tcW w:type="dxa" w:w="4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CMS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Sanity.io or Contentful</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Headless CMS; Nishant/team can update case studies and blogs without developer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Alternative CMS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WordPress + Headless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If team prefers familiar WordPress interface with Next.js frontend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Form Handling</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Formspree or Resend</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Simple setup for contact forms; email delivery + webhook support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Email Marketing</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Brevo (SendinBlue)</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India-friendly pricing; transactional + marketing emails; free tier</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12.3 Hosting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Recommended</w:t>
            </w:r>
          </w:p>
        </w:tc>
        <w:tc>
          <w:tcPr>
            <w:tcW w:type="dxa" w:w="4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Hosting</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Vercel</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Best-in-class Next.js hosting; global CDN; automatic SSL; preview deployments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Domain</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GoDaddy / BigRock India</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Indian registrar; easy DNS management; INR billing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CDN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Cloudflare (free tier)</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DDoS protection; additional caching; Indian PoPs for low latency</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12.4 Analytics &amp; Tracking</w:t>
      </w:r>
    </w:p>
    <w:p>
      <w:pPr>
        <w:pStyle w:val="ListParagraph"/>
        <w:numPr>
          <w:ilvl w:val="0"/>
          <w:numId w:val="2"/>
        </w:numPr>
        <w:spacing w:before="40" w:after="40"/>
      </w:pPr>
      <w:r>
        <w:rPr>
          <w:rFonts w:ascii="Arial" w:cs="Arial" w:eastAsia="Arial" w:hAnsi="Arial"/>
          <w:color w:val="444444"/>
          <w:sz w:val="20"/>
          <w:szCs w:val="20"/>
        </w:rPr>
        <w:t xml:space="preserve">Google Analytics 4 — Primary analytics platform</w:t>
      </w:r>
    </w:p>
    <w:p>
      <w:pPr>
        <w:pStyle w:val="ListParagraph"/>
        <w:numPr>
          <w:ilvl w:val="0"/>
          <w:numId w:val="2"/>
        </w:numPr>
        <w:spacing w:before="40" w:after="40"/>
      </w:pPr>
      <w:r>
        <w:rPr>
          <w:rFonts w:ascii="Arial" w:cs="Arial" w:eastAsia="Arial" w:hAnsi="Arial"/>
          <w:color w:val="444444"/>
          <w:sz w:val="20"/>
          <w:szCs w:val="20"/>
        </w:rPr>
        <w:t xml:space="preserve">Google Tag Manager — For managing all tracking scripts without code deploys</w:t>
      </w:r>
    </w:p>
    <w:p>
      <w:pPr>
        <w:pStyle w:val="ListParagraph"/>
        <w:numPr>
          <w:ilvl w:val="0"/>
          <w:numId w:val="2"/>
        </w:numPr>
        <w:spacing w:before="40" w:after="40"/>
      </w:pPr>
      <w:r>
        <w:rPr>
          <w:rFonts w:ascii="Arial" w:cs="Arial" w:eastAsia="Arial" w:hAnsi="Arial"/>
          <w:color w:val="444444"/>
          <w:sz w:val="20"/>
          <w:szCs w:val="20"/>
        </w:rPr>
        <w:t xml:space="preserve">Google Search Console — SEO monitoring and index management</w:t>
      </w:r>
    </w:p>
    <w:p>
      <w:pPr>
        <w:pStyle w:val="ListParagraph"/>
        <w:numPr>
          <w:ilvl w:val="0"/>
          <w:numId w:val="2"/>
        </w:numPr>
        <w:spacing w:before="40" w:after="40"/>
      </w:pPr>
      <w:r>
        <w:rPr>
          <w:rFonts w:ascii="Arial" w:cs="Arial" w:eastAsia="Arial" w:hAnsi="Arial"/>
          <w:color w:val="444444"/>
          <w:sz w:val="20"/>
          <w:szCs w:val="20"/>
        </w:rPr>
        <w:t xml:space="preserve">Microsoft Clarity (free) — Heatmaps and session recordings for UX optimization</w:t>
      </w:r>
    </w:p>
    <w:p>
      <w:pPr>
        <w:pStyle w:val="ListParagraph"/>
        <w:numPr>
          <w:ilvl w:val="0"/>
          <w:numId w:val="2"/>
        </w:numPr>
        <w:spacing w:before="40" w:after="40"/>
      </w:pPr>
      <w:r>
        <w:rPr>
          <w:rFonts w:ascii="Arial" w:cs="Arial" w:eastAsia="Arial" w:hAnsi="Arial"/>
          <w:color w:val="444444"/>
          <w:sz w:val="20"/>
          <w:szCs w:val="20"/>
        </w:rPr>
        <w:t xml:space="preserve">Facebook Pixel — For Meta Ads retargeting</w:t>
      </w:r>
    </w:p>
    <w:p>
      <w:pPr>
        <w:pStyle w:val="ListParagraph"/>
        <w:numPr>
          <w:ilvl w:val="0"/>
          <w:numId w:val="2"/>
        </w:numPr>
        <w:spacing w:before="40" w:after="40"/>
      </w:pPr>
      <w:r>
        <w:rPr>
          <w:rFonts w:ascii="Arial" w:cs="Arial" w:eastAsia="Arial" w:hAnsi="Arial"/>
          <w:color w:val="444444"/>
          <w:sz w:val="20"/>
          <w:szCs w:val="20"/>
        </w:rPr>
        <w:t xml:space="preserve">Google Ads Conversion Tracking — For Performance Max and search campaign attribution</w:t>
      </w:r>
    </w:p>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13. Performance, Accessibility &amp; Compliance</w:t>
      </w:r>
    </w:p>
    <w:p>
      <w:pPr>
        <w:pStyle w:val="Heading2"/>
        <w:spacing w:before="280" w:after="120"/>
      </w:pPr>
      <w:r>
        <w:rPr>
          <w:rFonts w:ascii="Arial" w:cs="Arial" w:eastAsia="Arial" w:hAnsi="Arial"/>
          <w:b/>
          <w:bCs/>
          <w:color w:val="1A1A2E"/>
          <w:sz w:val="26"/>
          <w:szCs w:val="26"/>
        </w:rPr>
        <w:t xml:space="preserve">13.1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Testing Tool</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Google PageSpeed (Mobile)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85+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PageSpeed Insights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Google PageSpeed (Desktop)</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95+</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PageSpeed Insights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Largest Contentful Paint (LCP)</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&lt; 2.5 seconds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Core Web Vitals Report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First Input Delay (FID)</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&lt; 100ms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Core Web Vitals Report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Cumulative Layout Shift (CLS)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&lt; 0.1</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Core Web Vitals Report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Time to First Byte (TTFB)</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&lt; 600ms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WebPageTest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Lighthouse Accessibility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95+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Lighthouse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Lighthouse SEO</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100</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Lighthouse</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13.2 Accessibility Requirements (WCAG 2.1 AA)</w:t>
      </w:r>
    </w:p>
    <w:p>
      <w:pPr>
        <w:pStyle w:val="ListParagraph"/>
        <w:numPr>
          <w:ilvl w:val="0"/>
          <w:numId w:val="2"/>
        </w:numPr>
        <w:spacing w:before="40" w:after="40"/>
      </w:pPr>
      <w:r>
        <w:rPr>
          <w:rFonts w:ascii="Arial" w:cs="Arial" w:eastAsia="Arial" w:hAnsi="Arial"/>
          <w:color w:val="444444"/>
          <w:sz w:val="20"/>
          <w:szCs w:val="20"/>
        </w:rPr>
        <w:t xml:space="preserve">All text must meet minimum contrast ratio: 4.5:1 (normal text), 3:1 (large text)</w:t>
      </w:r>
    </w:p>
    <w:p>
      <w:pPr>
        <w:pStyle w:val="ListParagraph"/>
        <w:numPr>
          <w:ilvl w:val="0"/>
          <w:numId w:val="2"/>
        </w:numPr>
        <w:spacing w:before="40" w:after="40"/>
      </w:pPr>
      <w:r>
        <w:rPr>
          <w:rFonts w:ascii="Arial" w:cs="Arial" w:eastAsia="Arial" w:hAnsi="Arial"/>
          <w:color w:val="444444"/>
          <w:sz w:val="20"/>
          <w:szCs w:val="20"/>
        </w:rPr>
        <w:t xml:space="preserve">All interactive elements must be keyboard navigable (Tab/Enter/Space)</w:t>
      </w:r>
    </w:p>
    <w:p>
      <w:pPr>
        <w:pStyle w:val="ListParagraph"/>
        <w:numPr>
          <w:ilvl w:val="0"/>
          <w:numId w:val="2"/>
        </w:numPr>
        <w:spacing w:before="40" w:after="40"/>
      </w:pPr>
      <w:r>
        <w:rPr>
          <w:rFonts w:ascii="Arial" w:cs="Arial" w:eastAsia="Arial" w:hAnsi="Arial"/>
          <w:color w:val="444444"/>
          <w:sz w:val="20"/>
          <w:szCs w:val="20"/>
        </w:rPr>
        <w:t xml:space="preserve">All images must have descriptive alt text</w:t>
      </w:r>
    </w:p>
    <w:p>
      <w:pPr>
        <w:pStyle w:val="ListParagraph"/>
        <w:numPr>
          <w:ilvl w:val="0"/>
          <w:numId w:val="2"/>
        </w:numPr>
        <w:spacing w:before="40" w:after="40"/>
      </w:pPr>
      <w:r>
        <w:rPr>
          <w:rFonts w:ascii="Arial" w:cs="Arial" w:eastAsia="Arial" w:hAnsi="Arial"/>
          <w:color w:val="444444"/>
          <w:sz w:val="20"/>
          <w:szCs w:val="20"/>
        </w:rPr>
        <w:t xml:space="preserve">All form fields must have associated labels</w:t>
      </w:r>
    </w:p>
    <w:p>
      <w:pPr>
        <w:pStyle w:val="ListParagraph"/>
        <w:numPr>
          <w:ilvl w:val="0"/>
          <w:numId w:val="2"/>
        </w:numPr>
        <w:spacing w:before="40" w:after="40"/>
      </w:pPr>
      <w:r>
        <w:rPr>
          <w:rFonts w:ascii="Arial" w:cs="Arial" w:eastAsia="Arial" w:hAnsi="Arial"/>
          <w:color w:val="444444"/>
          <w:sz w:val="20"/>
          <w:szCs w:val="20"/>
        </w:rPr>
        <w:t xml:space="preserve">Focus indicators must be visible (do not remove outline on :focus)</w:t>
      </w:r>
    </w:p>
    <w:p>
      <w:pPr>
        <w:pStyle w:val="ListParagraph"/>
        <w:numPr>
          <w:ilvl w:val="0"/>
          <w:numId w:val="2"/>
        </w:numPr>
        <w:spacing w:before="40" w:after="40"/>
      </w:pPr>
      <w:r>
        <w:rPr>
          <w:rFonts w:ascii="Arial" w:cs="Arial" w:eastAsia="Arial" w:hAnsi="Arial"/>
          <w:color w:val="444444"/>
          <w:sz w:val="20"/>
          <w:szCs w:val="20"/>
        </w:rPr>
        <w:t xml:space="preserve">Color must not be the only means of conveying information</w:t>
      </w:r>
    </w:p>
    <w:p>
      <w:pPr>
        <w:pStyle w:val="ListParagraph"/>
        <w:numPr>
          <w:ilvl w:val="0"/>
          <w:numId w:val="2"/>
        </w:numPr>
        <w:spacing w:before="40" w:after="40"/>
      </w:pPr>
      <w:r>
        <w:rPr>
          <w:rFonts w:ascii="Arial" w:cs="Arial" w:eastAsia="Arial" w:hAnsi="Arial"/>
          <w:color w:val="444444"/>
          <w:sz w:val="20"/>
          <w:szCs w:val="20"/>
        </w:rPr>
        <w:t xml:space="preserve">All video content must include captions (if applicable)</w:t>
      </w:r>
    </w:p>
    <w:p>
      <w:pPr>
        <w:pStyle w:val="ListParagraph"/>
        <w:numPr>
          <w:ilvl w:val="0"/>
          <w:numId w:val="2"/>
        </w:numPr>
        <w:spacing w:before="40" w:after="40"/>
      </w:pPr>
      <w:r>
        <w:rPr>
          <w:rFonts w:ascii="Arial" w:cs="Arial" w:eastAsia="Arial" w:hAnsi="Arial"/>
          <w:color w:val="444444"/>
          <w:sz w:val="20"/>
          <w:szCs w:val="20"/>
        </w:rPr>
        <w:t xml:space="preserve">Respect prefers-reduced-motion media query for all animations</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13.3 Legal &amp; Compliance Requirements</w:t>
      </w:r>
    </w:p>
    <w:p>
      <w:pPr>
        <w:pStyle w:val="ListParagraph"/>
        <w:numPr>
          <w:ilvl w:val="0"/>
          <w:numId w:val="2"/>
        </w:numPr>
        <w:spacing w:before="40" w:after="40"/>
      </w:pPr>
      <w:r>
        <w:rPr>
          <w:rFonts w:ascii="Arial" w:cs="Arial" w:eastAsia="Arial" w:hAnsi="Arial"/>
          <w:color w:val="444444"/>
          <w:sz w:val="20"/>
          <w:szCs w:val="20"/>
        </w:rPr>
        <w:t xml:space="preserve">Privacy Policy page: Required for GDPR (EU visitors) and India's PDPA compliance</w:t>
      </w:r>
    </w:p>
    <w:p>
      <w:pPr>
        <w:pStyle w:val="ListParagraph"/>
        <w:numPr>
          <w:ilvl w:val="0"/>
          <w:numId w:val="2"/>
        </w:numPr>
        <w:spacing w:before="40" w:after="40"/>
      </w:pPr>
      <w:r>
        <w:rPr>
          <w:rFonts w:ascii="Arial" w:cs="Arial" w:eastAsia="Arial" w:hAnsi="Arial"/>
          <w:color w:val="444444"/>
          <w:sz w:val="20"/>
          <w:szCs w:val="20"/>
        </w:rPr>
        <w:t xml:space="preserve">Terms of Service page: Required for any form data collection</w:t>
      </w:r>
    </w:p>
    <w:p>
      <w:pPr>
        <w:pStyle w:val="ListParagraph"/>
        <w:numPr>
          <w:ilvl w:val="0"/>
          <w:numId w:val="2"/>
        </w:numPr>
        <w:spacing w:before="40" w:after="40"/>
      </w:pPr>
      <w:r>
        <w:rPr>
          <w:rFonts w:ascii="Arial" w:cs="Arial" w:eastAsia="Arial" w:hAnsi="Arial"/>
          <w:color w:val="444444"/>
          <w:sz w:val="20"/>
          <w:szCs w:val="20"/>
        </w:rPr>
        <w:t xml:space="preserve">Cookie consent banner: Required for analytics and marketing tracking cookies</w:t>
      </w:r>
    </w:p>
    <w:p>
      <w:pPr>
        <w:pStyle w:val="ListParagraph"/>
        <w:numPr>
          <w:ilvl w:val="0"/>
          <w:numId w:val="2"/>
        </w:numPr>
        <w:spacing w:before="40" w:after="40"/>
      </w:pPr>
      <w:r>
        <w:rPr>
          <w:rFonts w:ascii="Arial" w:cs="Arial" w:eastAsia="Arial" w:hAnsi="Arial"/>
          <w:color w:val="444444"/>
          <w:sz w:val="20"/>
          <w:szCs w:val="20"/>
        </w:rPr>
        <w:t xml:space="preserve">GST number displayed in footer (as applicable)</w:t>
      </w:r>
    </w:p>
    <w:p>
      <w:pPr>
        <w:pStyle w:val="ListParagraph"/>
        <w:numPr>
          <w:ilvl w:val="0"/>
          <w:numId w:val="2"/>
        </w:numPr>
        <w:spacing w:before="40" w:after="40"/>
      </w:pPr>
      <w:r>
        <w:rPr>
          <w:rFonts w:ascii="Arial" w:cs="Arial" w:eastAsia="Arial" w:hAnsi="Arial"/>
          <w:color w:val="444444"/>
          <w:sz w:val="20"/>
          <w:szCs w:val="20"/>
        </w:rPr>
        <w:t xml:space="preserve">MSME registration details (if applicable) for trust signaling</w:t>
      </w:r>
    </w:p>
    <w:p>
      <w:r>
        <w:br w:type="page"/>
      </w:r>
    </w:p>
    <w:p>
      <w:pPr>
        <w:pStyle w:val="Heading1"/>
        <w:pBdr>
          <w:bottom w:val="single" w:color="E8590C" w:sz="4" w:space="6"/>
        </w:pBdr>
        <w:spacing w:before="360" w:after="160"/>
      </w:pPr>
      <w:r>
        <w:rPr>
          <w:rFonts w:ascii="Arial" w:cs="Arial" w:eastAsia="Arial" w:hAnsi="Arial"/>
          <w:b/>
          <w:bCs/>
          <w:color w:val="1A1A2E"/>
          <w:sz w:val="32"/>
          <w:szCs w:val="32"/>
        </w:rPr>
        <w:t xml:space="preserve">14. Project Milestones &amp; Delivery Plan</w:t>
      </w:r>
    </w:p>
    <w:p>
      <w:pPr>
        <w:pStyle w:val="Heading2"/>
        <w:spacing w:before="280" w:after="120"/>
      </w:pPr>
      <w:r>
        <w:rPr>
          <w:rFonts w:ascii="Arial" w:cs="Arial" w:eastAsia="Arial" w:hAnsi="Arial"/>
          <w:b/>
          <w:bCs/>
          <w:color w:val="1A1A2E"/>
          <w:sz w:val="26"/>
          <w:szCs w:val="26"/>
        </w:rPr>
        <w:t xml:space="preserve">14.1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560"/>
        <w:gridCol w:w="1800"/>
      </w:tblGrid>
      <w:tr>
        <w:trPr>
          <w:tblHeader/>
        </w:trPr>
        <w:tc>
          <w:tcPr>
            <w:tcW w:type="dxa" w:w="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4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Foundation</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Domain setup, hosting config, design system in Figma, approved color/typography, homepage wireframes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Weeks 1–2</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Core Build</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Homepage, Services Overview page, Contact page, basic SEO setup, analytics integration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Weeks 3–5</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Content Pages</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5 individual service pages, About Us, Case Studies index (3 initial case studies)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Weeks 6–8</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4</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Conversion Layer</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Free Audit landing page, lead forms, email automation, WhatsApp integration, CRO optimizations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Weeks 9–10</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5</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Launch &amp; QA</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Cross-browser testing, mobile QA, performance audit, accessibility audit, soft launch, stakeholder sign-off</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Week 11</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6</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Post-Launch</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Blog setup + 2 initial posts, GSC submission, Analytics review, 30-day performance report</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Weeks 12–14</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14.2 Open Items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90C" w:sz="4"/>
              <w:left w:val="single" w:color="E0E0E0" w:sz="1"/>
              <w:bottom w:val="single" w:color="E0E0E0" w:sz="1"/>
              <w:right w:val="single" w:color="E0E0E0" w:sz="1"/>
            </w:tcBorders>
            <w:shd w:fill="FEF0E6" w:val="clear"/>
            <w:tcMar>
              <w:top w:type="dxa" w:w="120"/>
              <w:left w:type="dxa" w:w="160"/>
              <w:bottom w:type="dxa" w:w="120"/>
              <w:right w:type="dxa" w:w="160"/>
            </w:tcMar>
          </w:tcPr>
          <w:p>
            <w:pPr>
              <w:spacing w:before="0" w:after="80"/>
            </w:pPr>
            <w:r>
              <w:rPr>
                <w:rFonts w:ascii="Arial" w:cs="Arial" w:eastAsia="Arial" w:hAnsi="Arial"/>
                <w:b/>
                <w:bCs/>
                <w:color w:val="E8590C"/>
                <w:sz w:val="20"/>
                <w:szCs w:val="20"/>
              </w:rPr>
              <w:t xml:space="preserve">Action Required from Nishant Sahay / Numero Uno Team</w:t>
            </w:r>
          </w:p>
          <w:p>
            <w:pPr>
              <w:pStyle w:val="ListParagraph"/>
              <w:numPr>
                <w:ilvl w:val="0"/>
                <w:numId w:val="2"/>
              </w:numPr>
              <w:spacing w:before="40" w:after="40"/>
            </w:pPr>
            <w:r>
              <w:rPr>
                <w:rFonts w:ascii="Arial" w:cs="Arial" w:eastAsia="Arial" w:hAnsi="Arial"/>
                <w:color w:val="444444"/>
                <w:sz w:val="19"/>
                <w:szCs w:val="19"/>
              </w:rPr>
              <w:t xml:space="preserve">Confirm domain name selection (numerounomarketing.com or alternative)</w:t>
            </w:r>
          </w:p>
          <w:p>
            <w:pPr>
              <w:pStyle w:val="ListParagraph"/>
              <w:numPr>
                <w:ilvl w:val="0"/>
                <w:numId w:val="2"/>
              </w:numPr>
              <w:spacing w:before="40" w:after="40"/>
            </w:pPr>
            <w:r>
              <w:rPr>
                <w:rFonts w:ascii="Arial" w:cs="Arial" w:eastAsia="Arial" w:hAnsi="Arial"/>
                <w:color w:val="444444"/>
                <w:sz w:val="19"/>
                <w:szCs w:val="19"/>
              </w:rPr>
              <w:t xml:space="preserve">Provide client logos and permission for usage on website</w:t>
            </w:r>
          </w:p>
          <w:p>
            <w:pPr>
              <w:pStyle w:val="ListParagraph"/>
              <w:numPr>
                <w:ilvl w:val="0"/>
                <w:numId w:val="2"/>
              </w:numPr>
              <w:spacing w:before="40" w:after="40"/>
            </w:pPr>
            <w:r>
              <w:rPr>
                <w:rFonts w:ascii="Arial" w:cs="Arial" w:eastAsia="Arial" w:hAnsi="Arial"/>
                <w:color w:val="444444"/>
                <w:sz w:val="19"/>
                <w:szCs w:val="19"/>
              </w:rPr>
              <w:t xml:space="preserve">Provide 3–5 case study briefs with real metrics for initial launch</w:t>
            </w:r>
          </w:p>
          <w:p>
            <w:pPr>
              <w:pStyle w:val="ListParagraph"/>
              <w:numPr>
                <w:ilvl w:val="0"/>
                <w:numId w:val="2"/>
              </w:numPr>
              <w:spacing w:before="40" w:after="40"/>
            </w:pPr>
            <w:r>
              <w:rPr>
                <w:rFonts w:ascii="Arial" w:cs="Arial" w:eastAsia="Arial" w:hAnsi="Arial"/>
                <w:color w:val="444444"/>
                <w:sz w:val="19"/>
                <w:szCs w:val="19"/>
              </w:rPr>
              <w:t xml:space="preserve">Provide team photos and bios (Nishant Sahay + any team members)</w:t>
            </w:r>
          </w:p>
          <w:p>
            <w:pPr>
              <w:pStyle w:val="ListParagraph"/>
              <w:numPr>
                <w:ilvl w:val="0"/>
                <w:numId w:val="2"/>
              </w:numPr>
              <w:spacing w:before="40" w:after="40"/>
            </w:pPr>
            <w:r>
              <w:rPr>
                <w:rFonts w:ascii="Arial" w:cs="Arial" w:eastAsia="Arial" w:hAnsi="Arial"/>
                <w:color w:val="444444"/>
                <w:sz w:val="19"/>
                <w:szCs w:val="19"/>
              </w:rPr>
              <w:t xml:space="preserve">Confirm preferred CMS (Sanity vs. Contentful vs. headless WordPress)</w:t>
            </w:r>
          </w:p>
          <w:p>
            <w:pPr>
              <w:pStyle w:val="ListParagraph"/>
              <w:numPr>
                <w:ilvl w:val="0"/>
                <w:numId w:val="2"/>
              </w:numPr>
              <w:spacing w:before="40" w:after="40"/>
            </w:pPr>
            <w:r>
              <w:rPr>
                <w:rFonts w:ascii="Arial" w:cs="Arial" w:eastAsia="Arial" w:hAnsi="Arial"/>
                <w:color w:val="444444"/>
                <w:sz w:val="19"/>
                <w:szCs w:val="19"/>
              </w:rPr>
              <w:t xml:space="preserve">Provide existing brand assets (logo in SVG/PNG, existing brand guidelines if any)</w:t>
            </w:r>
          </w:p>
          <w:p>
            <w:pPr>
              <w:pStyle w:val="ListParagraph"/>
              <w:numPr>
                <w:ilvl w:val="0"/>
                <w:numId w:val="2"/>
              </w:numPr>
              <w:spacing w:before="40" w:after="40"/>
            </w:pPr>
            <w:r>
              <w:rPr>
                <w:rFonts w:ascii="Arial" w:cs="Arial" w:eastAsia="Arial" w:hAnsi="Arial"/>
                <w:color w:val="444444"/>
                <w:sz w:val="19"/>
                <w:szCs w:val="19"/>
              </w:rPr>
              <w:t xml:space="preserve">Confirm WhatsApp business number for integration</w:t>
            </w:r>
          </w:p>
          <w:p>
            <w:pPr>
              <w:pStyle w:val="ListParagraph"/>
              <w:numPr>
                <w:ilvl w:val="0"/>
                <w:numId w:val="2"/>
              </w:numPr>
              <w:spacing w:before="40" w:after="40"/>
            </w:pPr>
            <w:r>
              <w:rPr>
                <w:rFonts w:ascii="Arial" w:cs="Arial" w:eastAsia="Arial" w:hAnsi="Arial"/>
                <w:color w:val="444444"/>
                <w:sz w:val="19"/>
                <w:szCs w:val="19"/>
              </w:rPr>
              <w:t xml:space="preserve">Confirm Google Business Profile details for Local SEO setup</w:t>
            </w:r>
          </w:p>
          <w:p>
            <w:pPr>
              <w:pStyle w:val="ListParagraph"/>
              <w:numPr>
                <w:ilvl w:val="0"/>
                <w:numId w:val="2"/>
              </w:numPr>
              <w:spacing w:before="40" w:after="40"/>
            </w:pPr>
            <w:r>
              <w:rPr>
                <w:rFonts w:ascii="Arial" w:cs="Arial" w:eastAsia="Arial" w:hAnsi="Arial"/>
                <w:color w:val="444444"/>
                <w:sz w:val="19"/>
                <w:szCs w:val="19"/>
              </w:rPr>
              <w:t xml:space="preserve">Review and approve copywriting in Sections 4 and 8 of this PRD</w:t>
            </w:r>
          </w:p>
          <w:p>
            <w:pPr>
              <w:pStyle w:val="ListParagraph"/>
              <w:numPr>
                <w:ilvl w:val="0"/>
                <w:numId w:val="2"/>
              </w:numPr>
              <w:spacing w:before="40" w:after="40"/>
            </w:pPr>
            <w:r>
              <w:rPr>
                <w:rFonts w:ascii="Arial" w:cs="Arial" w:eastAsia="Arial" w:hAnsi="Arial"/>
                <w:color w:val="444444"/>
                <w:sz w:val="19"/>
                <w:szCs w:val="19"/>
              </w:rPr>
              <w:t xml:space="preserve">Confirm budget range for hosting + tooling (~₹3,000–8,000/month estimated)</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14.3 Success Metrics (30/60/90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rPr>
          <w:tblHeader/>
        </w:trPr>
        <w:tc>
          <w:tcPr>
            <w:tcW w:type="dxa" w:w="1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c>
          <w:tcPr>
            <w:tcW w:type="dxa" w:w="2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Measurement</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30 Days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Google index coverage</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All pages indexed</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Search Console</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30 Days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Contact form submissions</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5+ per month</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GA4 Goal Events</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60 Days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Organic traffic</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200+ sessions/month</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GA4 Traffic Report</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60 Days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Keyword rankings</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Top 10 for 3+ local keywords</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Google Search Console</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90 Days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Lead conversion rate</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 of sessions → contact</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GA4 Funnel Report</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90 Days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Free audit requests</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10+ per month</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Form submission tracking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026"/>
      </w:tabs>
    </w:pPr>
    <w:r>
      <w:rPr>
        <w:rFonts w:ascii="Arial" w:cs="Arial" w:eastAsia="Arial" w:hAnsi="Arial"/>
        <w:color w:val="777777"/>
        <w:sz w:val="16"/>
        <w:szCs w:val="16"/>
      </w:rPr>
      <w:t xml:space="preserve">© 2025 Numero Uno Marketing Pvt. Ltd. | Confidential</w:t>
    </w:r>
    <w:r>
      <w:rPr>
        <w:rFonts w:ascii="Arial" w:cs="Arial" w:eastAsia="Arial" w:hAnsi="Arial"/>
        <w:color w:val="777777"/>
        <w:sz w:val="16"/>
        <w:szCs w:val="16"/>
      </w:rPr>
      <w:t xml:space="preserve">	Page </w:t>
    </w:r>
    <w:r>
      <w:rPr>
        <w:rFonts w:ascii="Arial" w:cs="Arial" w:eastAsia="Arial" w:hAnsi="Arial"/>
        <w:color w:val="E8590C"/>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90C" w:sz="2" w:space="4"/>
      </w:pBdr>
      <w:tabs>
        <w:tab w:val="right" w:pos="9026"/>
      </w:tabs>
    </w:pPr>
    <w:r>
      <w:rPr>
        <w:rFonts w:ascii="Arial" w:cs="Arial" w:eastAsia="Arial" w:hAnsi="Arial"/>
        <w:color w:val="777777"/>
        <w:sz w:val="16"/>
        <w:szCs w:val="16"/>
      </w:rPr>
      <w:t xml:space="preserve">Numero Uno Marketing — Website PRD</w:t>
    </w:r>
    <w:r>
      <w:rPr>
        <w:rFonts w:ascii="Arial" w:cs="Arial" w:eastAsia="Arial" w:hAnsi="Arial"/>
        <w:color w:val="777777"/>
        <w:sz w:val="16"/>
        <w:szCs w:val="16"/>
      </w:rPr>
      <w:t xml:space="preserve">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E859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2026-03-06T08:07:18.219Z</dcterms:created>
  <dcterms:modified xsi:type="dcterms:W3CDTF">2026-03-06T08:07:18.220Z</dcterms:modified>
</cp:coreProperties>
</file>

<file path=docProps/custom.xml><?xml version="1.0" encoding="utf-8"?>
<Properties xmlns="http://schemas.openxmlformats.org/officeDocument/2006/custom-properties" xmlns:vt="http://schemas.openxmlformats.org/officeDocument/2006/docPropsVTypes"/>
</file>