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F432D" w:rsidRDefault="001E34FE">
      <w:pPr>
        <w:rPr>
          <w:b/>
        </w:rPr>
      </w:pPr>
      <w:r>
        <w:rPr>
          <w:b/>
        </w:rPr>
        <w:t>(Reap logo)</w:t>
      </w:r>
      <w:r>
        <w:rPr>
          <w:b/>
        </w:rPr>
        <w:br/>
        <w:t>Cohort 14 has commenced!</w:t>
      </w:r>
    </w:p>
    <w:p w:rsidR="003F432D" w:rsidRDefault="003F432D"/>
    <w:p w:rsidR="003F432D" w:rsidRDefault="001E34FE">
      <w:r>
        <w:t>After a rigorous selection process, we take great pride in introducing the five exceptional startups that have earned their spot in Cohort 14. These innovative startups represent a diverse range of focus areas, spanning from robotics to alternative materia</w:t>
      </w:r>
      <w:r>
        <w:t>ls to hospitality.</w:t>
      </w:r>
    </w:p>
    <w:p w:rsidR="003F432D" w:rsidRDefault="003F432D"/>
    <w:p w:rsidR="003F432D" w:rsidRDefault="001E34FE">
      <w:r>
        <w:rPr>
          <w:b/>
        </w:rPr>
        <w:t>(All 5 startup logos)</w:t>
      </w:r>
    </w:p>
    <w:p w:rsidR="003F432D" w:rsidRDefault="003F432D"/>
    <w:p w:rsidR="003F432D" w:rsidRDefault="001E34FE">
      <w:r>
        <w:t xml:space="preserve">It brings us immense joy to announce the successful onboarding of our latest cohort of groundbreaking </w:t>
      </w:r>
      <w:proofErr w:type="spellStart"/>
      <w:r>
        <w:t>PropTech</w:t>
      </w:r>
      <w:proofErr w:type="spellEnd"/>
      <w:r>
        <w:t xml:space="preserve"> startups. During an intensive two-day induction program, we warmly welcomed them into the vibrant REAP</w:t>
      </w:r>
      <w:r>
        <w:t xml:space="preserve"> community, offering valuable insights into our program and fostering a sense of camaraderie among our newest members. The induction program culminated in an unforgettable evening of networking and </w:t>
      </w:r>
      <w:proofErr w:type="spellStart"/>
      <w:r>
        <w:t>socialising</w:t>
      </w:r>
      <w:proofErr w:type="spellEnd"/>
      <w:r>
        <w:t>, where our new cohort had the opportunity to c</w:t>
      </w:r>
      <w:r>
        <w:t>onnect with seasoned industry leaders and like-minded entrepreneurs. As we embark on this exciting journey together, we couldn't be more thrilled to have these exceptional startups on board, and we are committed to supporting them wholeheartedly in their p</w:t>
      </w:r>
      <w:r>
        <w:t>ursuit of innovation and growth.</w:t>
      </w:r>
    </w:p>
    <w:p w:rsidR="001E34FE" w:rsidRDefault="001E34FE" w:rsidP="001E34FE">
      <w:pPr>
        <w:rPr>
          <w:lang w:val="en-US"/>
        </w:rPr>
      </w:pPr>
      <w:r>
        <w:rPr>
          <w:noProof/>
          <w:lang w:val="en-US"/>
        </w:rPr>
        <w:drawing>
          <wp:inline distT="0" distB="0" distL="0" distR="0" wp14:anchorId="43CC4545" wp14:editId="0E8A40DC">
            <wp:extent cx="2666360" cy="1999918"/>
            <wp:effectExtent l="0" t="0" r="0" b="0"/>
            <wp:docPr id="146455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77657" cy="2008391"/>
                    </a:xfrm>
                    <a:prstGeom prst="rect">
                      <a:avLst/>
                    </a:prstGeom>
                    <a:noFill/>
                    <a:ln>
                      <a:noFill/>
                    </a:ln>
                  </pic:spPr>
                </pic:pic>
              </a:graphicData>
            </a:graphic>
          </wp:inline>
        </w:drawing>
      </w:r>
      <w:r>
        <w:rPr>
          <w:lang w:val="en-US"/>
        </w:rPr>
        <w:t xml:space="preserve"> </w:t>
      </w:r>
      <w:r>
        <w:rPr>
          <w:noProof/>
          <w:lang w:val="en-US"/>
        </w:rPr>
        <w:drawing>
          <wp:inline distT="0" distB="0" distL="0" distR="0" wp14:anchorId="68E6F4C3" wp14:editId="7F48C98F">
            <wp:extent cx="2704900" cy="2028825"/>
            <wp:effectExtent l="0" t="0" r="0" b="0"/>
            <wp:docPr id="16115210" name="Picture 2" descr="A group of people sitting in chairs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210" name="Picture 2" descr="A group of people sitting in chairs in a roo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6343" cy="2029908"/>
                    </a:xfrm>
                    <a:prstGeom prst="rect">
                      <a:avLst/>
                    </a:prstGeom>
                    <a:noFill/>
                    <a:ln>
                      <a:noFill/>
                    </a:ln>
                  </pic:spPr>
                </pic:pic>
              </a:graphicData>
            </a:graphic>
          </wp:inline>
        </w:drawing>
      </w:r>
    </w:p>
    <w:p w:rsidR="001E34FE" w:rsidRDefault="001E34FE" w:rsidP="001E34FE">
      <w:pPr>
        <w:rPr>
          <w:lang w:val="en-US"/>
        </w:rPr>
      </w:pPr>
    </w:p>
    <w:p w:rsidR="001E34FE" w:rsidRPr="00EF24FF" w:rsidRDefault="001E34FE" w:rsidP="001E34FE">
      <w:pPr>
        <w:rPr>
          <w:lang w:val="en-US"/>
        </w:rPr>
      </w:pPr>
      <w:r>
        <w:rPr>
          <w:noProof/>
          <w:lang w:val="en-US"/>
        </w:rPr>
        <w:drawing>
          <wp:inline distT="0" distB="0" distL="0" distR="0" wp14:anchorId="2669624B" wp14:editId="33ECAE17">
            <wp:extent cx="2628900" cy="1971820"/>
            <wp:effectExtent l="0" t="0" r="0" b="0"/>
            <wp:docPr id="941925812" name="Picture 3" descr="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25812" name="Picture 3" descr="A group of people in a roo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0932" cy="1980845"/>
                    </a:xfrm>
                    <a:prstGeom prst="rect">
                      <a:avLst/>
                    </a:prstGeom>
                    <a:noFill/>
                    <a:ln>
                      <a:noFill/>
                    </a:ln>
                  </pic:spPr>
                </pic:pic>
              </a:graphicData>
            </a:graphic>
          </wp:inline>
        </w:drawing>
      </w:r>
      <w:r>
        <w:rPr>
          <w:lang w:val="en-US"/>
        </w:rPr>
        <w:t xml:space="preserve"> </w:t>
      </w:r>
      <w:r>
        <w:rPr>
          <w:noProof/>
          <w:lang w:val="en-US"/>
        </w:rPr>
        <w:drawing>
          <wp:inline distT="0" distB="0" distL="0" distR="0" wp14:anchorId="19DF6FD7" wp14:editId="2BD24986">
            <wp:extent cx="2625248" cy="1968500"/>
            <wp:effectExtent l="0" t="0" r="0" b="0"/>
            <wp:docPr id="750744785" name="Picture 4" descr="A person standing in fron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44785" name="Picture 4" descr="A person standing in front of a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6837" cy="1977190"/>
                    </a:xfrm>
                    <a:prstGeom prst="rect">
                      <a:avLst/>
                    </a:prstGeom>
                    <a:noFill/>
                    <a:ln>
                      <a:noFill/>
                    </a:ln>
                  </pic:spPr>
                </pic:pic>
              </a:graphicData>
            </a:graphic>
          </wp:inline>
        </w:drawing>
      </w:r>
    </w:p>
    <w:p w:rsidR="003F432D" w:rsidRDefault="003F432D"/>
    <w:p w:rsidR="003F432D" w:rsidRDefault="001E34FE">
      <w:pPr>
        <w:rPr>
          <w:b/>
        </w:rPr>
      </w:pPr>
      <w:proofErr w:type="spellStart"/>
      <w:r>
        <w:rPr>
          <w:b/>
        </w:rPr>
        <w:t>Reboot@REAP</w:t>
      </w:r>
      <w:proofErr w:type="spellEnd"/>
      <w:r>
        <w:rPr>
          <w:b/>
        </w:rPr>
        <w:t xml:space="preserve"> (Logo)</w:t>
      </w:r>
    </w:p>
    <w:p w:rsidR="003F432D" w:rsidRDefault="003F432D"/>
    <w:p w:rsidR="003F432D" w:rsidRDefault="001E34FE">
      <w:r>
        <w:t xml:space="preserve">At </w:t>
      </w:r>
      <w:proofErr w:type="spellStart"/>
      <w:r>
        <w:t>Reboot@REAP</w:t>
      </w:r>
      <w:proofErr w:type="spellEnd"/>
      <w:r>
        <w:t>, we achieved a significant milestone in the history of REAP by successfully bringing together all our portfolio companies from across the country. This momentous occasion allowed us to in</w:t>
      </w:r>
      <w:r>
        <w:t xml:space="preserve">spire one another and collaboratively brainstorm innovative ways to propel the </w:t>
      </w:r>
      <w:proofErr w:type="spellStart"/>
      <w:r>
        <w:t>PropTech</w:t>
      </w:r>
      <w:proofErr w:type="spellEnd"/>
      <w:r>
        <w:t xml:space="preserve"> ecosystem at scale. The event served as an exceptional platform for accomplished founders and co-founders to connect, collaborate, and share their invaluable experience</w:t>
      </w:r>
      <w:r>
        <w:t>s.</w:t>
      </w:r>
    </w:p>
    <w:p w:rsidR="003F432D" w:rsidRDefault="003F432D"/>
    <w:p w:rsidR="003F432D" w:rsidRDefault="001E34FE">
      <w:r>
        <w:lastRenderedPageBreak/>
        <w:t xml:space="preserve">We couldn't have been happier to witness the vibrant synergy as our startups gathered under one roof, exchanging ideas and forging new partnerships that will undoubtedly set the stage for groundbreaking innovations. The opportunity to reunite with our </w:t>
      </w:r>
      <w:r>
        <w:t>incredible founders and witness their remarkable growth was truly a pleasure.</w:t>
      </w:r>
    </w:p>
    <w:p w:rsidR="003F432D" w:rsidRDefault="003F432D"/>
    <w:p w:rsidR="003F432D" w:rsidRDefault="001E34FE">
      <w:r>
        <w:t xml:space="preserve">As an </w:t>
      </w:r>
      <w:proofErr w:type="spellStart"/>
      <w:r>
        <w:t>organisation</w:t>
      </w:r>
      <w:proofErr w:type="spellEnd"/>
      <w:r>
        <w:t xml:space="preserve">, we take immense pride in the thriving startup community we've cultivated. </w:t>
      </w:r>
      <w:proofErr w:type="spellStart"/>
      <w:r>
        <w:t>Reboot@REAP</w:t>
      </w:r>
      <w:proofErr w:type="spellEnd"/>
      <w:r>
        <w:t xml:space="preserve"> has set a precedent for future gatherings, and we eagerly anticipate ev</w:t>
      </w:r>
      <w:r>
        <w:t>en more impactful collaborations and breakthroughs in the days to come.</w:t>
      </w:r>
    </w:p>
    <w:p w:rsidR="001E34FE" w:rsidRDefault="001E34FE" w:rsidP="001E34FE">
      <w:pPr>
        <w:pStyle w:val="NormalWeb"/>
        <w:rPr>
          <w:rFonts w:ascii="Segoe UI" w:hAnsi="Segoe UI" w:cs="Segoe UI"/>
          <w:sz w:val="21"/>
          <w:szCs w:val="21"/>
        </w:rPr>
      </w:pPr>
      <w:r>
        <w:rPr>
          <w:noProof/>
          <w:lang w:val="en-US" w:eastAsia="en-US"/>
        </w:rPr>
        <w:drawing>
          <wp:inline distT="0" distB="0" distL="0" distR="0" wp14:anchorId="19CD546C" wp14:editId="752C8068">
            <wp:extent cx="2847975" cy="1898545"/>
            <wp:effectExtent l="0" t="0" r="0" b="6985"/>
            <wp:docPr id="115844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2368" cy="1908140"/>
                    </a:xfrm>
                    <a:prstGeom prst="rect">
                      <a:avLst/>
                    </a:prstGeom>
                    <a:noFill/>
                    <a:ln>
                      <a:noFill/>
                    </a:ln>
                  </pic:spPr>
                </pic:pic>
              </a:graphicData>
            </a:graphic>
          </wp:inline>
        </w:drawing>
      </w:r>
      <w:r>
        <w:rPr>
          <w:rFonts w:ascii="Segoe UI" w:hAnsi="Segoe UI" w:cs="Segoe UI"/>
          <w:sz w:val="21"/>
          <w:szCs w:val="21"/>
        </w:rPr>
        <w:t xml:space="preserve"> </w:t>
      </w:r>
      <w:r>
        <w:rPr>
          <w:noProof/>
          <w:lang w:val="en-US" w:eastAsia="en-US"/>
        </w:rPr>
        <w:drawing>
          <wp:inline distT="0" distB="0" distL="0" distR="0" wp14:anchorId="4747196E" wp14:editId="0DA77059">
            <wp:extent cx="2838450" cy="1891881"/>
            <wp:effectExtent l="0" t="0" r="0" b="0"/>
            <wp:docPr id="1279534376" name="Picture 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ernative text description for this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6199" cy="1903711"/>
                    </a:xfrm>
                    <a:prstGeom prst="rect">
                      <a:avLst/>
                    </a:prstGeom>
                    <a:noFill/>
                    <a:ln>
                      <a:noFill/>
                    </a:ln>
                  </pic:spPr>
                </pic:pic>
              </a:graphicData>
            </a:graphic>
          </wp:inline>
        </w:drawing>
      </w:r>
    </w:p>
    <w:p w:rsidR="001E34FE" w:rsidRDefault="001E34FE" w:rsidP="001E34FE">
      <w:pPr>
        <w:pStyle w:val="NormalWeb"/>
        <w:rPr>
          <w:rFonts w:ascii="Segoe UI" w:hAnsi="Segoe UI" w:cs="Segoe UI"/>
          <w:sz w:val="21"/>
          <w:szCs w:val="21"/>
        </w:rPr>
      </w:pPr>
      <w:r>
        <w:rPr>
          <w:noProof/>
          <w:lang w:val="en-US" w:eastAsia="en-US"/>
        </w:rPr>
        <w:drawing>
          <wp:inline distT="0" distB="0" distL="0" distR="0" wp14:anchorId="65FFB0C1" wp14:editId="1D2CBBF3">
            <wp:extent cx="2838450" cy="1891881"/>
            <wp:effectExtent l="0" t="0" r="0" b="0"/>
            <wp:docPr id="130189429" name="Picture 1"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ernative text description for this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9978" cy="1899565"/>
                    </a:xfrm>
                    <a:prstGeom prst="rect">
                      <a:avLst/>
                    </a:prstGeom>
                    <a:noFill/>
                    <a:ln>
                      <a:noFill/>
                    </a:ln>
                  </pic:spPr>
                </pic:pic>
              </a:graphicData>
            </a:graphic>
          </wp:inline>
        </w:drawing>
      </w:r>
      <w:r>
        <w:rPr>
          <w:noProof/>
          <w:lang w:val="en-US" w:eastAsia="en-US"/>
        </w:rPr>
        <w:drawing>
          <wp:inline distT="0" distB="0" distL="0" distR="0" wp14:anchorId="583318F7" wp14:editId="3B51A4B5">
            <wp:extent cx="2828925" cy="1885532"/>
            <wp:effectExtent l="0" t="0" r="0" b="0"/>
            <wp:docPr id="1605784430" name="Picture 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ernative text description for this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5337" cy="1889805"/>
                    </a:xfrm>
                    <a:prstGeom prst="rect">
                      <a:avLst/>
                    </a:prstGeom>
                    <a:noFill/>
                    <a:ln>
                      <a:noFill/>
                    </a:ln>
                  </pic:spPr>
                </pic:pic>
              </a:graphicData>
            </a:graphic>
          </wp:inline>
        </w:drawing>
      </w:r>
    </w:p>
    <w:p w:rsidR="003F432D" w:rsidRDefault="003F432D">
      <w:pPr>
        <w:rPr>
          <w:b/>
        </w:rPr>
      </w:pPr>
    </w:p>
    <w:p w:rsidR="003F432D" w:rsidRDefault="001E34FE">
      <w:pPr>
        <w:rPr>
          <w:b/>
        </w:rPr>
      </w:pPr>
      <w:r>
        <w:rPr>
          <w:b/>
        </w:rPr>
        <w:t>Awards and Recognition</w:t>
      </w:r>
    </w:p>
    <w:p w:rsidR="003F432D" w:rsidRDefault="003F432D">
      <w:pPr>
        <w:rPr>
          <w:b/>
        </w:rPr>
      </w:pPr>
    </w:p>
    <w:p w:rsidR="003F432D" w:rsidRDefault="001E34FE">
      <w:pPr>
        <w:numPr>
          <w:ilvl w:val="0"/>
          <w:numId w:val="3"/>
        </w:numPr>
        <w:ind w:left="0"/>
      </w:pPr>
      <w:proofErr w:type="spellStart"/>
      <w:r>
        <w:t>Angirus</w:t>
      </w:r>
      <w:proofErr w:type="spellEnd"/>
      <w:r>
        <w:t>® IND (https://www.angirusind.com/) from our 9th cohort has been prominently featured on the World Economic Forum.</w:t>
      </w:r>
    </w:p>
    <w:p w:rsidR="003F432D" w:rsidRDefault="001E34FE">
      <w:r>
        <w:rPr>
          <w:noProof/>
          <w:lang w:val="en-US"/>
        </w:rPr>
        <w:drawing>
          <wp:inline distT="114300" distB="114300" distL="114300" distR="114300">
            <wp:extent cx="2633663" cy="234396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633663" cy="2343960"/>
                    </a:xfrm>
                    <a:prstGeom prst="rect">
                      <a:avLst/>
                    </a:prstGeom>
                    <a:ln/>
                  </pic:spPr>
                </pic:pic>
              </a:graphicData>
            </a:graphic>
          </wp:inline>
        </w:drawing>
      </w:r>
    </w:p>
    <w:p w:rsidR="003F432D" w:rsidRDefault="003F432D"/>
    <w:p w:rsidR="003F432D" w:rsidRDefault="001E34FE">
      <w:pPr>
        <w:numPr>
          <w:ilvl w:val="0"/>
          <w:numId w:val="2"/>
        </w:numPr>
        <w:ind w:left="0"/>
      </w:pPr>
      <w:r>
        <w:lastRenderedPageBreak/>
        <w:t xml:space="preserve">Two of our portfolio startups, </w:t>
      </w:r>
      <w:proofErr w:type="spellStart"/>
      <w:r>
        <w:t>Cla</w:t>
      </w:r>
      <w:r>
        <w:t>irco</w:t>
      </w:r>
      <w:proofErr w:type="spellEnd"/>
      <w:r>
        <w:t xml:space="preserve"> (https://www.clairco.in/) and </w:t>
      </w:r>
      <w:proofErr w:type="spellStart"/>
      <w:r>
        <w:t>WEGoT</w:t>
      </w:r>
      <w:proofErr w:type="spellEnd"/>
      <w:r>
        <w:t xml:space="preserve"> (https://www.wegot.in/), </w:t>
      </w:r>
      <w:proofErr w:type="spellStart"/>
      <w:r>
        <w:t>specialising</w:t>
      </w:r>
      <w:proofErr w:type="spellEnd"/>
      <w:r>
        <w:t xml:space="preserve"> in Utility Solutions, have successfully made it to the prestigious list of 43 #</w:t>
      </w:r>
      <w:proofErr w:type="spellStart"/>
      <w:r>
        <w:t>cleantech</w:t>
      </w:r>
      <w:proofErr w:type="spellEnd"/>
      <w:r>
        <w:t xml:space="preserve"> startups compiled by Inc42 Media. </w:t>
      </w:r>
    </w:p>
    <w:p w:rsidR="003F432D" w:rsidRDefault="003F432D"/>
    <w:p w:rsidR="003F432D" w:rsidRDefault="001E34FE">
      <w:r>
        <w:rPr>
          <w:noProof/>
          <w:lang w:val="en-US"/>
        </w:rPr>
        <w:drawing>
          <wp:inline distT="114300" distB="114300" distL="114300" distR="114300">
            <wp:extent cx="5943600" cy="2870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870200"/>
                    </a:xfrm>
                    <a:prstGeom prst="rect">
                      <a:avLst/>
                    </a:prstGeom>
                    <a:ln/>
                  </pic:spPr>
                </pic:pic>
              </a:graphicData>
            </a:graphic>
          </wp:inline>
        </w:drawing>
      </w:r>
    </w:p>
    <w:p w:rsidR="003F432D" w:rsidRDefault="003F432D"/>
    <w:p w:rsidR="003F432D" w:rsidRDefault="001E34FE">
      <w:pPr>
        <w:numPr>
          <w:ilvl w:val="0"/>
          <w:numId w:val="1"/>
        </w:numPr>
        <w:ind w:left="0"/>
      </w:pPr>
      <w:proofErr w:type="spellStart"/>
      <w:r>
        <w:t>Clairco</w:t>
      </w:r>
      <w:proofErr w:type="spellEnd"/>
      <w:r>
        <w:t xml:space="preserve"> (</w:t>
      </w:r>
      <w:hyperlink r:id="rId16">
        <w:r>
          <w:rPr>
            <w:color w:val="1155CC"/>
            <w:u w:val="single"/>
          </w:rPr>
          <w:t>https://www.clairco.in/</w:t>
        </w:r>
      </w:hyperlink>
      <w:r>
        <w:t xml:space="preserve">), a company from our 4th Cohort, has been selected as one of the three winners for the prestigious ALDAR </w:t>
      </w:r>
      <w:proofErr w:type="spellStart"/>
      <w:r>
        <w:t>ScaleUp</w:t>
      </w:r>
      <w:proofErr w:type="spellEnd"/>
      <w:r>
        <w:t xml:space="preserve"> challenge in Dubai.</w:t>
      </w:r>
    </w:p>
    <w:p w:rsidR="003F432D" w:rsidRDefault="001E34FE">
      <w:r>
        <w:rPr>
          <w:noProof/>
          <w:lang w:val="en-US"/>
        </w:rPr>
        <w:drawing>
          <wp:inline distT="114300" distB="114300" distL="114300" distR="114300">
            <wp:extent cx="4638675" cy="3124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638675" cy="3124200"/>
                    </a:xfrm>
                    <a:prstGeom prst="rect">
                      <a:avLst/>
                    </a:prstGeom>
                    <a:ln/>
                  </pic:spPr>
                </pic:pic>
              </a:graphicData>
            </a:graphic>
          </wp:inline>
        </w:drawing>
      </w:r>
      <w:bookmarkStart w:id="0" w:name="_GoBack"/>
      <w:bookmarkEnd w:id="0"/>
    </w:p>
    <w:sectPr w:rsidR="003F432D">
      <w:pgSz w:w="12240" w:h="15840"/>
      <w:pgMar w:top="450" w:right="450" w:bottom="630" w:left="63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ED5CC1"/>
    <w:multiLevelType w:val="multilevel"/>
    <w:tmpl w:val="4142D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68597C44"/>
    <w:multiLevelType w:val="multilevel"/>
    <w:tmpl w:val="000C2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6C4605F6"/>
    <w:multiLevelType w:val="multilevel"/>
    <w:tmpl w:val="B720C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3F432D"/>
    <w:rsid w:val="001E34FE"/>
    <w:rsid w:val="003F4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E34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4FE"/>
    <w:rPr>
      <w:rFonts w:ascii="Tahoma" w:hAnsi="Tahoma" w:cs="Tahoma"/>
      <w:sz w:val="16"/>
      <w:szCs w:val="16"/>
    </w:rPr>
  </w:style>
  <w:style w:type="paragraph" w:styleId="NormalWeb">
    <w:name w:val="Normal (Web)"/>
    <w:basedOn w:val="Normal"/>
    <w:uiPriority w:val="99"/>
    <w:unhideWhenUsed/>
    <w:rsid w:val="001E34F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E34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4FE"/>
    <w:rPr>
      <w:rFonts w:ascii="Tahoma" w:hAnsi="Tahoma" w:cs="Tahoma"/>
      <w:sz w:val="16"/>
      <w:szCs w:val="16"/>
    </w:rPr>
  </w:style>
  <w:style w:type="paragraph" w:styleId="NormalWeb">
    <w:name w:val="Normal (Web)"/>
    <w:basedOn w:val="Normal"/>
    <w:uiPriority w:val="99"/>
    <w:unhideWhenUsed/>
    <w:rsid w:val="001E34F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clairco.in/"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414</Words>
  <Characters>2362</Characters>
  <Application>Microsoft Office Word</Application>
  <DocSecurity>0</DocSecurity>
  <Lines>19</Lines>
  <Paragraphs>5</Paragraphs>
  <ScaleCrop>false</ScaleCrop>
  <Company/>
  <LinksUpToDate>false</LinksUpToDate>
  <CharactersWithSpaces>2771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cp:revision>
  <dcterms:created xsi:type="dcterms:W3CDTF">2023-07-19T10:51:00Z</dcterms:created>
  <dcterms:modified xsi:type="dcterms:W3CDTF">2023-07-19T10:52:00Z</dcterms:modified>
</cp:coreProperties>
</file>