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
        <w:jc w:val="center"/>
      </w:pPr>
      <w:r>
        <w:rPr>
          <w:rFonts w:ascii="Mangal" w:cs="Mangal" w:eastAsia="Mangal" w:hAnsi="Mangal"/>
          <w:b/>
          <w:bCs/>
          <w:sz w:val="32"/>
          <w:szCs w:val="32"/>
        </w:rPr>
        <w:t xml:space="preserve">सिविल प्रक्रिया संहिता</w:t>
      </w:r>
    </w:p>
    <w:p>
      <w:pPr>
        <w:spacing w:after="40" w:before="120"/>
      </w:pPr>
      <w:r>
        <w:rPr>
          <w:rFonts w:ascii="Mangal" w:cs="Mangal" w:eastAsia="Mangal" w:hAnsi="Mangal"/>
          <w:b/>
          <w:bCs/>
          <w:sz w:val="24"/>
          <w:szCs w:val="24"/>
        </w:rPr>
        <w:t xml:space="preserve">253. सीपीसी की धारा 35A के अंतर्गत खर्च (कॉस्ट) अधिरोपित करना</w:t>
      </w:r>
    </w:p>
    <w:p>
      <w:pPr>
        <w:spacing w:after="20"/>
        <w:ind w:left="360"/>
      </w:pPr>
      <w:r>
        <w:rPr>
          <w:rFonts w:ascii="Mangal" w:cs="Mangal" w:eastAsia="Mangal" w:hAnsi="Mangal"/>
          <w:sz w:val="24"/>
          <w:szCs w:val="24"/>
        </w:rPr>
        <w:t xml:space="preserve">(क) किसी व्यक्ति को दोहरे संकट (डबल जियोपार्डी) के सिद्धांत पर उत्पन्न होने वाले आपराधिक दायित्व से मुक्त कर देता है</w:t>
      </w:r>
    </w:p>
    <w:p>
      <w:pPr>
        <w:spacing w:after="20"/>
        <w:ind w:left="360"/>
      </w:pPr>
      <w:r>
        <w:rPr>
          <w:rFonts w:ascii="Mangal" w:cs="Mangal" w:eastAsia="Mangal" w:hAnsi="Mangal"/>
          <w:sz w:val="24"/>
          <w:szCs w:val="24"/>
        </w:rPr>
        <w:t xml:space="preserve">(ख) उस व्यक्ति को उससे उत्पन्न होने वाले आपराधिक दायित्व से मुक्त नहीं करता</w:t>
      </w:r>
    </w:p>
    <w:p>
      <w:pPr>
        <w:spacing w:after="20"/>
        <w:ind w:left="360"/>
      </w:pPr>
      <w:r>
        <w:rPr>
          <w:rFonts w:ascii="Mangal" w:cs="Mangal" w:eastAsia="Mangal" w:hAnsi="Mangal"/>
          <w:sz w:val="24"/>
          <w:szCs w:val="24"/>
        </w:rPr>
        <w:t xml:space="preserve">(ग) आपराधिक दायित्व से मुक्त कर सकता है या नहीं भी कर सकता</w:t>
      </w:r>
    </w:p>
    <w:p>
      <w:pPr>
        <w:spacing w:after="20"/>
        <w:ind w:left="360"/>
      </w:pPr>
      <w:r>
        <w:rPr>
          <w:rFonts w:ascii="Mangal" w:cs="Mangal" w:eastAsia="Mangal" w:hAnsi="Mangal"/>
          <w:sz w:val="24"/>
          <w:szCs w:val="24"/>
        </w:rPr>
        <w:t xml:space="preserve">(घ) खर्च अधिरोपित करने वाला न्यायालय आपराधिक दायित्व से छूट का आदेश दे सकता है।</w:t>
      </w:r>
    </w:p>
    <w:p>
      <w:pPr>
        <w:spacing w:after="40" w:before="120"/>
      </w:pPr>
      <w:r>
        <w:rPr>
          <w:rFonts w:ascii="Mangal" w:cs="Mangal" w:eastAsia="Mangal" w:hAnsi="Mangal"/>
          <w:b/>
          <w:bCs/>
          <w:sz w:val="24"/>
          <w:szCs w:val="24"/>
        </w:rPr>
        <w:t xml:space="preserve">254. सीपीसी की धारा 35A के अंतर्गत खर्च अधिरोपित किया जा सकता है</w:t>
      </w:r>
    </w:p>
    <w:p>
      <w:pPr>
        <w:spacing w:after="20"/>
        <w:ind w:left="360"/>
      </w:pPr>
      <w:r>
        <w:rPr>
          <w:rFonts w:ascii="Mangal" w:cs="Mangal" w:eastAsia="Mangal" w:hAnsi="Mangal"/>
          <w:sz w:val="24"/>
          <w:szCs w:val="24"/>
        </w:rPr>
        <w:t xml:space="preserve">(क) अपील में</w:t>
      </w:r>
    </w:p>
    <w:p>
      <w:pPr>
        <w:spacing w:after="20"/>
        <w:ind w:left="360"/>
      </w:pPr>
      <w:r>
        <w:rPr>
          <w:rFonts w:ascii="Mangal" w:cs="Mangal" w:eastAsia="Mangal" w:hAnsi="Mangal"/>
          <w:sz w:val="24"/>
          <w:szCs w:val="24"/>
        </w:rPr>
        <w:t xml:space="preserve">(ख) पुनरीक्षण (रिवीजन) में</w:t>
      </w:r>
    </w:p>
    <w:p>
      <w:pPr>
        <w:spacing w:after="20"/>
        <w:ind w:left="360"/>
      </w:pPr>
      <w:r>
        <w:rPr>
          <w:rFonts w:ascii="Mangal" w:cs="Mangal" w:eastAsia="Mangal" w:hAnsi="Mangal"/>
          <w:sz w:val="24"/>
          <w:szCs w:val="24"/>
        </w:rPr>
        <w:t xml:space="preserve">(ग) अपील और पुनरीक्षण दोनों में</w:t>
      </w:r>
    </w:p>
    <w:p>
      <w:pPr>
        <w:spacing w:after="20"/>
        <w:ind w:left="360"/>
      </w:pPr>
      <w:r>
        <w:rPr>
          <w:rFonts w:ascii="Mangal" w:cs="Mangal" w:eastAsia="Mangal" w:hAnsi="Mangal"/>
          <w:sz w:val="24"/>
          <w:szCs w:val="24"/>
        </w:rPr>
        <w:t xml:space="preserve">(घ) न तो अपील में और न ही पुनरीक्षण में।</w:t>
      </w:r>
    </w:p>
    <w:p>
      <w:pPr>
        <w:spacing w:after="40" w:before="120"/>
      </w:pPr>
      <w:r>
        <w:rPr>
          <w:rFonts w:ascii="Mangal" w:cs="Mangal" w:eastAsia="Mangal" w:hAnsi="Mangal"/>
          <w:b/>
          <w:bCs/>
          <w:sz w:val="24"/>
          <w:szCs w:val="24"/>
        </w:rPr>
        <w:t xml:space="preserve">255. सीपीसी की धारा 35A के अंतर्गत खर्च अधिरोपित किया जा सकता है</w:t>
      </w:r>
    </w:p>
    <w:p>
      <w:pPr>
        <w:spacing w:after="20"/>
        <w:ind w:left="360"/>
      </w:pPr>
      <w:r>
        <w:rPr>
          <w:rFonts w:ascii="Mangal" w:cs="Mangal" w:eastAsia="Mangal" w:hAnsi="Mangal"/>
          <w:sz w:val="24"/>
          <w:szCs w:val="24"/>
        </w:rPr>
        <w:t xml:space="preserve">(क) वादी पर</w:t>
      </w:r>
    </w:p>
    <w:p>
      <w:pPr>
        <w:spacing w:after="20"/>
        <w:ind w:left="360"/>
      </w:pPr>
      <w:r>
        <w:rPr>
          <w:rFonts w:ascii="Mangal" w:cs="Mangal" w:eastAsia="Mangal" w:hAnsi="Mangal"/>
          <w:sz w:val="24"/>
          <w:szCs w:val="24"/>
        </w:rPr>
        <w:t xml:space="preserve">(ख) प्रतिवादी पर</w:t>
      </w:r>
    </w:p>
    <w:p>
      <w:pPr>
        <w:spacing w:after="20"/>
        <w:ind w:left="360"/>
      </w:pPr>
      <w:r>
        <w:rPr>
          <w:rFonts w:ascii="Mangal" w:cs="Mangal" w:eastAsia="Mangal" w:hAnsi="Mangal"/>
          <w:sz w:val="24"/>
          <w:szCs w:val="24"/>
        </w:rPr>
        <w:t xml:space="preserve">(ग) सह-प्रतिवादी पर</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256. विलंब कारित करने के लिए खर्च का प्रावधान किया गया है</w:t>
      </w:r>
    </w:p>
    <w:p>
      <w:pPr>
        <w:spacing w:after="20"/>
        <w:ind w:left="360"/>
      </w:pPr>
      <w:r>
        <w:rPr>
          <w:rFonts w:ascii="Mangal" w:cs="Mangal" w:eastAsia="Mangal" w:hAnsi="Mangal"/>
          <w:sz w:val="24"/>
          <w:szCs w:val="24"/>
        </w:rPr>
        <w:t xml:space="preserve">(क) सीपीसी की धारा 35A के अंतर्गत</w:t>
      </w:r>
    </w:p>
    <w:p>
      <w:pPr>
        <w:spacing w:after="20"/>
        <w:ind w:left="360"/>
      </w:pPr>
      <w:r>
        <w:rPr>
          <w:rFonts w:ascii="Mangal" w:cs="Mangal" w:eastAsia="Mangal" w:hAnsi="Mangal"/>
          <w:sz w:val="24"/>
          <w:szCs w:val="24"/>
        </w:rPr>
        <w:t xml:space="preserve">(ख) सीपीसी की धारा 35B के अंतर्गत</w:t>
      </w:r>
    </w:p>
    <w:p>
      <w:pPr>
        <w:spacing w:after="20"/>
        <w:ind w:left="360"/>
      </w:pPr>
      <w:r>
        <w:rPr>
          <w:rFonts w:ascii="Mangal" w:cs="Mangal" w:eastAsia="Mangal" w:hAnsi="Mangal"/>
          <w:sz w:val="24"/>
          <w:szCs w:val="24"/>
        </w:rPr>
        <w:t xml:space="preserve">(ग) सीपीसी की धारा 36 के अंतर्गत</w:t>
      </w:r>
    </w:p>
    <w:p>
      <w:pPr>
        <w:spacing w:after="20"/>
        <w:ind w:left="360"/>
      </w:pPr>
      <w:r>
        <w:rPr>
          <w:rFonts w:ascii="Mangal" w:cs="Mangal" w:eastAsia="Mangal" w:hAnsi="Mangal"/>
          <w:sz w:val="24"/>
          <w:szCs w:val="24"/>
        </w:rPr>
        <w:t xml:space="preserve">(घ) सीपीसी की धारा 35 के अंतर्गत।</w:t>
      </w:r>
    </w:p>
    <w:p>
      <w:pPr>
        <w:spacing w:after="40" w:before="120"/>
      </w:pPr>
      <w:r>
        <w:rPr>
          <w:rFonts w:ascii="Mangal" w:cs="Mangal" w:eastAsia="Mangal" w:hAnsi="Mangal"/>
          <w:b/>
          <w:bCs/>
          <w:sz w:val="24"/>
          <w:szCs w:val="24"/>
        </w:rPr>
        <w:t xml:space="preserve">257. सीपीसी की धारा 35B के अंतर्गत खर्च अधिरोपित करना है</w:t>
      </w:r>
    </w:p>
    <w:p>
      <w:pPr>
        <w:spacing w:after="20"/>
        <w:ind w:left="360"/>
      </w:pPr>
      <w:r>
        <w:rPr>
          <w:rFonts w:ascii="Mangal" w:cs="Mangal" w:eastAsia="Mangal" w:hAnsi="Mangal"/>
          <w:sz w:val="24"/>
          <w:szCs w:val="24"/>
        </w:rPr>
        <w:t xml:space="preserve">(क) अनिवार्य (मैंडेटरी)</w:t>
      </w:r>
    </w:p>
    <w:p>
      <w:pPr>
        <w:spacing w:after="20"/>
        <w:ind w:left="360"/>
      </w:pPr>
      <w:r>
        <w:rPr>
          <w:rFonts w:ascii="Mangal" w:cs="Mangal" w:eastAsia="Mangal" w:hAnsi="Mangal"/>
          <w:sz w:val="24"/>
          <w:szCs w:val="24"/>
        </w:rPr>
        <w:t xml:space="preserve">(ख) निर्देशात्मक (डायरेक्टरी)</w:t>
      </w:r>
    </w:p>
    <w:p>
      <w:pPr>
        <w:spacing w:after="20"/>
        <w:ind w:left="360"/>
      </w:pPr>
      <w:r>
        <w:rPr>
          <w:rFonts w:ascii="Mangal" w:cs="Mangal" w:eastAsia="Mangal" w:hAnsi="Mangal"/>
          <w:sz w:val="24"/>
          <w:szCs w:val="24"/>
        </w:rPr>
        <w:t xml:space="preserve">(ग) या तो (a) या (b)</w:t>
      </w:r>
    </w:p>
    <w:p>
      <w:pPr>
        <w:spacing w:after="20"/>
        <w:ind w:left="360"/>
      </w:pPr>
      <w:r>
        <w:rPr>
          <w:rFonts w:ascii="Mangal" w:cs="Mangal" w:eastAsia="Mangal" w:hAnsi="Mangal"/>
          <w:sz w:val="24"/>
          <w:szCs w:val="24"/>
        </w:rPr>
        <w:t xml:space="preserve">(घ) न तो (a) और न ही (b)।</w:t>
      </w:r>
    </w:p>
    <w:p>
      <w:pPr>
        <w:spacing w:after="40" w:before="120"/>
      </w:pPr>
      <w:r>
        <w:rPr>
          <w:rFonts w:ascii="Mangal" w:cs="Mangal" w:eastAsia="Mangal" w:hAnsi="Mangal"/>
          <w:b/>
          <w:bCs/>
          <w:sz w:val="24"/>
          <w:szCs w:val="24"/>
        </w:rPr>
        <w:t xml:space="preserve">258. सीपीसी की धारा 35B के अंतर्गत अधिरोपित खर्च</w:t>
      </w:r>
    </w:p>
    <w:p>
      <w:pPr>
        <w:spacing w:after="20"/>
        <w:ind w:left="360"/>
      </w:pPr>
      <w:r>
        <w:rPr>
          <w:rFonts w:ascii="Mangal" w:cs="Mangal" w:eastAsia="Mangal" w:hAnsi="Mangal"/>
          <w:sz w:val="24"/>
          <w:szCs w:val="24"/>
        </w:rPr>
        <w:t xml:space="preserve">(क) वाद में पारित डिक्री में दिए गए खर्च में सम्मिलित किया जाएगा</w:t>
      </w:r>
    </w:p>
    <w:p>
      <w:pPr>
        <w:spacing w:after="20"/>
        <w:ind w:left="360"/>
      </w:pPr>
      <w:r>
        <w:rPr>
          <w:rFonts w:ascii="Mangal" w:cs="Mangal" w:eastAsia="Mangal" w:hAnsi="Mangal"/>
          <w:sz w:val="24"/>
          <w:szCs w:val="24"/>
        </w:rPr>
        <w:t xml:space="preserve">(ख) वाद में पारित डिक्री में दिए गए खर्च में सम्मिलित नहीं किया जाएगा</w:t>
      </w:r>
    </w:p>
    <w:p>
      <w:pPr>
        <w:spacing w:after="20"/>
        <w:ind w:left="360"/>
      </w:pPr>
      <w:r>
        <w:rPr>
          <w:rFonts w:ascii="Mangal" w:cs="Mangal" w:eastAsia="Mangal" w:hAnsi="Mangal"/>
          <w:sz w:val="24"/>
          <w:szCs w:val="24"/>
        </w:rPr>
        <w:t xml:space="preserve">(ग) यदि भुगतान न किया जाए, तो जिस व्यक्ति पर खर्च अधिरोपित किया गया है, उसके विरुद्ध निष्पादन योग्य होगा</w:t>
      </w:r>
    </w:p>
    <w:p>
      <w:pPr>
        <w:spacing w:after="20"/>
        <w:ind w:left="360"/>
      </w:pPr>
      <w:r>
        <w:rPr>
          <w:rFonts w:ascii="Mangal" w:cs="Mangal" w:eastAsia="Mangal" w:hAnsi="Mangal"/>
          <w:sz w:val="24"/>
          <w:szCs w:val="24"/>
        </w:rPr>
        <w:t xml:space="preserve">(घ) केवल (b) और (c)।</w:t>
      </w:r>
    </w:p>
    <w:p>
      <w:pPr>
        <w:spacing w:after="40" w:before="120"/>
      </w:pPr>
      <w:r>
        <w:rPr>
          <w:rFonts w:ascii="Mangal" w:cs="Mangal" w:eastAsia="Mangal" w:hAnsi="Mangal"/>
          <w:b/>
          <w:bCs/>
          <w:sz w:val="24"/>
          <w:szCs w:val="24"/>
        </w:rPr>
        <w:t xml:space="preserve">259. खर्च के भुगतान हेतु प्रतिभूति (सिक्योरिटी) प्रस्तुत करने की अपेक्षा की जा सकती है</w:t>
      </w:r>
    </w:p>
    <w:p>
      <w:pPr>
        <w:spacing w:after="20"/>
        <w:ind w:left="360"/>
      </w:pPr>
      <w:r>
        <w:rPr>
          <w:rFonts w:ascii="Mangal" w:cs="Mangal" w:eastAsia="Mangal" w:hAnsi="Mangal"/>
          <w:sz w:val="24"/>
          <w:szCs w:val="24"/>
        </w:rPr>
        <w:t xml:space="preserve">(क) आदेश XXA के अंतर्गत</w:t>
      </w:r>
    </w:p>
    <w:p>
      <w:pPr>
        <w:spacing w:after="20"/>
        <w:ind w:left="360"/>
      </w:pPr>
      <w:r>
        <w:rPr>
          <w:rFonts w:ascii="Mangal" w:cs="Mangal" w:eastAsia="Mangal" w:hAnsi="Mangal"/>
          <w:sz w:val="24"/>
          <w:szCs w:val="24"/>
        </w:rPr>
        <w:t xml:space="preserve">(ख) आदेश XXV के अंतर्गत</w:t>
      </w:r>
    </w:p>
    <w:p>
      <w:pPr>
        <w:spacing w:after="20"/>
        <w:ind w:left="360"/>
      </w:pPr>
      <w:r>
        <w:rPr>
          <w:rFonts w:ascii="Mangal" w:cs="Mangal" w:eastAsia="Mangal" w:hAnsi="Mangal"/>
          <w:sz w:val="24"/>
          <w:szCs w:val="24"/>
        </w:rPr>
        <w:t xml:space="preserve">(ग) आदेश XXIV के अंतर्गत</w:t>
      </w:r>
    </w:p>
    <w:p>
      <w:pPr>
        <w:spacing w:after="20"/>
        <w:ind w:left="360"/>
      </w:pPr>
      <w:r>
        <w:rPr>
          <w:rFonts w:ascii="Mangal" w:cs="Mangal" w:eastAsia="Mangal" w:hAnsi="Mangal"/>
          <w:sz w:val="24"/>
          <w:szCs w:val="24"/>
        </w:rPr>
        <w:t xml:space="preserve">(घ) आदेश XXVII के अंतर्गत।</w:t>
      </w:r>
    </w:p>
    <w:p>
      <w:pPr>
        <w:spacing w:after="40" w:before="120"/>
      </w:pPr>
      <w:r>
        <w:rPr>
          <w:rFonts w:ascii="Mangal" w:cs="Mangal" w:eastAsia="Mangal" w:hAnsi="Mangal"/>
          <w:b/>
          <w:bCs/>
          <w:sz w:val="24"/>
          <w:szCs w:val="24"/>
        </w:rPr>
        <w:t xml:space="preserve">260. आदेश XXV के अंतर्गत खर्च के भुगतान हेतु प्रतिभूति प्रस्तुत करने की अपेक्षा की जा सकती है</w:t>
      </w:r>
    </w:p>
    <w:p>
      <w:pPr>
        <w:spacing w:after="20"/>
        <w:ind w:left="360"/>
      </w:pPr>
      <w:r>
        <w:rPr>
          <w:rFonts w:ascii="Mangal" w:cs="Mangal" w:eastAsia="Mangal" w:hAnsi="Mangal"/>
          <w:sz w:val="24"/>
          <w:szCs w:val="24"/>
        </w:rPr>
        <w:t xml:space="preserve">(क) वादी से</w:t>
      </w:r>
    </w:p>
    <w:p>
      <w:pPr>
        <w:spacing w:after="20"/>
        <w:ind w:left="360"/>
      </w:pPr>
      <w:r>
        <w:rPr>
          <w:rFonts w:ascii="Mangal" w:cs="Mangal" w:eastAsia="Mangal" w:hAnsi="Mangal"/>
          <w:sz w:val="24"/>
          <w:szCs w:val="24"/>
        </w:rPr>
        <w:t xml:space="preserve">(ख) प्रतिवादी से</w:t>
      </w:r>
    </w:p>
    <w:p>
      <w:pPr>
        <w:spacing w:after="20"/>
        <w:ind w:left="360"/>
      </w:pPr>
      <w:r>
        <w:rPr>
          <w:rFonts w:ascii="Mangal" w:cs="Mangal" w:eastAsia="Mangal" w:hAnsi="Mangal"/>
          <w:sz w:val="24"/>
          <w:szCs w:val="24"/>
        </w:rPr>
        <w:t xml:space="preserve">(ग) सह-प्रतिवादी से</w:t>
      </w:r>
    </w:p>
    <w:p>
      <w:pPr>
        <w:spacing w:after="20"/>
        <w:ind w:left="360"/>
      </w:pPr>
      <w:r>
        <w:rPr>
          <w:rFonts w:ascii="Mangal" w:cs="Mangal" w:eastAsia="Mangal" w:hAnsi="Mangal"/>
          <w:sz w:val="24"/>
          <w:szCs w:val="24"/>
        </w:rPr>
        <w:t xml:space="preserve">(घ) उपरोक्त सभी से।</w:t>
      </w:r>
    </w:p>
    <w:p>
      <w:pPr>
        <w:spacing w:after="40" w:before="120"/>
      </w:pPr>
      <w:r>
        <w:rPr>
          <w:rFonts w:ascii="Mangal" w:cs="Mangal" w:eastAsia="Mangal" w:hAnsi="Mangal"/>
          <w:b/>
          <w:bCs/>
          <w:sz w:val="24"/>
          <w:szCs w:val="24"/>
        </w:rPr>
        <w:t xml:space="preserve">261. खर्च के भुगतान हेतु प्रतिभूति प्रस्तुत करने में विफल रहने पर वाद</w:t>
      </w:r>
    </w:p>
    <w:p>
      <w:pPr>
        <w:spacing w:after="20"/>
        <w:ind w:left="360"/>
      </w:pPr>
      <w:r>
        <w:rPr>
          <w:rFonts w:ascii="Mangal" w:cs="Mangal" w:eastAsia="Mangal" w:hAnsi="Mangal"/>
          <w:sz w:val="24"/>
          <w:szCs w:val="24"/>
        </w:rPr>
        <w:t xml:space="preserve">(क) स्थगित किया जा सकता है</w:t>
      </w:r>
    </w:p>
    <w:p>
      <w:pPr>
        <w:spacing w:after="20"/>
        <w:ind w:left="360"/>
      </w:pPr>
      <w:r>
        <w:rPr>
          <w:rFonts w:ascii="Mangal" w:cs="Mangal" w:eastAsia="Mangal" w:hAnsi="Mangal"/>
          <w:sz w:val="24"/>
          <w:szCs w:val="24"/>
        </w:rPr>
        <w:t xml:space="preserve">(ख) खारिज (डिसमिस) किया जा सकता है</w:t>
      </w:r>
    </w:p>
    <w:p>
      <w:pPr>
        <w:spacing w:after="20"/>
        <w:ind w:left="360"/>
      </w:pPr>
      <w:r>
        <w:rPr>
          <w:rFonts w:ascii="Mangal" w:cs="Mangal" w:eastAsia="Mangal" w:hAnsi="Mangal"/>
          <w:sz w:val="24"/>
          <w:szCs w:val="24"/>
        </w:rPr>
        <w:t xml:space="preserve">(ग) अस्वीकृत (रिजेक्ट) किया जा सकता है</w:t>
      </w:r>
    </w:p>
    <w:p>
      <w:pPr>
        <w:spacing w:after="20"/>
        <w:ind w:left="360"/>
      </w:pPr>
      <w:r>
        <w:rPr>
          <w:rFonts w:ascii="Mangal" w:cs="Mangal" w:eastAsia="Mangal" w:hAnsi="Mangal"/>
          <w:sz w:val="24"/>
          <w:szCs w:val="24"/>
        </w:rPr>
        <w:t xml:space="preserve">(घ) न्यायालय के विवेकानुसार (a) या (b) या (c) में से कोई।</w:t>
      </w:r>
    </w:p>
    <w:p>
      <w:pPr>
        <w:spacing w:after="40" w:before="120"/>
      </w:pPr>
      <w:r>
        <w:rPr>
          <w:rFonts w:ascii="Mangal" w:cs="Mangal" w:eastAsia="Mangal" w:hAnsi="Mangal"/>
          <w:b/>
          <w:bCs/>
          <w:sz w:val="24"/>
          <w:szCs w:val="24"/>
        </w:rPr>
        <w:t xml:space="preserve">262. खर्च के भुगतान हेतु प्रतिभूति प्रस्तुत न करने पर आदेश XXV के अंतर्गत खारिज किया गया वाद</w:t>
      </w:r>
    </w:p>
    <w:p>
      <w:pPr>
        <w:spacing w:after="20"/>
        <w:ind w:left="360"/>
      </w:pPr>
      <w:r>
        <w:rPr>
          <w:rFonts w:ascii="Mangal" w:cs="Mangal" w:eastAsia="Mangal" w:hAnsi="Mangal"/>
          <w:sz w:val="24"/>
          <w:szCs w:val="24"/>
        </w:rPr>
        <w:t xml:space="preserve">(क) पुनर्स्थापित (रिस्टोर) नहीं किया जा सकता</w:t>
      </w:r>
    </w:p>
    <w:p>
      <w:pPr>
        <w:spacing w:after="20"/>
        <w:ind w:left="360"/>
      </w:pPr>
      <w:r>
        <w:rPr>
          <w:rFonts w:ascii="Mangal" w:cs="Mangal" w:eastAsia="Mangal" w:hAnsi="Mangal"/>
          <w:sz w:val="24"/>
          <w:szCs w:val="24"/>
        </w:rPr>
        <w:t xml:space="preserve">(ख) उसी न्यायालय द्वारा पुनर्स्थापित किया जा सकता है</w:t>
      </w:r>
    </w:p>
    <w:p>
      <w:pPr>
        <w:spacing w:after="20"/>
        <w:ind w:left="360"/>
      </w:pPr>
      <w:r>
        <w:rPr>
          <w:rFonts w:ascii="Mangal" w:cs="Mangal" w:eastAsia="Mangal" w:hAnsi="Mangal"/>
          <w:sz w:val="24"/>
          <w:szCs w:val="24"/>
        </w:rPr>
        <w:t xml:space="preserve">(ग) केवल अपील में पुनर्स्थापित किया जा सकता है</w:t>
      </w:r>
    </w:p>
    <w:p>
      <w:pPr>
        <w:spacing w:after="20"/>
        <w:ind w:left="360"/>
      </w:pPr>
      <w:r>
        <w:rPr>
          <w:rFonts w:ascii="Mangal" w:cs="Mangal" w:eastAsia="Mangal" w:hAnsi="Mangal"/>
          <w:sz w:val="24"/>
          <w:szCs w:val="24"/>
        </w:rPr>
        <w:t xml:space="preserve">(घ) केवल पुनरीक्षण में पुनर्स्थापित किया जा सकता है।</w:t>
      </w:r>
    </w:p>
    <w:p>
      <w:pPr>
        <w:spacing w:after="40" w:before="120"/>
      </w:pPr>
      <w:r>
        <w:rPr>
          <w:rFonts w:ascii="Mangal" w:cs="Mangal" w:eastAsia="Mangal" w:hAnsi="Mangal"/>
          <w:b/>
          <w:bCs/>
          <w:sz w:val="24"/>
          <w:szCs w:val="24"/>
        </w:rPr>
        <w:t xml:space="preserve">263. डिक्रियों के निष्पादन से संबंधित प्रावधान निहित हैं</w:t>
      </w:r>
    </w:p>
    <w:p>
      <w:pPr>
        <w:spacing w:after="20"/>
        <w:ind w:left="360"/>
      </w:pPr>
      <w:r>
        <w:rPr>
          <w:rFonts w:ascii="Mangal" w:cs="Mangal" w:eastAsia="Mangal" w:hAnsi="Mangal"/>
          <w:sz w:val="24"/>
          <w:szCs w:val="24"/>
        </w:rPr>
        <w:t xml:space="preserve">(क) आदेश XXI में</w:t>
      </w:r>
    </w:p>
    <w:p>
      <w:pPr>
        <w:spacing w:after="20"/>
        <w:ind w:left="360"/>
      </w:pPr>
      <w:r>
        <w:rPr>
          <w:rFonts w:ascii="Mangal" w:cs="Mangal" w:eastAsia="Mangal" w:hAnsi="Mangal"/>
          <w:sz w:val="24"/>
          <w:szCs w:val="24"/>
        </w:rPr>
        <w:t xml:space="preserve">(ख) आदेश XXV में</w:t>
      </w:r>
    </w:p>
    <w:p>
      <w:pPr>
        <w:spacing w:after="20"/>
        <w:ind w:left="360"/>
      </w:pPr>
      <w:r>
        <w:rPr>
          <w:rFonts w:ascii="Mangal" w:cs="Mangal" w:eastAsia="Mangal" w:hAnsi="Mangal"/>
          <w:sz w:val="24"/>
          <w:szCs w:val="24"/>
        </w:rPr>
        <w:t xml:space="preserve">(ग) आदेश XXXIII में</w:t>
      </w:r>
    </w:p>
    <w:p>
      <w:pPr>
        <w:spacing w:after="20"/>
        <w:ind w:left="360"/>
      </w:pPr>
      <w:r>
        <w:rPr>
          <w:rFonts w:ascii="Mangal" w:cs="Mangal" w:eastAsia="Mangal" w:hAnsi="Mangal"/>
          <w:sz w:val="24"/>
          <w:szCs w:val="24"/>
        </w:rPr>
        <w:t xml:space="preserve">(घ) आदेश XXXVI में।</w:t>
      </w:r>
    </w:p>
    <w:p>
      <w:pPr>
        <w:spacing w:after="40" w:before="120"/>
      </w:pPr>
      <w:r>
        <w:rPr>
          <w:rFonts w:ascii="Mangal" w:cs="Mangal" w:eastAsia="Mangal" w:hAnsi="Mangal"/>
          <w:b/>
          <w:bCs/>
          <w:sz w:val="24"/>
          <w:szCs w:val="24"/>
        </w:rPr>
        <w:t xml:space="preserve">264. डिक्री के अधीन धन का भुगतान किया जा सकता है</w:t>
      </w:r>
    </w:p>
    <w:p>
      <w:pPr>
        <w:spacing w:after="20"/>
        <w:ind w:left="360"/>
      </w:pPr>
      <w:r>
        <w:rPr>
          <w:rFonts w:ascii="Mangal" w:cs="Mangal" w:eastAsia="Mangal" w:hAnsi="Mangal"/>
          <w:sz w:val="24"/>
          <w:szCs w:val="24"/>
        </w:rPr>
        <w:t xml:space="preserve">(क) न्यायालय में</w:t>
      </w:r>
    </w:p>
    <w:p>
      <w:pPr>
        <w:spacing w:after="20"/>
        <w:ind w:left="360"/>
      </w:pPr>
      <w:r>
        <w:rPr>
          <w:rFonts w:ascii="Mangal" w:cs="Mangal" w:eastAsia="Mangal" w:hAnsi="Mangal"/>
          <w:sz w:val="24"/>
          <w:szCs w:val="24"/>
        </w:rPr>
        <w:t xml:space="preserve">(ख) न्यायालय के बाहर</w:t>
      </w:r>
    </w:p>
    <w:p>
      <w:pPr>
        <w:spacing w:after="20"/>
        <w:ind w:left="360"/>
      </w:pPr>
      <w:r>
        <w:rPr>
          <w:rFonts w:ascii="Mangal" w:cs="Mangal" w:eastAsia="Mangal" w:hAnsi="Mangal"/>
          <w:sz w:val="24"/>
          <w:szCs w:val="24"/>
        </w:rPr>
        <w:t xml:space="preserve">(ग) या तो न्यायालय में या न्यायालय के बाहर</w:t>
      </w:r>
    </w:p>
    <w:p>
      <w:pPr>
        <w:spacing w:after="20"/>
        <w:ind w:left="360"/>
      </w:pPr>
      <w:r>
        <w:rPr>
          <w:rFonts w:ascii="Mangal" w:cs="Mangal" w:eastAsia="Mangal" w:hAnsi="Mangal"/>
          <w:sz w:val="24"/>
          <w:szCs w:val="24"/>
        </w:rPr>
        <w:t xml:space="preserve">(घ) केवल न्यायालय में, न्यायालय के बाहर नहीं।</w:t>
      </w:r>
    </w:p>
    <w:p>
      <w:pPr>
        <w:spacing w:after="40" w:before="120"/>
      </w:pPr>
      <w:r>
        <w:rPr>
          <w:rFonts w:ascii="Mangal" w:cs="Mangal" w:eastAsia="Mangal" w:hAnsi="Mangal"/>
          <w:b/>
          <w:bCs/>
          <w:sz w:val="24"/>
          <w:szCs w:val="24"/>
        </w:rPr>
        <w:t xml:space="preserve">265. डिक्री के निष्पादन हेतु आवेदन किया जाना है</w:t>
      </w:r>
    </w:p>
    <w:p>
      <w:pPr>
        <w:spacing w:after="20"/>
        <w:ind w:left="360"/>
      </w:pPr>
      <w:r>
        <w:rPr>
          <w:rFonts w:ascii="Mangal" w:cs="Mangal" w:eastAsia="Mangal" w:hAnsi="Mangal"/>
          <w:sz w:val="24"/>
          <w:szCs w:val="24"/>
        </w:rPr>
        <w:t xml:space="preserve">(क) उस न्यायालय में जिसने डिक्री पारित की</w:t>
      </w:r>
    </w:p>
    <w:p>
      <w:pPr>
        <w:spacing w:after="20"/>
        <w:ind w:left="360"/>
      </w:pPr>
      <w:r>
        <w:rPr>
          <w:rFonts w:ascii="Mangal" w:cs="Mangal" w:eastAsia="Mangal" w:hAnsi="Mangal"/>
          <w:sz w:val="24"/>
          <w:szCs w:val="24"/>
        </w:rPr>
        <w:t xml:space="preserve">(ख) लघुवाद न्यायालय (कोर्ट ऑफ स्मॉल कॉजेज) में</w:t>
      </w:r>
    </w:p>
    <w:p>
      <w:pPr>
        <w:spacing w:after="20"/>
        <w:ind w:left="360"/>
      </w:pPr>
      <w:r>
        <w:rPr>
          <w:rFonts w:ascii="Mangal" w:cs="Mangal" w:eastAsia="Mangal" w:hAnsi="Mangal"/>
          <w:sz w:val="24"/>
          <w:szCs w:val="24"/>
        </w:rPr>
        <w:t xml:space="preserve">(ग) जिला न्यायालय में</w:t>
      </w:r>
    </w:p>
    <w:p>
      <w:pPr>
        <w:spacing w:after="20"/>
        <w:ind w:left="360"/>
      </w:pPr>
      <w:r>
        <w:rPr>
          <w:rFonts w:ascii="Mangal" w:cs="Mangal" w:eastAsia="Mangal" w:hAnsi="Mangal"/>
          <w:sz w:val="24"/>
          <w:szCs w:val="24"/>
        </w:rPr>
        <w:t xml:space="preserve">(घ) उच्च न्यायालय में।</w:t>
      </w:r>
    </w:p>
    <w:p>
      <w:pPr>
        <w:spacing w:after="40" w:before="120"/>
      </w:pPr>
      <w:r>
        <w:rPr>
          <w:rFonts w:ascii="Mangal" w:cs="Mangal" w:eastAsia="Mangal" w:hAnsi="Mangal"/>
          <w:b/>
          <w:bCs/>
          <w:sz w:val="24"/>
          <w:szCs w:val="24"/>
        </w:rPr>
        <w:t xml:space="preserve">266. एक निष्पादन न्यायालय</w:t>
      </w:r>
    </w:p>
    <w:p>
      <w:pPr>
        <w:spacing w:after="20"/>
        <w:ind w:left="360"/>
      </w:pPr>
      <w:r>
        <w:rPr>
          <w:rFonts w:ascii="Mangal" w:cs="Mangal" w:eastAsia="Mangal" w:hAnsi="Mangal"/>
          <w:sz w:val="24"/>
          <w:szCs w:val="24"/>
        </w:rPr>
        <w:t xml:space="preserve">(क) डिक्री की शर्तों को संशोधित कर सकता है</w:t>
      </w:r>
    </w:p>
    <w:p>
      <w:pPr>
        <w:spacing w:after="20"/>
        <w:ind w:left="360"/>
      </w:pPr>
      <w:r>
        <w:rPr>
          <w:rFonts w:ascii="Mangal" w:cs="Mangal" w:eastAsia="Mangal" w:hAnsi="Mangal"/>
          <w:sz w:val="24"/>
          <w:szCs w:val="24"/>
        </w:rPr>
        <w:t xml:space="preserve">(ख) डिक्री की शर्तों में परिवर्तन कर सकता है</w:t>
      </w:r>
    </w:p>
    <w:p>
      <w:pPr>
        <w:spacing w:after="20"/>
        <w:ind w:left="360"/>
      </w:pPr>
      <w:r>
        <w:rPr>
          <w:rFonts w:ascii="Mangal" w:cs="Mangal" w:eastAsia="Mangal" w:hAnsi="Mangal"/>
          <w:sz w:val="24"/>
          <w:szCs w:val="24"/>
        </w:rPr>
        <w:t xml:space="preserve">(ग) डिक्री की शर्तों को संशोधित और परिवर्तित कर सकता है</w:t>
      </w:r>
    </w:p>
    <w:p>
      <w:pPr>
        <w:spacing w:after="20"/>
        <w:ind w:left="360"/>
      </w:pPr>
      <w:r>
        <w:rPr>
          <w:rFonts w:ascii="Mangal" w:cs="Mangal" w:eastAsia="Mangal" w:hAnsi="Mangal"/>
          <w:sz w:val="24"/>
          <w:szCs w:val="24"/>
        </w:rPr>
        <w:t xml:space="preserve">(घ) डिक्री की शर्तों को न तो संशोधित और न ही परिवर्तित कर सकता है।</w:t>
      </w:r>
    </w:p>
    <w:p>
      <w:pPr>
        <w:spacing w:after="40" w:before="120"/>
      </w:pPr>
      <w:r>
        <w:rPr>
          <w:rFonts w:ascii="Mangal" w:cs="Mangal" w:eastAsia="Mangal" w:hAnsi="Mangal"/>
          <w:b/>
          <w:bCs/>
          <w:sz w:val="24"/>
          <w:szCs w:val="24"/>
        </w:rPr>
        <w:t xml:space="preserve">267. निष्पादन हेतु एक डिक्री</w:t>
      </w:r>
    </w:p>
    <w:p>
      <w:pPr>
        <w:spacing w:after="20"/>
        <w:ind w:left="360"/>
      </w:pPr>
      <w:r>
        <w:rPr>
          <w:rFonts w:ascii="Mangal" w:cs="Mangal" w:eastAsia="Mangal" w:hAnsi="Mangal"/>
          <w:sz w:val="24"/>
          <w:szCs w:val="24"/>
        </w:rPr>
        <w:t xml:space="preserve">(क) किसी अन्य न्यायालय को अंतरित नहीं की जा सकती</w:t>
      </w:r>
    </w:p>
    <w:p>
      <w:pPr>
        <w:spacing w:after="20"/>
        <w:ind w:left="360"/>
      </w:pPr>
      <w:r>
        <w:rPr>
          <w:rFonts w:ascii="Mangal" w:cs="Mangal" w:eastAsia="Mangal" w:hAnsi="Mangal"/>
          <w:sz w:val="24"/>
          <w:szCs w:val="24"/>
        </w:rPr>
        <w:t xml:space="preserve">(ख) किसी अन्य न्यायालय को अंतरित की जा सकती है</w:t>
      </w:r>
    </w:p>
    <w:p>
      <w:pPr>
        <w:spacing w:after="20"/>
        <w:ind w:left="360"/>
      </w:pPr>
      <w:r>
        <w:rPr>
          <w:rFonts w:ascii="Mangal" w:cs="Mangal" w:eastAsia="Mangal" w:hAnsi="Mangal"/>
          <w:sz w:val="24"/>
          <w:szCs w:val="24"/>
        </w:rPr>
        <w:t xml:space="preserve">(ग) अंतरित की जा सकती है या नहीं भी</w:t>
      </w:r>
    </w:p>
    <w:p>
      <w:pPr>
        <w:spacing w:after="20"/>
        <w:ind w:left="360"/>
      </w:pPr>
      <w:r>
        <w:rPr>
          <w:rFonts w:ascii="Mangal" w:cs="Mangal" w:eastAsia="Mangal" w:hAnsi="Mangal"/>
          <w:sz w:val="24"/>
          <w:szCs w:val="24"/>
        </w:rPr>
        <w:t xml:space="preserve">(घ) या तो (a) या (c)।</w:t>
      </w:r>
    </w:p>
    <w:p>
      <w:pPr>
        <w:spacing w:after="40" w:before="120"/>
      </w:pPr>
      <w:r>
        <w:rPr>
          <w:rFonts w:ascii="Mangal" w:cs="Mangal" w:eastAsia="Mangal" w:hAnsi="Mangal"/>
          <w:b/>
          <w:bCs/>
          <w:sz w:val="24"/>
          <w:szCs w:val="24"/>
        </w:rPr>
        <w:t xml:space="preserve">268. निष्पादन हेतु डिक्री को किसी अन्य न्यायालय में अंतरित करने का विषय निपटाया गया है</w:t>
      </w:r>
    </w:p>
    <w:p>
      <w:pPr>
        <w:spacing w:after="20"/>
        <w:ind w:left="360"/>
      </w:pPr>
      <w:r>
        <w:rPr>
          <w:rFonts w:ascii="Mangal" w:cs="Mangal" w:eastAsia="Mangal" w:hAnsi="Mangal"/>
          <w:sz w:val="24"/>
          <w:szCs w:val="24"/>
        </w:rPr>
        <w:t xml:space="preserve">(क) सीपीसी की धारा 37 के अंतर्गत</w:t>
      </w:r>
    </w:p>
    <w:p>
      <w:pPr>
        <w:spacing w:after="20"/>
        <w:ind w:left="360"/>
      </w:pPr>
      <w:r>
        <w:rPr>
          <w:rFonts w:ascii="Mangal" w:cs="Mangal" w:eastAsia="Mangal" w:hAnsi="Mangal"/>
          <w:sz w:val="24"/>
          <w:szCs w:val="24"/>
        </w:rPr>
        <w:t xml:space="preserve">(ख) सीपीसी की धारा 38 के अंतर्गत</w:t>
      </w:r>
    </w:p>
    <w:p>
      <w:pPr>
        <w:spacing w:after="20"/>
        <w:ind w:left="360"/>
      </w:pPr>
      <w:r>
        <w:rPr>
          <w:rFonts w:ascii="Mangal" w:cs="Mangal" w:eastAsia="Mangal" w:hAnsi="Mangal"/>
          <w:sz w:val="24"/>
          <w:szCs w:val="24"/>
        </w:rPr>
        <w:t xml:space="preserve">(ग) सीपीसी की धारा 39 के अंतर्गत</w:t>
      </w:r>
    </w:p>
    <w:p>
      <w:pPr>
        <w:spacing w:after="20"/>
        <w:ind w:left="360"/>
      </w:pPr>
      <w:r>
        <w:rPr>
          <w:rFonts w:ascii="Mangal" w:cs="Mangal" w:eastAsia="Mangal" w:hAnsi="Mangal"/>
          <w:sz w:val="24"/>
          <w:szCs w:val="24"/>
        </w:rPr>
        <w:t xml:space="preserve">(घ) सीपीसी की धारा 40 के अंतर्गत।</w:t>
      </w:r>
    </w:p>
    <w:p>
      <w:pPr>
        <w:spacing w:after="40" w:before="120"/>
      </w:pPr>
      <w:r>
        <w:rPr>
          <w:rFonts w:ascii="Mangal" w:cs="Mangal" w:eastAsia="Mangal" w:hAnsi="Mangal"/>
          <w:b/>
          <w:bCs/>
          <w:sz w:val="24"/>
          <w:szCs w:val="24"/>
        </w:rPr>
        <w:t xml:space="preserve">269. एक डिक्री को निष्पादन हेतु किसी अन्य न्यायालय में अंतरित किया जा सकता है</w:t>
      </w:r>
    </w:p>
    <w:p>
      <w:pPr>
        <w:spacing w:after="20"/>
        <w:ind w:left="360"/>
      </w:pPr>
      <w:r>
        <w:rPr>
          <w:rFonts w:ascii="Mangal" w:cs="Mangal" w:eastAsia="Mangal" w:hAnsi="Mangal"/>
          <w:sz w:val="24"/>
          <w:szCs w:val="24"/>
        </w:rPr>
        <w:t xml:space="preserve">(क) यदि निर्णीत-ऋणी (जजमेंट डेटर) वास्तव में और स्वेच्छा से उस अन्य न्यायालय की स्थानीय सीमाओं के भीतर निवास करता है या कारोबार करता है, या व्यक्तिगत रूप से लाभ हेतु कार्य करता है</w:t>
      </w:r>
    </w:p>
    <w:p>
      <w:pPr>
        <w:spacing w:after="20"/>
        <w:ind w:left="360"/>
      </w:pPr>
      <w:r>
        <w:rPr>
          <w:rFonts w:ascii="Mangal" w:cs="Mangal" w:eastAsia="Mangal" w:hAnsi="Mangal"/>
          <w:sz w:val="24"/>
          <w:szCs w:val="24"/>
        </w:rPr>
        <w:t xml:space="preserve">(ख) यदि निर्णीत-ऋणी के पास डिक्री पारित करने वाले न्यायालय की स्थानीय सीमाओं के भीतर डिक्री को संतुष्ट करने के लिए पर्याप्त संपत्ति नहीं है और उस अन्य न्यायालय की स्थानीय सीमाओं के भीतर उसकी संपत्ति है</w:t>
      </w:r>
    </w:p>
    <w:p>
      <w:pPr>
        <w:spacing w:after="20"/>
        <w:ind w:left="360"/>
      </w:pPr>
      <w:r>
        <w:rPr>
          <w:rFonts w:ascii="Mangal" w:cs="Mangal" w:eastAsia="Mangal" w:hAnsi="Mangal"/>
          <w:sz w:val="24"/>
          <w:szCs w:val="24"/>
        </w:rPr>
        <w:t xml:space="preserve">(ग) यदि डिक्री, डिक्री पारित करने वाले न्यायालय की अधिकारिता के बाहर स्थित अचल संपत्ति की बिक्री या परिदान का निर्देश देती है</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270. विधि निर्णीत-ऋणी को डिक्री के निष्पादन के आवेदन की सूचना जारी करने की अपेक्षा नहीं करती, जहाँ निष्पादन हेतु आवेदन किया जाता है</w:t>
      </w:r>
    </w:p>
    <w:p>
      <w:pPr>
        <w:spacing w:after="20"/>
        <w:ind w:left="360"/>
      </w:pPr>
      <w:r>
        <w:rPr>
          <w:rFonts w:ascii="Mangal" w:cs="Mangal" w:eastAsia="Mangal" w:hAnsi="Mangal"/>
          <w:sz w:val="24"/>
          <w:szCs w:val="24"/>
        </w:rPr>
        <w:t xml:space="preserve">(क) डिक्री के चार वर्षों के भीतर</w:t>
      </w:r>
    </w:p>
    <w:p>
      <w:pPr>
        <w:spacing w:after="20"/>
        <w:ind w:left="360"/>
      </w:pPr>
      <w:r>
        <w:rPr>
          <w:rFonts w:ascii="Mangal" w:cs="Mangal" w:eastAsia="Mangal" w:hAnsi="Mangal"/>
          <w:sz w:val="24"/>
          <w:szCs w:val="24"/>
        </w:rPr>
        <w:t xml:space="preserve">(ख) डिक्री के दो वर्षों के भीतर</w:t>
      </w:r>
    </w:p>
    <w:p>
      <w:pPr>
        <w:spacing w:after="20"/>
        <w:ind w:left="360"/>
      </w:pPr>
      <w:r>
        <w:rPr>
          <w:rFonts w:ascii="Mangal" w:cs="Mangal" w:eastAsia="Mangal" w:hAnsi="Mangal"/>
          <w:sz w:val="24"/>
          <w:szCs w:val="24"/>
        </w:rPr>
        <w:t xml:space="preserve">(ग) डिक्री के तीन वर्षों के भीतर</w:t>
      </w:r>
    </w:p>
    <w:p>
      <w:pPr>
        <w:spacing w:after="20"/>
        <w:ind w:left="360"/>
      </w:pPr>
      <w:r>
        <w:rPr>
          <w:rFonts w:ascii="Mangal" w:cs="Mangal" w:eastAsia="Mangal" w:hAnsi="Mangal"/>
          <w:sz w:val="24"/>
          <w:szCs w:val="24"/>
        </w:rPr>
        <w:t xml:space="preserve">(घ) डिक्री के पाँच वर्षों के भीतर।</w:t>
      </w:r>
    </w:p>
    <w:p>
      <w:pPr>
        <w:spacing w:after="40" w:before="120"/>
      </w:pPr>
      <w:r>
        <w:rPr>
          <w:rFonts w:ascii="Mangal" w:cs="Mangal" w:eastAsia="Mangal" w:hAnsi="Mangal"/>
          <w:b/>
          <w:bCs/>
          <w:sz w:val="24"/>
          <w:szCs w:val="24"/>
        </w:rPr>
        <w:t xml:space="preserve">271. निम्नलिखित में से किस मामले में निर्णीत-ऋणी को निष्पादन आवेदन की सूचना जारी की जानी है</w:t>
      </w:r>
    </w:p>
    <w:p>
      <w:pPr>
        <w:spacing w:after="20"/>
        <w:ind w:left="360"/>
      </w:pPr>
      <w:r>
        <w:rPr>
          <w:rFonts w:ascii="Mangal" w:cs="Mangal" w:eastAsia="Mangal" w:hAnsi="Mangal"/>
          <w:sz w:val="24"/>
          <w:szCs w:val="24"/>
        </w:rPr>
        <w:t xml:space="preserve">(क) जहाँ निष्पादन डिक्री की तिथि के दो वर्ष बाद से अधिक समय पर मांगा जाता है</w:t>
      </w:r>
    </w:p>
    <w:p>
      <w:pPr>
        <w:spacing w:after="20"/>
        <w:ind w:left="360"/>
      </w:pPr>
      <w:r>
        <w:rPr>
          <w:rFonts w:ascii="Mangal" w:cs="Mangal" w:eastAsia="Mangal" w:hAnsi="Mangal"/>
          <w:sz w:val="24"/>
          <w:szCs w:val="24"/>
        </w:rPr>
        <w:t xml:space="preserve">(ख) जहाँ निष्पादन आवेदन निर्णीत-ऋणी के विधिक प्रतिनिधियों के विरुद्ध किया जाता है, भले ही डिक्री के दो वर्षों के भीतर किया गया हो</w:t>
      </w:r>
    </w:p>
    <w:p>
      <w:pPr>
        <w:spacing w:after="20"/>
        <w:ind w:left="360"/>
      </w:pPr>
      <w:r>
        <w:rPr>
          <w:rFonts w:ascii="Mangal" w:cs="Mangal" w:eastAsia="Mangal" w:hAnsi="Mangal"/>
          <w:sz w:val="24"/>
          <w:szCs w:val="24"/>
        </w:rPr>
        <w:t xml:space="preserve">(ग) जहाँ निष्पादन आवेदन डिक्रीधारी के हितों के समनुदेशिती (असाइनी) द्वारा किया गया है, भले ही दो वर्षों के भीतर किया गया हो</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272. सीपीसी की धारा 39 के प्रावधान हैं</w:t>
      </w:r>
    </w:p>
    <w:p>
      <w:pPr>
        <w:spacing w:after="20"/>
        <w:ind w:left="360"/>
      </w:pPr>
      <w:r>
        <w:rPr>
          <w:rFonts w:ascii="Mangal" w:cs="Mangal" w:eastAsia="Mangal" w:hAnsi="Mangal"/>
          <w:sz w:val="24"/>
          <w:szCs w:val="24"/>
        </w:rPr>
        <w:t xml:space="preserve">(क) अनुज्ञात्मक (परमिसिव) और अनिवार्य नहीं</w:t>
      </w:r>
    </w:p>
    <w:p>
      <w:pPr>
        <w:spacing w:after="20"/>
        <w:ind w:left="360"/>
      </w:pPr>
      <w:r>
        <w:rPr>
          <w:rFonts w:ascii="Mangal" w:cs="Mangal" w:eastAsia="Mangal" w:hAnsi="Mangal"/>
          <w:sz w:val="24"/>
          <w:szCs w:val="24"/>
        </w:rPr>
        <w:t xml:space="preserve">(ख) अनिवार्य और अनुज्ञात्मक नहीं</w:t>
      </w:r>
    </w:p>
    <w:p>
      <w:pPr>
        <w:spacing w:after="20"/>
        <w:ind w:left="360"/>
      </w:pPr>
      <w:r>
        <w:rPr>
          <w:rFonts w:ascii="Mangal" w:cs="Mangal" w:eastAsia="Mangal" w:hAnsi="Mangal"/>
          <w:sz w:val="24"/>
          <w:szCs w:val="24"/>
        </w:rPr>
        <w:t xml:space="preserve">(ग) अनिवार्य और विवेकाधीन</w:t>
      </w:r>
    </w:p>
    <w:p>
      <w:pPr>
        <w:spacing w:after="20"/>
        <w:ind w:left="360"/>
      </w:pPr>
      <w:r>
        <w:rPr>
          <w:rFonts w:ascii="Mangal" w:cs="Mangal" w:eastAsia="Mangal" w:hAnsi="Mangal"/>
          <w:sz w:val="24"/>
          <w:szCs w:val="24"/>
        </w:rPr>
        <w:t xml:space="preserve">(घ) उपरोक्त में से कोई नहीं।</w:t>
      </w:r>
    </w:p>
    <w:p>
      <w:pPr>
        <w:spacing w:after="40" w:before="120"/>
      </w:pPr>
      <w:r>
        <w:rPr>
          <w:rFonts w:ascii="Mangal" w:cs="Mangal" w:eastAsia="Mangal" w:hAnsi="Mangal"/>
          <w:b/>
          <w:bCs/>
          <w:sz w:val="24"/>
          <w:szCs w:val="24"/>
        </w:rPr>
        <w:t xml:space="preserve">273. सीपीसी की धारा 39 के अंतर्गत 'सक्षम अधिकारिता' (कॉम्पिटेंट जुरिस्डिक्शन) शब्द निर्दिष्ट करते हैं</w:t>
      </w:r>
    </w:p>
    <w:p>
      <w:pPr>
        <w:spacing w:after="20"/>
        <w:ind w:left="360"/>
      </w:pPr>
      <w:r>
        <w:rPr>
          <w:rFonts w:ascii="Mangal" w:cs="Mangal" w:eastAsia="Mangal" w:hAnsi="Mangal"/>
          <w:sz w:val="24"/>
          <w:szCs w:val="24"/>
        </w:rPr>
        <w:t xml:space="preserve">(क) अंतरिती न्यायालय की धन-संबंधी (पिक्यूनियरी) अधिकारिता</w:t>
      </w:r>
    </w:p>
    <w:p>
      <w:pPr>
        <w:spacing w:after="20"/>
        <w:ind w:left="360"/>
      </w:pPr>
      <w:r>
        <w:rPr>
          <w:rFonts w:ascii="Mangal" w:cs="Mangal" w:eastAsia="Mangal" w:hAnsi="Mangal"/>
          <w:sz w:val="24"/>
          <w:szCs w:val="24"/>
        </w:rPr>
        <w:t xml:space="preserve">(ख) अंतरिती न्यायालय की प्रादेशिक (टेरिटोरियल) अधिकारिता</w:t>
      </w:r>
    </w:p>
    <w:p>
      <w:pPr>
        <w:spacing w:after="20"/>
        <w:ind w:left="360"/>
      </w:pPr>
      <w:r>
        <w:rPr>
          <w:rFonts w:ascii="Mangal" w:cs="Mangal" w:eastAsia="Mangal" w:hAnsi="Mangal"/>
          <w:sz w:val="24"/>
          <w:szCs w:val="24"/>
        </w:rPr>
        <w:t xml:space="preserve">(ग) अंतरिती न्यायालय की धन-संबंधी और प्रादेशिक अधिकारिता</w:t>
      </w:r>
    </w:p>
    <w:p>
      <w:pPr>
        <w:spacing w:after="20"/>
        <w:ind w:left="360"/>
      </w:pPr>
      <w:r>
        <w:rPr>
          <w:rFonts w:ascii="Mangal" w:cs="Mangal" w:eastAsia="Mangal" w:hAnsi="Mangal"/>
          <w:sz w:val="24"/>
          <w:szCs w:val="24"/>
        </w:rPr>
        <w:t xml:space="preserve">(घ) अंतरिती न्यायालय की विषय-वस्तु संबंधी अधिकारिता।</w:t>
      </w:r>
    </w:p>
    <w:p>
      <w:pPr>
        <w:spacing w:after="40" w:before="120"/>
      </w:pPr>
      <w:r>
        <w:rPr>
          <w:rFonts w:ascii="Mangal" w:cs="Mangal" w:eastAsia="Mangal" w:hAnsi="Mangal"/>
          <w:b/>
          <w:bCs/>
          <w:sz w:val="24"/>
          <w:szCs w:val="24"/>
        </w:rPr>
        <w:t xml:space="preserve">274. डिक्री के निष्पादन को</w:t>
      </w:r>
    </w:p>
    <w:p>
      <w:pPr>
        <w:spacing w:after="20"/>
        <w:ind w:left="360"/>
      </w:pPr>
      <w:r>
        <w:rPr>
          <w:rFonts w:ascii="Mangal" w:cs="Mangal" w:eastAsia="Mangal" w:hAnsi="Mangal"/>
          <w:sz w:val="24"/>
          <w:szCs w:val="24"/>
        </w:rPr>
        <w:t xml:space="preserve">(क) सभी परिस्थितियों में डिक्री पारित करने वाले न्यायालय द्वारा स्थगित किया जा सकता है</w:t>
      </w:r>
    </w:p>
    <w:p>
      <w:pPr>
        <w:spacing w:after="20"/>
        <w:ind w:left="360"/>
      </w:pPr>
      <w:r>
        <w:rPr>
          <w:rFonts w:ascii="Mangal" w:cs="Mangal" w:eastAsia="Mangal" w:hAnsi="Mangal"/>
          <w:sz w:val="24"/>
          <w:szCs w:val="24"/>
        </w:rPr>
        <w:t xml:space="preserve">(ख) अपील के लिए अनुज्ञात समय से पूर्व डिक्री पारित करने वाले न्यायालय द्वारा स्थगित किया जा सकता है</w:t>
      </w:r>
    </w:p>
    <w:p>
      <w:pPr>
        <w:spacing w:after="20"/>
        <w:ind w:left="360"/>
      </w:pPr>
      <w:r>
        <w:rPr>
          <w:rFonts w:ascii="Mangal" w:cs="Mangal" w:eastAsia="Mangal" w:hAnsi="Mangal"/>
          <w:sz w:val="24"/>
          <w:szCs w:val="24"/>
        </w:rPr>
        <w:t xml:space="preserve">(ग) किसी भी परिस्थिति में डिक्री पारित करने वाले न्यायालय द्वारा स्थगित नहीं किया जा सकता</w:t>
      </w:r>
    </w:p>
    <w:p>
      <w:pPr>
        <w:spacing w:after="20"/>
        <w:ind w:left="360"/>
      </w:pPr>
      <w:r>
        <w:rPr>
          <w:rFonts w:ascii="Mangal" w:cs="Mangal" w:eastAsia="Mangal" w:hAnsi="Mangal"/>
          <w:sz w:val="24"/>
          <w:szCs w:val="24"/>
        </w:rPr>
        <w:t xml:space="preserve">(घ) या तो (a) या (c)।</w:t>
      </w:r>
    </w:p>
    <w:p>
      <w:pPr>
        <w:spacing w:after="40" w:before="120"/>
      </w:pPr>
      <w:r>
        <w:rPr>
          <w:rFonts w:ascii="Mangal" w:cs="Mangal" w:eastAsia="Mangal" w:hAnsi="Mangal"/>
          <w:b/>
          <w:bCs/>
          <w:sz w:val="24"/>
          <w:szCs w:val="24"/>
        </w:rPr>
        <w:t xml:space="preserve">275. निष्पादन हेतु एक डिक्री नहीं भेजी जा सकती</w:t>
      </w:r>
    </w:p>
    <w:p>
      <w:pPr>
        <w:spacing w:after="20"/>
        <w:ind w:left="360"/>
      </w:pPr>
      <w:r>
        <w:rPr>
          <w:rFonts w:ascii="Mangal" w:cs="Mangal" w:eastAsia="Mangal" w:hAnsi="Mangal"/>
          <w:sz w:val="24"/>
          <w:szCs w:val="24"/>
        </w:rPr>
        <w:t xml:space="preserve">(क) किसी विदेशी न्यायालय को</w:t>
      </w:r>
    </w:p>
    <w:p>
      <w:pPr>
        <w:spacing w:after="20"/>
        <w:ind w:left="360"/>
      </w:pPr>
      <w:r>
        <w:rPr>
          <w:rFonts w:ascii="Mangal" w:cs="Mangal" w:eastAsia="Mangal" w:hAnsi="Mangal"/>
          <w:sz w:val="24"/>
          <w:szCs w:val="24"/>
        </w:rPr>
        <w:t xml:space="preserve">(ख) केंद्र सरकार के प्राधिकार से भारत के बाहर स्थापित न्यायालय को</w:t>
      </w:r>
    </w:p>
    <w:p>
      <w:pPr>
        <w:spacing w:after="20"/>
        <w:ind w:left="360"/>
      </w:pPr>
      <w:r>
        <w:rPr>
          <w:rFonts w:ascii="Mangal" w:cs="Mangal" w:eastAsia="Mangal" w:hAnsi="Mangal"/>
          <w:sz w:val="24"/>
          <w:szCs w:val="24"/>
        </w:rPr>
        <w:t xml:space="preserve">(ग) (a) और (b) दोनों को</w:t>
      </w:r>
    </w:p>
    <w:p>
      <w:pPr>
        <w:spacing w:after="20"/>
        <w:ind w:left="360"/>
      </w:pPr>
      <w:r>
        <w:rPr>
          <w:rFonts w:ascii="Mangal" w:cs="Mangal" w:eastAsia="Mangal" w:hAnsi="Mangal"/>
          <w:sz w:val="24"/>
          <w:szCs w:val="24"/>
        </w:rPr>
        <w:t xml:space="preserve">(घ) न तो (a) और न ही (b) को।</w:t>
      </w:r>
    </w:p>
    <w:p>
      <w:pPr>
        <w:spacing w:after="40" w:before="120"/>
      </w:pPr>
      <w:r>
        <w:rPr>
          <w:rFonts w:ascii="Mangal" w:cs="Mangal" w:eastAsia="Mangal" w:hAnsi="Mangal"/>
          <w:b/>
          <w:bCs/>
          <w:sz w:val="24"/>
          <w:szCs w:val="24"/>
        </w:rPr>
        <w:t xml:space="preserve">276. संयुक्त डिक्री की दशा में, निष्पादन हेतु आवेदन किया जाना चाहिए</w:t>
      </w:r>
    </w:p>
    <w:p>
      <w:pPr>
        <w:spacing w:after="20"/>
        <w:ind w:left="360"/>
      </w:pPr>
      <w:r>
        <w:rPr>
          <w:rFonts w:ascii="Mangal" w:cs="Mangal" w:eastAsia="Mangal" w:hAnsi="Mangal"/>
          <w:sz w:val="24"/>
          <w:szCs w:val="24"/>
        </w:rPr>
        <w:t xml:space="preserve">(क) सभी डिक्रीधारियों द्वारा</w:t>
      </w:r>
    </w:p>
    <w:p>
      <w:pPr>
        <w:spacing w:after="20"/>
        <w:ind w:left="360"/>
      </w:pPr>
      <w:r>
        <w:rPr>
          <w:rFonts w:ascii="Mangal" w:cs="Mangal" w:eastAsia="Mangal" w:hAnsi="Mangal"/>
          <w:sz w:val="24"/>
          <w:szCs w:val="24"/>
        </w:rPr>
        <w:t xml:space="preserve">(ख) एक से अधिक डिक्रीधारियों द्वारा</w:t>
      </w:r>
    </w:p>
    <w:p>
      <w:pPr>
        <w:spacing w:after="20"/>
        <w:ind w:left="360"/>
      </w:pPr>
      <w:r>
        <w:rPr>
          <w:rFonts w:ascii="Mangal" w:cs="Mangal" w:eastAsia="Mangal" w:hAnsi="Mangal"/>
          <w:sz w:val="24"/>
          <w:szCs w:val="24"/>
        </w:rPr>
        <w:t xml:space="preserve">(ग) एक डिक्रीधारी द्वारा</w:t>
      </w:r>
    </w:p>
    <w:p>
      <w:pPr>
        <w:spacing w:after="20"/>
        <w:ind w:left="360"/>
      </w:pPr>
      <w:r>
        <w:rPr>
          <w:rFonts w:ascii="Mangal" w:cs="Mangal" w:eastAsia="Mangal" w:hAnsi="Mangal"/>
          <w:sz w:val="24"/>
          <w:szCs w:val="24"/>
        </w:rPr>
        <w:t xml:space="preserve">(घ) एक, या अधिक, या सभी डिक्रीधारियों द्वारा।</w:t>
      </w:r>
    </w:p>
    <w:p>
      <w:pPr>
        <w:spacing w:after="40" w:before="120"/>
      </w:pPr>
      <w:r>
        <w:rPr>
          <w:rFonts w:ascii="Mangal" w:cs="Mangal" w:eastAsia="Mangal" w:hAnsi="Mangal"/>
          <w:b/>
          <w:bCs/>
          <w:sz w:val="24"/>
          <w:szCs w:val="24"/>
        </w:rPr>
        <w:t xml:space="preserve">277. डिक्री के निष्पादन हेतु आवेदन किया जा सकता है</w:t>
      </w:r>
    </w:p>
    <w:p>
      <w:pPr>
        <w:spacing w:after="20"/>
        <w:ind w:left="360"/>
      </w:pPr>
      <w:r>
        <w:rPr>
          <w:rFonts w:ascii="Mangal" w:cs="Mangal" w:eastAsia="Mangal" w:hAnsi="Mangal"/>
          <w:sz w:val="24"/>
          <w:szCs w:val="24"/>
        </w:rPr>
        <w:t xml:space="preserve">(क) निर्णीत-ऋणी के विरुद्ध व्यक्तिगत रूप से</w:t>
      </w:r>
    </w:p>
    <w:p>
      <w:pPr>
        <w:spacing w:after="20"/>
        <w:ind w:left="360"/>
      </w:pPr>
      <w:r>
        <w:rPr>
          <w:rFonts w:ascii="Mangal" w:cs="Mangal" w:eastAsia="Mangal" w:hAnsi="Mangal"/>
          <w:sz w:val="24"/>
          <w:szCs w:val="24"/>
        </w:rPr>
        <w:t xml:space="preserve">(ख) निर्णीत-ऋणी के मृत होने की दशा में, उसके विधिक प्रतिनिधियों के विरुद्ध</w:t>
      </w:r>
    </w:p>
    <w:p>
      <w:pPr>
        <w:spacing w:after="20"/>
        <w:ind w:left="360"/>
      </w:pPr>
      <w:r>
        <w:rPr>
          <w:rFonts w:ascii="Mangal" w:cs="Mangal" w:eastAsia="Mangal" w:hAnsi="Mangal"/>
          <w:sz w:val="24"/>
          <w:szCs w:val="24"/>
        </w:rPr>
        <w:t xml:space="preserve">(ग) उस व्यक्ति के विरुद्ध जिसे न्यायालय निर्देशित करे</w:t>
      </w:r>
    </w:p>
    <w:p>
      <w:pPr>
        <w:spacing w:after="20"/>
        <w:ind w:left="360"/>
      </w:pPr>
      <w:r>
        <w:rPr>
          <w:rFonts w:ascii="Mangal" w:cs="Mangal" w:eastAsia="Mangal" w:hAnsi="Mangal"/>
          <w:sz w:val="24"/>
          <w:szCs w:val="24"/>
        </w:rPr>
        <w:t xml:space="preserve">(घ) (a) और (b) दोनों।</w:t>
      </w:r>
    </w:p>
    <w:p>
      <w:pPr>
        <w:spacing w:after="40" w:before="120"/>
      </w:pPr>
      <w:r>
        <w:rPr>
          <w:rFonts w:ascii="Mangal" w:cs="Mangal" w:eastAsia="Mangal" w:hAnsi="Mangal"/>
          <w:b/>
          <w:bCs/>
          <w:sz w:val="24"/>
          <w:szCs w:val="24"/>
        </w:rPr>
        <w:t xml:space="preserve">278. निम्नलिखित में से कौन-से कथन सही हैं</w:t>
      </w:r>
    </w:p>
    <w:p>
      <w:pPr>
        <w:spacing w:after="20"/>
        <w:ind w:left="360"/>
      </w:pPr>
      <w:r>
        <w:rPr>
          <w:rFonts w:ascii="Mangal" w:cs="Mangal" w:eastAsia="Mangal" w:hAnsi="Mangal"/>
          <w:sz w:val="24"/>
          <w:szCs w:val="24"/>
        </w:rPr>
        <w:t xml:space="preserve">(क) निष्पादन न्यायालय को डिक्री को उसी रूप में लेना चाहिए जैसी वह है</w:t>
      </w:r>
    </w:p>
    <w:p>
      <w:pPr>
        <w:spacing w:after="20"/>
        <w:ind w:left="360"/>
      </w:pPr>
      <w:r>
        <w:rPr>
          <w:rFonts w:ascii="Mangal" w:cs="Mangal" w:eastAsia="Mangal" w:hAnsi="Mangal"/>
          <w:sz w:val="24"/>
          <w:szCs w:val="24"/>
        </w:rPr>
        <w:t xml:space="preserve">(ख) निष्पादन न्यायालय इस प्रश्न में नहीं जा सकता कि क्या डिक्री कपट द्वारा प्राप्त की गई है</w:t>
      </w:r>
    </w:p>
    <w:p>
      <w:pPr>
        <w:spacing w:after="20"/>
        <w:ind w:left="360"/>
      </w:pPr>
      <w:r>
        <w:rPr>
          <w:rFonts w:ascii="Mangal" w:cs="Mangal" w:eastAsia="Mangal" w:hAnsi="Mangal"/>
          <w:sz w:val="24"/>
          <w:szCs w:val="24"/>
        </w:rPr>
        <w:t xml:space="preserve">(ग) निष्पादन न्यायालय डिक्री की वैधता, शुद्धता या मान्यता पर प्रश्न नहीं उठा सकता</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279. एक निष्पादन न्यायालय डिक्री के परे (बिहाइंड द डिक्री) जा सकता है जहाँ</w:t>
      </w:r>
    </w:p>
    <w:p>
      <w:pPr>
        <w:spacing w:after="20"/>
        <w:ind w:left="360"/>
      </w:pPr>
      <w:r>
        <w:rPr>
          <w:rFonts w:ascii="Mangal" w:cs="Mangal" w:eastAsia="Mangal" w:hAnsi="Mangal"/>
          <w:sz w:val="24"/>
          <w:szCs w:val="24"/>
        </w:rPr>
        <w:t xml:space="preserve">(क) डिक्री बिना अधिकारिता के पारित की गई है — धन-संबंधी, प्रादेशिक या विषय-वस्तु</w:t>
      </w:r>
    </w:p>
    <w:p>
      <w:pPr>
        <w:spacing w:after="20"/>
        <w:ind w:left="360"/>
      </w:pPr>
      <w:r>
        <w:rPr>
          <w:rFonts w:ascii="Mangal" w:cs="Mangal" w:eastAsia="Mangal" w:hAnsi="Mangal"/>
          <w:sz w:val="24"/>
          <w:szCs w:val="24"/>
        </w:rPr>
        <w:t xml:space="preserve">(ख) डिक्री शून्य (नलिटी) है क्योंकि वह मृत व्यक्ति के विरुद्ध उसके विधिक प्रतिनिधियों को अभिलेख पर लाए बिना पारित की गई है</w:t>
      </w:r>
    </w:p>
    <w:p>
      <w:pPr>
        <w:spacing w:after="20"/>
        <w:ind w:left="360"/>
      </w:pPr>
      <w:r>
        <w:rPr>
          <w:rFonts w:ascii="Mangal" w:cs="Mangal" w:eastAsia="Mangal" w:hAnsi="Mangal"/>
          <w:sz w:val="24"/>
          <w:szCs w:val="24"/>
        </w:rPr>
        <w:t xml:space="preserve">(ग) जहाँ डिक्री अस्पष्ट है</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280. आदेश (प्रिसेप्ट) है</w:t>
      </w:r>
    </w:p>
    <w:p>
      <w:pPr>
        <w:spacing w:after="20"/>
        <w:ind w:left="360"/>
      </w:pPr>
      <w:r>
        <w:rPr>
          <w:rFonts w:ascii="Mangal" w:cs="Mangal" w:eastAsia="Mangal" w:hAnsi="Mangal"/>
          <w:sz w:val="24"/>
          <w:szCs w:val="24"/>
        </w:rPr>
        <w:t xml:space="preserve">(क) डिक्री का अंतरण</w:t>
      </w:r>
    </w:p>
    <w:p>
      <w:pPr>
        <w:spacing w:after="20"/>
        <w:ind w:left="360"/>
      </w:pPr>
      <w:r>
        <w:rPr>
          <w:rFonts w:ascii="Mangal" w:cs="Mangal" w:eastAsia="Mangal" w:hAnsi="Mangal"/>
          <w:sz w:val="24"/>
          <w:szCs w:val="24"/>
        </w:rPr>
        <w:t xml:space="preserve">(ख) किसी अन्य सक्षम न्यायालय को निर्णीत-ऋणी की किसी संपत्ति को कुर्क करने का आदेश</w:t>
      </w:r>
    </w:p>
    <w:p>
      <w:pPr>
        <w:spacing w:after="20"/>
        <w:ind w:left="360"/>
      </w:pPr>
      <w:r>
        <w:rPr>
          <w:rFonts w:ascii="Mangal" w:cs="Mangal" w:eastAsia="Mangal" w:hAnsi="Mangal"/>
          <w:sz w:val="24"/>
          <w:szCs w:val="24"/>
        </w:rPr>
        <w:t xml:space="preserve">(ग) डिक्री का निष्पादन</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281. प्रिसेप्ट के अंतर्गत संपत्ति की कुर्की कितनी अवधि तक वैध रहेगी</w:t>
      </w:r>
    </w:p>
    <w:p>
      <w:pPr>
        <w:spacing w:after="20"/>
        <w:ind w:left="360"/>
      </w:pPr>
      <w:r>
        <w:rPr>
          <w:rFonts w:ascii="Mangal" w:cs="Mangal" w:eastAsia="Mangal" w:hAnsi="Mangal"/>
          <w:sz w:val="24"/>
          <w:szCs w:val="24"/>
        </w:rPr>
        <w:t xml:space="preserve">(क) बढ़ाए जाने तक 90 दिन</w:t>
      </w:r>
    </w:p>
    <w:p>
      <w:pPr>
        <w:spacing w:after="20"/>
        <w:ind w:left="360"/>
      </w:pPr>
      <w:r>
        <w:rPr>
          <w:rFonts w:ascii="Mangal" w:cs="Mangal" w:eastAsia="Mangal" w:hAnsi="Mangal"/>
          <w:sz w:val="24"/>
          <w:szCs w:val="24"/>
        </w:rPr>
        <w:t xml:space="preserve">(ख) बढ़ाए जाने तक 60 दिन</w:t>
      </w:r>
    </w:p>
    <w:p>
      <w:pPr>
        <w:spacing w:after="20"/>
        <w:ind w:left="360"/>
      </w:pPr>
      <w:r>
        <w:rPr>
          <w:rFonts w:ascii="Mangal" w:cs="Mangal" w:eastAsia="Mangal" w:hAnsi="Mangal"/>
          <w:sz w:val="24"/>
          <w:szCs w:val="24"/>
        </w:rPr>
        <w:t xml:space="preserve">(ग) बढ़ाए जाने तक 30 दिन</w:t>
      </w:r>
    </w:p>
    <w:p>
      <w:pPr>
        <w:spacing w:after="20"/>
        <w:ind w:left="360"/>
      </w:pPr>
      <w:r>
        <w:rPr>
          <w:rFonts w:ascii="Mangal" w:cs="Mangal" w:eastAsia="Mangal" w:hAnsi="Mangal"/>
          <w:sz w:val="24"/>
          <w:szCs w:val="24"/>
        </w:rPr>
        <w:t xml:space="preserve">(घ) अगले आदेश तक।</w:t>
      </w:r>
    </w:p>
    <w:p>
      <w:pPr>
        <w:spacing w:after="40" w:before="120"/>
      </w:pPr>
      <w:r>
        <w:rPr>
          <w:rFonts w:ascii="Mangal" w:cs="Mangal" w:eastAsia="Mangal" w:hAnsi="Mangal"/>
          <w:b/>
          <w:bCs/>
          <w:sz w:val="24"/>
          <w:szCs w:val="24"/>
        </w:rPr>
        <w:t xml:space="preserve">282. सीपीसी की धारा 47 के अंतर्गत, वाद के पक्षकारों के बीच डिक्री के निष्पादन, उन्मोचन या संतुष्टि से संबंधित उठने वाले सभी प्रश्नों का निर्णय किया जाना है</w:t>
      </w:r>
    </w:p>
    <w:p>
      <w:pPr>
        <w:spacing w:after="20"/>
        <w:ind w:left="360"/>
      </w:pPr>
      <w:r>
        <w:rPr>
          <w:rFonts w:ascii="Mangal" w:cs="Mangal" w:eastAsia="Mangal" w:hAnsi="Mangal"/>
          <w:sz w:val="24"/>
          <w:szCs w:val="24"/>
        </w:rPr>
        <w:t xml:space="preserve">(क) निष्पादन न्यायालय द्वारा</w:t>
      </w:r>
    </w:p>
    <w:p>
      <w:pPr>
        <w:spacing w:after="20"/>
        <w:ind w:left="360"/>
      </w:pPr>
      <w:r>
        <w:rPr>
          <w:rFonts w:ascii="Mangal" w:cs="Mangal" w:eastAsia="Mangal" w:hAnsi="Mangal"/>
          <w:sz w:val="24"/>
          <w:szCs w:val="24"/>
        </w:rPr>
        <w:t xml:space="preserve">(ख) एक पृथक वाद द्वारा</w:t>
      </w:r>
    </w:p>
    <w:p>
      <w:pPr>
        <w:spacing w:after="20"/>
        <w:ind w:left="360"/>
      </w:pPr>
      <w:r>
        <w:rPr>
          <w:rFonts w:ascii="Mangal" w:cs="Mangal" w:eastAsia="Mangal" w:hAnsi="Mangal"/>
          <w:sz w:val="24"/>
          <w:szCs w:val="24"/>
        </w:rPr>
        <w:t xml:space="preserve">(ग) या तो (a) या (b)</w:t>
      </w:r>
    </w:p>
    <w:p>
      <w:pPr>
        <w:spacing w:after="20"/>
        <w:ind w:left="360"/>
      </w:pPr>
      <w:r>
        <w:rPr>
          <w:rFonts w:ascii="Mangal" w:cs="Mangal" w:eastAsia="Mangal" w:hAnsi="Mangal"/>
          <w:sz w:val="24"/>
          <w:szCs w:val="24"/>
        </w:rPr>
        <w:t xml:space="preserve">(घ) (a) और (b) दोनों।</w:t>
      </w:r>
    </w:p>
    <w:p>
      <w:pPr>
        <w:spacing w:after="40" w:before="120"/>
      </w:pPr>
      <w:r>
        <w:rPr>
          <w:rFonts w:ascii="Mangal" w:cs="Mangal" w:eastAsia="Mangal" w:hAnsi="Mangal"/>
          <w:b/>
          <w:bCs/>
          <w:sz w:val="24"/>
          <w:szCs w:val="24"/>
        </w:rPr>
        <w:t xml:space="preserve">283. सीपीसी की धारा 47 है</w:t>
      </w:r>
    </w:p>
    <w:p>
      <w:pPr>
        <w:spacing w:after="20"/>
        <w:ind w:left="360"/>
      </w:pPr>
      <w:r>
        <w:rPr>
          <w:rFonts w:ascii="Mangal" w:cs="Mangal" w:eastAsia="Mangal" w:hAnsi="Mangal"/>
          <w:sz w:val="24"/>
          <w:szCs w:val="24"/>
        </w:rPr>
        <w:t xml:space="preserve">(क) अनिवार्य और एक वाद को वर्जित करती है</w:t>
      </w:r>
    </w:p>
    <w:p>
      <w:pPr>
        <w:spacing w:after="20"/>
        <w:ind w:left="360"/>
      </w:pPr>
      <w:r>
        <w:rPr>
          <w:rFonts w:ascii="Mangal" w:cs="Mangal" w:eastAsia="Mangal" w:hAnsi="Mangal"/>
          <w:sz w:val="24"/>
          <w:szCs w:val="24"/>
        </w:rPr>
        <w:t xml:space="preserve">(ख) अनिवार्य और एक प्रतिरक्षा (डिफेंस) को वर्जित करती है</w:t>
      </w:r>
    </w:p>
    <w:p>
      <w:pPr>
        <w:spacing w:after="20"/>
        <w:ind w:left="360"/>
      </w:pPr>
      <w:r>
        <w:rPr>
          <w:rFonts w:ascii="Mangal" w:cs="Mangal" w:eastAsia="Mangal" w:hAnsi="Mangal"/>
          <w:sz w:val="24"/>
          <w:szCs w:val="24"/>
        </w:rPr>
        <w:t xml:space="preserve">(ग) अनिवार्य और एक वाद के साथ-साथ एक प्रतिरक्षा को भी वर्जित करती है</w:t>
      </w:r>
    </w:p>
    <w:p>
      <w:pPr>
        <w:spacing w:after="20"/>
        <w:ind w:left="360"/>
      </w:pPr>
      <w:r>
        <w:rPr>
          <w:rFonts w:ascii="Mangal" w:cs="Mangal" w:eastAsia="Mangal" w:hAnsi="Mangal"/>
          <w:sz w:val="24"/>
          <w:szCs w:val="24"/>
        </w:rPr>
        <w:t xml:space="preserve">(घ) निर्देशात्मक।</w:t>
      </w:r>
    </w:p>
    <w:p>
      <w:pPr>
        <w:spacing w:after="40" w:before="120"/>
      </w:pPr>
      <w:r>
        <w:rPr>
          <w:rFonts w:ascii="Mangal" w:cs="Mangal" w:eastAsia="Mangal" w:hAnsi="Mangal"/>
          <w:b/>
          <w:bCs/>
          <w:sz w:val="24"/>
          <w:szCs w:val="24"/>
        </w:rPr>
        <w:t xml:space="preserve">284. सीपीसी की धारा 47 लागू होती है</w:t>
      </w:r>
    </w:p>
    <w:p>
      <w:pPr>
        <w:spacing w:after="20"/>
        <w:ind w:left="360"/>
      </w:pPr>
      <w:r>
        <w:rPr>
          <w:rFonts w:ascii="Mangal" w:cs="Mangal" w:eastAsia="Mangal" w:hAnsi="Mangal"/>
          <w:sz w:val="24"/>
          <w:szCs w:val="24"/>
        </w:rPr>
        <w:t xml:space="preserve">(क) वाद के पक्षकारों द्वारा निष्पादन पर उठाई गई आपत्तियों पर</w:t>
      </w:r>
    </w:p>
    <w:p>
      <w:pPr>
        <w:spacing w:after="20"/>
        <w:ind w:left="360"/>
      </w:pPr>
      <w:r>
        <w:rPr>
          <w:rFonts w:ascii="Mangal" w:cs="Mangal" w:eastAsia="Mangal" w:hAnsi="Mangal"/>
          <w:sz w:val="24"/>
          <w:szCs w:val="24"/>
        </w:rPr>
        <w:t xml:space="preserve">(ख) तृतीय पक्षकारों द्वारा निष्पादन पर उठाई गई आपत्तियों पर</w:t>
      </w:r>
    </w:p>
    <w:p>
      <w:pPr>
        <w:spacing w:after="20"/>
        <w:ind w:left="360"/>
      </w:pPr>
      <w:r>
        <w:rPr>
          <w:rFonts w:ascii="Mangal" w:cs="Mangal" w:eastAsia="Mangal" w:hAnsi="Mangal"/>
          <w:sz w:val="24"/>
          <w:szCs w:val="24"/>
        </w:rPr>
        <w:t xml:space="preserve">(ग) (a) और (b) दोनों</w:t>
      </w:r>
    </w:p>
    <w:p>
      <w:pPr>
        <w:spacing w:after="20"/>
        <w:ind w:left="360"/>
      </w:pPr>
      <w:r>
        <w:rPr>
          <w:rFonts w:ascii="Mangal" w:cs="Mangal" w:eastAsia="Mangal" w:hAnsi="Mangal"/>
          <w:sz w:val="24"/>
          <w:szCs w:val="24"/>
        </w:rPr>
        <w:t xml:space="preserve">(घ) या तो (a) या (b)।</w:t>
      </w:r>
    </w:p>
    <w:p>
      <w:pPr>
        <w:spacing w:after="40" w:before="120"/>
      </w:pPr>
      <w:r>
        <w:rPr>
          <w:rFonts w:ascii="Mangal" w:cs="Mangal" w:eastAsia="Mangal" w:hAnsi="Mangal"/>
          <w:b/>
          <w:bCs/>
          <w:sz w:val="24"/>
          <w:szCs w:val="24"/>
        </w:rPr>
        <w:t xml:space="preserve">285. जहाँ डिक्री पूर्णतः संतुष्ट होने से पूर्व ही निर्णीत-ऋणी की मृत्यु हो जाती है, वहाँ उसका निष्पादन किया जा सकता है</w:t>
      </w:r>
    </w:p>
    <w:p>
      <w:pPr>
        <w:spacing w:after="20"/>
        <w:ind w:left="360"/>
      </w:pPr>
      <w:r>
        <w:rPr>
          <w:rFonts w:ascii="Mangal" w:cs="Mangal" w:eastAsia="Mangal" w:hAnsi="Mangal"/>
          <w:sz w:val="24"/>
          <w:szCs w:val="24"/>
        </w:rPr>
        <w:t xml:space="preserve">(क) निर्णीत-ऋणी के किसी एक विधिक प्रतिनिधि के विरुद्ध उसकी संपूर्णता में</w:t>
      </w:r>
    </w:p>
    <w:p>
      <w:pPr>
        <w:spacing w:after="20"/>
        <w:ind w:left="360"/>
      </w:pPr>
      <w:r>
        <w:rPr>
          <w:rFonts w:ascii="Mangal" w:cs="Mangal" w:eastAsia="Mangal" w:hAnsi="Mangal"/>
          <w:sz w:val="24"/>
          <w:szCs w:val="24"/>
        </w:rPr>
        <w:t xml:space="preserve">(ख) सभी विधिक प्रतिनिधियों के विरुद्ध</w:t>
      </w:r>
    </w:p>
    <w:p>
      <w:pPr>
        <w:spacing w:after="20"/>
        <w:ind w:left="360"/>
      </w:pPr>
      <w:r>
        <w:rPr>
          <w:rFonts w:ascii="Mangal" w:cs="Mangal" w:eastAsia="Mangal" w:hAnsi="Mangal"/>
          <w:sz w:val="24"/>
          <w:szCs w:val="24"/>
        </w:rPr>
        <w:t xml:space="preserve">(ग) विधिक प्रतिनिधियों में से किसी भी सदस्य के विरुद्ध जैसा डिक्रीधारी चाहे</w:t>
      </w:r>
    </w:p>
    <w:p>
      <w:pPr>
        <w:spacing w:after="20"/>
        <w:ind w:left="360"/>
      </w:pPr>
      <w:r>
        <w:rPr>
          <w:rFonts w:ascii="Mangal" w:cs="Mangal" w:eastAsia="Mangal" w:hAnsi="Mangal"/>
          <w:sz w:val="24"/>
          <w:szCs w:val="24"/>
        </w:rPr>
        <w:t xml:space="preserve">(घ) विधिक प्रतिनिधि के विरुद्ध, जैसा न्यायालय निर्देशित करे।</w:t>
      </w:r>
    </w:p>
    <w:p>
      <w:pPr>
        <w:spacing w:after="40" w:before="120"/>
      </w:pPr>
      <w:r>
        <w:rPr>
          <w:rFonts w:ascii="Mangal" w:cs="Mangal" w:eastAsia="Mangal" w:hAnsi="Mangal"/>
          <w:b/>
          <w:bCs/>
          <w:sz w:val="24"/>
          <w:szCs w:val="24"/>
        </w:rPr>
        <w:t xml:space="preserve">286. विधिक प्रतिनिधियों के विरुद्ध डिक्री के निष्पादन में, सीपीसी की धारा 50 के अंतर्गत विधिक प्रतिनिधि का दायित्व</w:t>
      </w:r>
    </w:p>
    <w:p>
      <w:pPr>
        <w:spacing w:after="20"/>
        <w:ind w:left="360"/>
      </w:pPr>
      <w:r>
        <w:rPr>
          <w:rFonts w:ascii="Mangal" w:cs="Mangal" w:eastAsia="Mangal" w:hAnsi="Mangal"/>
          <w:sz w:val="24"/>
          <w:szCs w:val="24"/>
        </w:rPr>
        <w:t xml:space="preserve">(क) उसके द्वारा उत्तराधिकार में प्राप्त मृतक की संपत्ति की सीमा तक परिसीमित है</w:t>
      </w:r>
    </w:p>
    <w:p>
      <w:pPr>
        <w:spacing w:after="20"/>
        <w:ind w:left="360"/>
      </w:pPr>
      <w:r>
        <w:rPr>
          <w:rFonts w:ascii="Mangal" w:cs="Mangal" w:eastAsia="Mangal" w:hAnsi="Mangal"/>
          <w:sz w:val="24"/>
          <w:szCs w:val="24"/>
        </w:rPr>
        <w:t xml:space="preserve">(ख) उत्तराधिकार में प्राप्त संपत्ति की सीमा तक परिसीमित नहीं है बल्कि उसकी व्यक्तिगत संपत्ति तक विस्तृत है</w:t>
      </w:r>
    </w:p>
    <w:p>
      <w:pPr>
        <w:spacing w:after="20"/>
        <w:ind w:left="360"/>
      </w:pPr>
      <w:r>
        <w:rPr>
          <w:rFonts w:ascii="Mangal" w:cs="Mangal" w:eastAsia="Mangal" w:hAnsi="Mangal"/>
          <w:sz w:val="24"/>
          <w:szCs w:val="24"/>
        </w:rPr>
        <w:t xml:space="preserve">(ग) उन मामलों में उसकी व्यक्तिगत संपत्ति तक विस्तृत है जहाँ उसने कुछ भी उत्तराधिकार में प्राप्त नहीं किया है</w:t>
      </w:r>
    </w:p>
    <w:p>
      <w:pPr>
        <w:spacing w:after="20"/>
        <w:ind w:left="360"/>
      </w:pPr>
      <w:r>
        <w:rPr>
          <w:rFonts w:ascii="Mangal" w:cs="Mangal" w:eastAsia="Mangal" w:hAnsi="Mangal"/>
          <w:sz w:val="24"/>
          <w:szCs w:val="24"/>
        </w:rPr>
        <w:t xml:space="preserve">(घ) या तो (b) या (c)।</w:t>
      </w:r>
    </w:p>
    <w:p>
      <w:pPr>
        <w:spacing w:after="40" w:before="120"/>
      </w:pPr>
      <w:r>
        <w:rPr>
          <w:rFonts w:ascii="Mangal" w:cs="Mangal" w:eastAsia="Mangal" w:hAnsi="Mangal"/>
          <w:b/>
          <w:bCs/>
          <w:sz w:val="24"/>
          <w:szCs w:val="24"/>
        </w:rPr>
        <w:t xml:space="preserve">287. सीपीसी की धारा 47 के अंतर्गत वाद के पक्षकारों से तात्पर्य है</w:t>
      </w:r>
    </w:p>
    <w:p>
      <w:pPr>
        <w:spacing w:after="20"/>
        <w:ind w:left="360"/>
      </w:pPr>
      <w:r>
        <w:rPr>
          <w:rFonts w:ascii="Mangal" w:cs="Mangal" w:eastAsia="Mangal" w:hAnsi="Mangal"/>
          <w:sz w:val="24"/>
          <w:szCs w:val="24"/>
        </w:rPr>
        <w:t xml:space="preserve">(क) स्वयं पक्षकार</w:t>
      </w:r>
    </w:p>
    <w:p>
      <w:pPr>
        <w:spacing w:after="20"/>
        <w:ind w:left="360"/>
      </w:pPr>
      <w:r>
        <w:rPr>
          <w:rFonts w:ascii="Mangal" w:cs="Mangal" w:eastAsia="Mangal" w:hAnsi="Mangal"/>
          <w:sz w:val="24"/>
          <w:szCs w:val="24"/>
        </w:rPr>
        <w:t xml:space="preserve">(ख) पक्षकारों के प्रतिनिधि</w:t>
      </w:r>
    </w:p>
    <w:p>
      <w:pPr>
        <w:spacing w:after="20"/>
        <w:ind w:left="360"/>
      </w:pPr>
      <w:r>
        <w:rPr>
          <w:rFonts w:ascii="Mangal" w:cs="Mangal" w:eastAsia="Mangal" w:hAnsi="Mangal"/>
          <w:sz w:val="24"/>
          <w:szCs w:val="24"/>
        </w:rPr>
        <w:t xml:space="preserve">(ग) डिक्री के निष्पादन में नीलाम-क्रेता</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288. डिक्री के निष्पादन की रीतियाँ बताई गई हैं</w:t>
      </w:r>
    </w:p>
    <w:p>
      <w:pPr>
        <w:spacing w:after="20"/>
        <w:ind w:left="360"/>
      </w:pPr>
      <w:r>
        <w:rPr>
          <w:rFonts w:ascii="Mangal" w:cs="Mangal" w:eastAsia="Mangal" w:hAnsi="Mangal"/>
          <w:sz w:val="24"/>
          <w:szCs w:val="24"/>
        </w:rPr>
        <w:t xml:space="preserve">(क) सीपीसी की धारा 48 में</w:t>
      </w:r>
    </w:p>
    <w:p>
      <w:pPr>
        <w:spacing w:after="20"/>
        <w:ind w:left="360"/>
      </w:pPr>
      <w:r>
        <w:rPr>
          <w:rFonts w:ascii="Mangal" w:cs="Mangal" w:eastAsia="Mangal" w:hAnsi="Mangal"/>
          <w:sz w:val="24"/>
          <w:szCs w:val="24"/>
        </w:rPr>
        <w:t xml:space="preserve">(ख) सीपीसी की धारा 49 में</w:t>
      </w:r>
    </w:p>
    <w:p>
      <w:pPr>
        <w:spacing w:after="20"/>
        <w:ind w:left="360"/>
      </w:pPr>
      <w:r>
        <w:rPr>
          <w:rFonts w:ascii="Mangal" w:cs="Mangal" w:eastAsia="Mangal" w:hAnsi="Mangal"/>
          <w:sz w:val="24"/>
          <w:szCs w:val="24"/>
        </w:rPr>
        <w:t xml:space="preserve">(ग) सीपीसी की धारा 51 में</w:t>
      </w:r>
    </w:p>
    <w:p>
      <w:pPr>
        <w:spacing w:after="20"/>
        <w:ind w:left="360"/>
      </w:pPr>
      <w:r>
        <w:rPr>
          <w:rFonts w:ascii="Mangal" w:cs="Mangal" w:eastAsia="Mangal" w:hAnsi="Mangal"/>
          <w:sz w:val="24"/>
          <w:szCs w:val="24"/>
        </w:rPr>
        <w:t xml:space="preserve">(घ) सीपीसी की धारा 52 में।</w:t>
      </w:r>
    </w:p>
    <w:p>
      <w:pPr>
        <w:spacing w:after="40" w:before="120"/>
      </w:pPr>
      <w:r>
        <w:rPr>
          <w:rFonts w:ascii="Mangal" w:cs="Mangal" w:eastAsia="Mangal" w:hAnsi="Mangal"/>
          <w:b/>
          <w:bCs/>
          <w:sz w:val="24"/>
          <w:szCs w:val="24"/>
        </w:rPr>
        <w:t xml:space="preserve">289. सीपीसी के आदेश 21, नियम 22 के अंतर्गत निष्पादन की सूचना देने में चूक एक ऐसी त्रुटि है जो निष्पादन को बना देती है</w:t>
      </w:r>
    </w:p>
    <w:p>
      <w:pPr>
        <w:spacing w:after="20"/>
        <w:ind w:left="360"/>
      </w:pPr>
      <w:r>
        <w:rPr>
          <w:rFonts w:ascii="Mangal" w:cs="Mangal" w:eastAsia="Mangal" w:hAnsi="Mangal"/>
          <w:sz w:val="24"/>
          <w:szCs w:val="24"/>
        </w:rPr>
        <w:t xml:space="preserve">(क) शून्य और निष्प्रभावी (नल एंड वॉइड)</w:t>
      </w:r>
    </w:p>
    <w:p>
      <w:pPr>
        <w:spacing w:after="20"/>
        <w:ind w:left="360"/>
      </w:pPr>
      <w:r>
        <w:rPr>
          <w:rFonts w:ascii="Mangal" w:cs="Mangal" w:eastAsia="Mangal" w:hAnsi="Mangal"/>
          <w:sz w:val="24"/>
          <w:szCs w:val="24"/>
        </w:rPr>
        <w:t xml:space="preserve">(ख) अनियमित (इर्रेगुलर)</w:t>
      </w:r>
    </w:p>
    <w:p>
      <w:pPr>
        <w:spacing w:after="20"/>
        <w:ind w:left="360"/>
      </w:pPr>
      <w:r>
        <w:rPr>
          <w:rFonts w:ascii="Mangal" w:cs="Mangal" w:eastAsia="Mangal" w:hAnsi="Mangal"/>
          <w:sz w:val="24"/>
          <w:szCs w:val="24"/>
        </w:rPr>
        <w:t xml:space="preserve">(ग) शून्यकरणीय (वॉइडेबल)</w:t>
      </w:r>
    </w:p>
    <w:p>
      <w:pPr>
        <w:spacing w:after="20"/>
        <w:ind w:left="360"/>
      </w:pPr>
      <w:r>
        <w:rPr>
          <w:rFonts w:ascii="Mangal" w:cs="Mangal" w:eastAsia="Mangal" w:hAnsi="Mangal"/>
          <w:sz w:val="24"/>
          <w:szCs w:val="24"/>
        </w:rPr>
        <w:t xml:space="preserve">(घ) वैध।</w:t>
      </w:r>
    </w:p>
    <w:p>
      <w:pPr>
        <w:spacing w:after="40" w:before="120"/>
      </w:pPr>
      <w:r>
        <w:rPr>
          <w:rFonts w:ascii="Mangal" w:cs="Mangal" w:eastAsia="Mangal" w:hAnsi="Mangal"/>
          <w:b/>
          <w:bCs/>
          <w:sz w:val="24"/>
          <w:szCs w:val="24"/>
        </w:rPr>
        <w:t xml:space="preserve">290. डिक्री के निष्पादन में किसी व्यक्ति की गिरफ्तारी का प्रावधान किया गया है</w:t>
      </w:r>
    </w:p>
    <w:p>
      <w:pPr>
        <w:spacing w:after="20"/>
        <w:ind w:left="360"/>
      </w:pPr>
      <w:r>
        <w:rPr>
          <w:rFonts w:ascii="Mangal" w:cs="Mangal" w:eastAsia="Mangal" w:hAnsi="Mangal"/>
          <w:sz w:val="24"/>
          <w:szCs w:val="24"/>
        </w:rPr>
        <w:t xml:space="preserve">(क) सीपीसी की धारा 53 के अंतर्गत</w:t>
      </w:r>
    </w:p>
    <w:p>
      <w:pPr>
        <w:spacing w:after="20"/>
        <w:ind w:left="360"/>
      </w:pPr>
      <w:r>
        <w:rPr>
          <w:rFonts w:ascii="Mangal" w:cs="Mangal" w:eastAsia="Mangal" w:hAnsi="Mangal"/>
          <w:sz w:val="24"/>
          <w:szCs w:val="24"/>
        </w:rPr>
        <w:t xml:space="preserve">(ख) सीपीसी की धारा 54 के अंतर्गत</w:t>
      </w:r>
    </w:p>
    <w:p>
      <w:pPr>
        <w:spacing w:after="20"/>
        <w:ind w:left="360"/>
      </w:pPr>
      <w:r>
        <w:rPr>
          <w:rFonts w:ascii="Mangal" w:cs="Mangal" w:eastAsia="Mangal" w:hAnsi="Mangal"/>
          <w:sz w:val="24"/>
          <w:szCs w:val="24"/>
        </w:rPr>
        <w:t xml:space="preserve">(ग) सीपीसी की धारा 55 के अंतर्गत</w:t>
      </w:r>
    </w:p>
    <w:p>
      <w:pPr>
        <w:spacing w:after="20"/>
        <w:ind w:left="360"/>
      </w:pPr>
      <w:r>
        <w:rPr>
          <w:rFonts w:ascii="Mangal" w:cs="Mangal" w:eastAsia="Mangal" w:hAnsi="Mangal"/>
          <w:sz w:val="24"/>
          <w:szCs w:val="24"/>
        </w:rPr>
        <w:t xml:space="preserve">(घ) सीपीसी की धारा 56 के अंतर्गत।</w:t>
      </w:r>
    </w:p>
    <w:p>
      <w:pPr>
        <w:spacing w:after="40" w:before="120"/>
      </w:pPr>
      <w:r>
        <w:rPr>
          <w:rFonts w:ascii="Mangal" w:cs="Mangal" w:eastAsia="Mangal" w:hAnsi="Mangal"/>
          <w:b/>
          <w:bCs/>
          <w:sz w:val="24"/>
          <w:szCs w:val="24"/>
        </w:rPr>
        <w:t xml:space="preserve">291. डिक्री के निष्पादन में किसे गिरफ्तार किया जा सकता है</w:t>
      </w:r>
    </w:p>
    <w:p>
      <w:pPr>
        <w:spacing w:after="20"/>
        <w:ind w:left="360"/>
      </w:pPr>
      <w:r>
        <w:rPr>
          <w:rFonts w:ascii="Mangal" w:cs="Mangal" w:eastAsia="Mangal" w:hAnsi="Mangal"/>
          <w:sz w:val="24"/>
          <w:szCs w:val="24"/>
        </w:rPr>
        <w:t xml:space="preserve">(क) एक पुरुष</w:t>
      </w:r>
    </w:p>
    <w:p>
      <w:pPr>
        <w:spacing w:after="20"/>
        <w:ind w:left="360"/>
      </w:pPr>
      <w:r>
        <w:rPr>
          <w:rFonts w:ascii="Mangal" w:cs="Mangal" w:eastAsia="Mangal" w:hAnsi="Mangal"/>
          <w:sz w:val="24"/>
          <w:szCs w:val="24"/>
        </w:rPr>
        <w:t xml:space="preserve">(ख) एक स्त्री</w:t>
      </w:r>
    </w:p>
    <w:p>
      <w:pPr>
        <w:spacing w:after="20"/>
        <w:ind w:left="360"/>
      </w:pPr>
      <w:r>
        <w:rPr>
          <w:rFonts w:ascii="Mangal" w:cs="Mangal" w:eastAsia="Mangal" w:hAnsi="Mangal"/>
          <w:sz w:val="24"/>
          <w:szCs w:val="24"/>
        </w:rPr>
        <w:t xml:space="preserve">(ग) एक अवयस्क</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292. सीपीसी की धारा 56 डिक्री के निष्पादन में किसकी गिरफ्तारी और निरोध को प्रतिषिद्ध करती है</w:t>
      </w:r>
    </w:p>
    <w:p>
      <w:pPr>
        <w:spacing w:after="20"/>
        <w:ind w:left="360"/>
      </w:pPr>
      <w:r>
        <w:rPr>
          <w:rFonts w:ascii="Mangal" w:cs="Mangal" w:eastAsia="Mangal" w:hAnsi="Mangal"/>
          <w:sz w:val="24"/>
          <w:szCs w:val="24"/>
        </w:rPr>
        <w:t xml:space="preserve">(क) एक अवयस्क बालक</w:t>
      </w:r>
    </w:p>
    <w:p>
      <w:pPr>
        <w:spacing w:after="20"/>
        <w:ind w:left="360"/>
      </w:pPr>
      <w:r>
        <w:rPr>
          <w:rFonts w:ascii="Mangal" w:cs="Mangal" w:eastAsia="Mangal" w:hAnsi="Mangal"/>
          <w:sz w:val="24"/>
          <w:szCs w:val="24"/>
        </w:rPr>
        <w:t xml:space="preserve">(ख) एक अवयस्क बालिका</w:t>
      </w:r>
    </w:p>
    <w:p>
      <w:pPr>
        <w:spacing w:after="20"/>
        <w:ind w:left="360"/>
      </w:pPr>
      <w:r>
        <w:rPr>
          <w:rFonts w:ascii="Mangal" w:cs="Mangal" w:eastAsia="Mangal" w:hAnsi="Mangal"/>
          <w:sz w:val="24"/>
          <w:szCs w:val="24"/>
        </w:rPr>
        <w:t xml:space="preserve">(ग) एक स्त्री</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293. डिक्री के निष्पादन में कारावास हो सकता है</w:t>
      </w:r>
    </w:p>
    <w:p>
      <w:pPr>
        <w:spacing w:after="20"/>
        <w:ind w:left="360"/>
      </w:pPr>
      <w:r>
        <w:rPr>
          <w:rFonts w:ascii="Mangal" w:cs="Mangal" w:eastAsia="Mangal" w:hAnsi="Mangal"/>
          <w:sz w:val="24"/>
          <w:szCs w:val="24"/>
        </w:rPr>
        <w:t xml:space="preserve">(क) कठोर कारावास</w:t>
      </w:r>
    </w:p>
    <w:p>
      <w:pPr>
        <w:spacing w:after="20"/>
        <w:ind w:left="360"/>
      </w:pPr>
      <w:r>
        <w:rPr>
          <w:rFonts w:ascii="Mangal" w:cs="Mangal" w:eastAsia="Mangal" w:hAnsi="Mangal"/>
          <w:sz w:val="24"/>
          <w:szCs w:val="24"/>
        </w:rPr>
        <w:t xml:space="preserve">(ख) साधारण कारावास</w:t>
      </w:r>
    </w:p>
    <w:p>
      <w:pPr>
        <w:spacing w:after="20"/>
        <w:ind w:left="360"/>
      </w:pPr>
      <w:r>
        <w:rPr>
          <w:rFonts w:ascii="Mangal" w:cs="Mangal" w:eastAsia="Mangal" w:hAnsi="Mangal"/>
          <w:sz w:val="24"/>
          <w:szCs w:val="24"/>
        </w:rPr>
        <w:t xml:space="preserve">(ग) सिविल कारावास</w:t>
      </w:r>
    </w:p>
    <w:p>
      <w:pPr>
        <w:spacing w:after="20"/>
        <w:ind w:left="360"/>
      </w:pPr>
      <w:r>
        <w:rPr>
          <w:rFonts w:ascii="Mangal" w:cs="Mangal" w:eastAsia="Mangal" w:hAnsi="Mangal"/>
          <w:sz w:val="24"/>
          <w:szCs w:val="24"/>
        </w:rPr>
        <w:t xml:space="preserve">(घ) न्यायालय के विवेकानुसार (a) या (b) या (c) में से कोई।</w:t>
      </w:r>
    </w:p>
    <w:p>
      <w:pPr>
        <w:spacing w:after="40" w:before="120"/>
      </w:pPr>
      <w:r>
        <w:rPr>
          <w:rFonts w:ascii="Mangal" w:cs="Mangal" w:eastAsia="Mangal" w:hAnsi="Mangal"/>
          <w:b/>
          <w:bCs/>
          <w:sz w:val="24"/>
          <w:szCs w:val="24"/>
        </w:rPr>
        <w:t xml:space="preserve">294. जहाँ डिक्री 5,000 रुपये से अधिक की है, वहाँ निरोध की अधिकतम अवधि है</w:t>
      </w:r>
    </w:p>
    <w:p>
      <w:pPr>
        <w:spacing w:after="20"/>
        <w:ind w:left="360"/>
      </w:pPr>
      <w:r>
        <w:rPr>
          <w:rFonts w:ascii="Mangal" w:cs="Mangal" w:eastAsia="Mangal" w:hAnsi="Mangal"/>
          <w:sz w:val="24"/>
          <w:szCs w:val="24"/>
        </w:rPr>
        <w:t xml:space="preserve">(क) छह सप्ताह</w:t>
      </w:r>
    </w:p>
    <w:p>
      <w:pPr>
        <w:spacing w:after="20"/>
        <w:ind w:left="360"/>
      </w:pPr>
      <w:r>
        <w:rPr>
          <w:rFonts w:ascii="Mangal" w:cs="Mangal" w:eastAsia="Mangal" w:hAnsi="Mangal"/>
          <w:sz w:val="24"/>
          <w:szCs w:val="24"/>
        </w:rPr>
        <w:t xml:space="preserve">(ख) दो माह</w:t>
      </w:r>
    </w:p>
    <w:p>
      <w:pPr>
        <w:spacing w:after="20"/>
        <w:ind w:left="360"/>
      </w:pPr>
      <w:r>
        <w:rPr>
          <w:rFonts w:ascii="Mangal" w:cs="Mangal" w:eastAsia="Mangal" w:hAnsi="Mangal"/>
          <w:sz w:val="24"/>
          <w:szCs w:val="24"/>
        </w:rPr>
        <w:t xml:space="preserve">(ग) तीन माह</w:t>
      </w:r>
    </w:p>
    <w:p>
      <w:pPr>
        <w:spacing w:after="20"/>
        <w:ind w:left="360"/>
      </w:pPr>
      <w:r>
        <w:rPr>
          <w:rFonts w:ascii="Mangal" w:cs="Mangal" w:eastAsia="Mangal" w:hAnsi="Mangal"/>
          <w:sz w:val="24"/>
          <w:szCs w:val="24"/>
        </w:rPr>
        <w:t xml:space="preserve">(घ) छह माह।</w:t>
      </w:r>
    </w:p>
    <w:p>
      <w:pPr>
        <w:spacing w:after="40" w:before="120"/>
      </w:pPr>
      <w:r>
        <w:rPr>
          <w:rFonts w:ascii="Mangal" w:cs="Mangal" w:eastAsia="Mangal" w:hAnsi="Mangal"/>
          <w:b/>
          <w:bCs/>
          <w:sz w:val="24"/>
          <w:szCs w:val="24"/>
        </w:rPr>
        <w:t xml:space="preserve">295. जहाँ डिक्री 2,000 रुपये से अधिक किन्तु 5,000 रुपये से कम की है, वहाँ सिविल कारावास में निरोध की अधिकतम अवधि है</w:t>
      </w:r>
    </w:p>
    <w:p>
      <w:pPr>
        <w:spacing w:after="20"/>
        <w:ind w:left="360"/>
      </w:pPr>
      <w:r>
        <w:rPr>
          <w:rFonts w:ascii="Mangal" w:cs="Mangal" w:eastAsia="Mangal" w:hAnsi="Mangal"/>
          <w:sz w:val="24"/>
          <w:szCs w:val="24"/>
        </w:rPr>
        <w:t xml:space="preserve">(क) छह सप्ताह</w:t>
      </w:r>
    </w:p>
    <w:p>
      <w:pPr>
        <w:spacing w:after="20"/>
        <w:ind w:left="360"/>
      </w:pPr>
      <w:r>
        <w:rPr>
          <w:rFonts w:ascii="Mangal" w:cs="Mangal" w:eastAsia="Mangal" w:hAnsi="Mangal"/>
          <w:sz w:val="24"/>
          <w:szCs w:val="24"/>
        </w:rPr>
        <w:t xml:space="preserve">(ख) दो माह</w:t>
      </w:r>
    </w:p>
    <w:p>
      <w:pPr>
        <w:spacing w:after="20"/>
        <w:ind w:left="360"/>
      </w:pPr>
      <w:r>
        <w:rPr>
          <w:rFonts w:ascii="Mangal" w:cs="Mangal" w:eastAsia="Mangal" w:hAnsi="Mangal"/>
          <w:sz w:val="24"/>
          <w:szCs w:val="24"/>
        </w:rPr>
        <w:t xml:space="preserve">(ग) तीन माह</w:t>
      </w:r>
    </w:p>
    <w:p>
      <w:pPr>
        <w:spacing w:after="20"/>
        <w:ind w:left="360"/>
      </w:pPr>
      <w:r>
        <w:rPr>
          <w:rFonts w:ascii="Mangal" w:cs="Mangal" w:eastAsia="Mangal" w:hAnsi="Mangal"/>
          <w:sz w:val="24"/>
          <w:szCs w:val="24"/>
        </w:rPr>
        <w:t xml:space="preserve">(घ) छह माह।</w:t>
      </w:r>
    </w:p>
    <w:p>
      <w:pPr>
        <w:spacing w:after="40" w:before="120"/>
      </w:pPr>
      <w:r>
        <w:rPr>
          <w:rFonts w:ascii="Mangal" w:cs="Mangal" w:eastAsia="Mangal" w:hAnsi="Mangal"/>
          <w:b/>
          <w:bCs/>
          <w:sz w:val="24"/>
          <w:szCs w:val="24"/>
        </w:rPr>
        <w:t xml:space="preserve">296. सिविल कारावास में कोई गिरफ्तारी और निरोध नहीं किया जा सकता यदि डिक्री इतने भुगतान के लिए है</w:t>
      </w:r>
    </w:p>
    <w:p>
      <w:pPr>
        <w:spacing w:after="20"/>
        <w:ind w:left="360"/>
      </w:pPr>
      <w:r>
        <w:rPr>
          <w:rFonts w:ascii="Mangal" w:cs="Mangal" w:eastAsia="Mangal" w:hAnsi="Mangal"/>
          <w:sz w:val="24"/>
          <w:szCs w:val="24"/>
        </w:rPr>
        <w:t xml:space="preserve">(क) 500 रुपये से अनधिक</w:t>
      </w:r>
    </w:p>
    <w:p>
      <w:pPr>
        <w:spacing w:after="20"/>
        <w:ind w:left="360"/>
      </w:pPr>
      <w:r>
        <w:rPr>
          <w:rFonts w:ascii="Mangal" w:cs="Mangal" w:eastAsia="Mangal" w:hAnsi="Mangal"/>
          <w:sz w:val="24"/>
          <w:szCs w:val="24"/>
        </w:rPr>
        <w:t xml:space="preserve">(ख) 1,000 रुपये से अनधिक</w:t>
      </w:r>
    </w:p>
    <w:p>
      <w:pPr>
        <w:spacing w:after="20"/>
        <w:ind w:left="360"/>
      </w:pPr>
      <w:r>
        <w:rPr>
          <w:rFonts w:ascii="Mangal" w:cs="Mangal" w:eastAsia="Mangal" w:hAnsi="Mangal"/>
          <w:sz w:val="24"/>
          <w:szCs w:val="24"/>
        </w:rPr>
        <w:t xml:space="preserve">(ग) 1,500 रुपये से अनधिक</w:t>
      </w:r>
    </w:p>
    <w:p>
      <w:pPr>
        <w:spacing w:after="20"/>
        <w:ind w:left="360"/>
      </w:pPr>
      <w:r>
        <w:rPr>
          <w:rFonts w:ascii="Mangal" w:cs="Mangal" w:eastAsia="Mangal" w:hAnsi="Mangal"/>
          <w:sz w:val="24"/>
          <w:szCs w:val="24"/>
        </w:rPr>
        <w:t xml:space="preserve">(घ) 2,000 रुपये से अनधिक।</w:t>
      </w:r>
    </w:p>
    <w:p>
      <w:pPr>
        <w:spacing w:after="40" w:before="120"/>
      </w:pPr>
      <w:r>
        <w:rPr>
          <w:rFonts w:ascii="Mangal" w:cs="Mangal" w:eastAsia="Mangal" w:hAnsi="Mangal"/>
          <w:b/>
          <w:bCs/>
          <w:sz w:val="24"/>
          <w:szCs w:val="24"/>
        </w:rPr>
        <w:t xml:space="preserve">297. डिक्री के निष्पादन में सिविल कारावास तभी दिया जा सकता है यदि डिक्री न्यूनतम इतने की हो</w:t>
      </w:r>
    </w:p>
    <w:p>
      <w:pPr>
        <w:spacing w:after="20"/>
        <w:ind w:left="360"/>
      </w:pPr>
      <w:r>
        <w:rPr>
          <w:rFonts w:ascii="Mangal" w:cs="Mangal" w:eastAsia="Mangal" w:hAnsi="Mangal"/>
          <w:sz w:val="24"/>
          <w:szCs w:val="24"/>
        </w:rPr>
        <w:t xml:space="preserve">(क) 500 रुपये</w:t>
      </w:r>
    </w:p>
    <w:p>
      <w:pPr>
        <w:spacing w:after="20"/>
        <w:ind w:left="360"/>
      </w:pPr>
      <w:r>
        <w:rPr>
          <w:rFonts w:ascii="Mangal" w:cs="Mangal" w:eastAsia="Mangal" w:hAnsi="Mangal"/>
          <w:sz w:val="24"/>
          <w:szCs w:val="24"/>
        </w:rPr>
        <w:t xml:space="preserve">(ख) 1,000 रुपये</w:t>
      </w:r>
    </w:p>
    <w:p>
      <w:pPr>
        <w:spacing w:after="20"/>
        <w:ind w:left="360"/>
      </w:pPr>
      <w:r>
        <w:rPr>
          <w:rFonts w:ascii="Mangal" w:cs="Mangal" w:eastAsia="Mangal" w:hAnsi="Mangal"/>
          <w:sz w:val="24"/>
          <w:szCs w:val="24"/>
        </w:rPr>
        <w:t xml:space="preserve">(ग) 2,000 रुपये</w:t>
      </w:r>
    </w:p>
    <w:p>
      <w:pPr>
        <w:spacing w:after="20"/>
        <w:ind w:left="360"/>
      </w:pPr>
      <w:r>
        <w:rPr>
          <w:rFonts w:ascii="Mangal" w:cs="Mangal" w:eastAsia="Mangal" w:hAnsi="Mangal"/>
          <w:sz w:val="24"/>
          <w:szCs w:val="24"/>
        </w:rPr>
        <w:t xml:space="preserve">(घ) 5,000 रुपये।</w:t>
      </w:r>
    </w:p>
    <w:p>
      <w:pPr>
        <w:spacing w:after="40" w:before="120"/>
      </w:pPr>
      <w:r>
        <w:rPr>
          <w:rFonts w:ascii="Mangal" w:cs="Mangal" w:eastAsia="Mangal" w:hAnsi="Mangal"/>
          <w:b/>
          <w:bCs/>
          <w:sz w:val="24"/>
          <w:szCs w:val="24"/>
        </w:rPr>
        <w:t xml:space="preserve">298. डिक्री के निष्पादन में किसी व्यक्ति की सिविल कारावास में गिरफ्तारी और निरोध</w:t>
      </w:r>
    </w:p>
    <w:p>
      <w:pPr>
        <w:spacing w:after="20"/>
        <w:ind w:left="360"/>
      </w:pPr>
      <w:r>
        <w:rPr>
          <w:rFonts w:ascii="Mangal" w:cs="Mangal" w:eastAsia="Mangal" w:hAnsi="Mangal"/>
          <w:sz w:val="24"/>
          <w:szCs w:val="24"/>
        </w:rPr>
        <w:t xml:space="preserve">(क) उसे डिक्री के अधीन दायित्व से मुक्त कर देता है किन्तु उसे पुनः गिरफ्तार किया जा सकता है</w:t>
      </w:r>
    </w:p>
    <w:p>
      <w:pPr>
        <w:spacing w:after="20"/>
        <w:ind w:left="360"/>
      </w:pPr>
      <w:r>
        <w:rPr>
          <w:rFonts w:ascii="Mangal" w:cs="Mangal" w:eastAsia="Mangal" w:hAnsi="Mangal"/>
          <w:sz w:val="24"/>
          <w:szCs w:val="24"/>
        </w:rPr>
        <w:t xml:space="preserve">(ख) उसे मुक्त नहीं करता किन्तु उस व्यक्ति को पुनः गिरफ्तार नहीं किया जा सकता</w:t>
      </w:r>
    </w:p>
    <w:p>
      <w:pPr>
        <w:spacing w:after="20"/>
        <w:ind w:left="360"/>
      </w:pPr>
      <w:r>
        <w:rPr>
          <w:rFonts w:ascii="Mangal" w:cs="Mangal" w:eastAsia="Mangal" w:hAnsi="Mangal"/>
          <w:sz w:val="24"/>
          <w:szCs w:val="24"/>
        </w:rPr>
        <w:t xml:space="preserve">(ग) उसे मुक्त नहीं करता और उस व्यक्ति को पुनः गिरफ्तार किया जा सकता है</w:t>
      </w:r>
    </w:p>
    <w:p>
      <w:pPr>
        <w:spacing w:after="20"/>
        <w:ind w:left="360"/>
      </w:pPr>
      <w:r>
        <w:rPr>
          <w:rFonts w:ascii="Mangal" w:cs="Mangal" w:eastAsia="Mangal" w:hAnsi="Mangal"/>
          <w:sz w:val="24"/>
          <w:szCs w:val="24"/>
        </w:rPr>
        <w:t xml:space="preserve">(घ) उसे दायित्व से पूर्णतः मुक्त कर देता है और उसे पुनः गिरफ्तार नहीं किया जा सकता।</w:t>
      </w:r>
    </w:p>
    <w:p>
      <w:pPr>
        <w:spacing w:after="40" w:before="120"/>
      </w:pPr>
      <w:r>
        <w:rPr>
          <w:rFonts w:ascii="Mangal" w:cs="Mangal" w:eastAsia="Mangal" w:hAnsi="Mangal"/>
          <w:b/>
          <w:bCs/>
          <w:sz w:val="24"/>
          <w:szCs w:val="24"/>
        </w:rPr>
        <w:t xml:space="preserve">299. डिक्री के निष्पादन में सिविल कारावास में गिरफ्तार और निरुद्ध व्यक्ति को निर्मुक्त किया जा सकता है</w:t>
      </w:r>
    </w:p>
    <w:p>
      <w:pPr>
        <w:spacing w:after="20"/>
        <w:ind w:left="360"/>
      </w:pPr>
      <w:r>
        <w:rPr>
          <w:rFonts w:ascii="Mangal" w:cs="Mangal" w:eastAsia="Mangal" w:hAnsi="Mangal"/>
          <w:sz w:val="24"/>
          <w:szCs w:val="24"/>
        </w:rPr>
        <w:t xml:space="preserve">(क) बकाया राशि के भुगतान पर</w:t>
      </w:r>
    </w:p>
    <w:p>
      <w:pPr>
        <w:spacing w:after="20"/>
        <w:ind w:left="360"/>
      </w:pPr>
      <w:r>
        <w:rPr>
          <w:rFonts w:ascii="Mangal" w:cs="Mangal" w:eastAsia="Mangal" w:hAnsi="Mangal"/>
          <w:sz w:val="24"/>
          <w:szCs w:val="24"/>
        </w:rPr>
        <w:t xml:space="preserve">(ख) स्वयं की बीमारी के आधार पर</w:t>
      </w:r>
    </w:p>
    <w:p>
      <w:pPr>
        <w:spacing w:after="20"/>
        <w:ind w:left="360"/>
      </w:pPr>
      <w:r>
        <w:rPr>
          <w:rFonts w:ascii="Mangal" w:cs="Mangal" w:eastAsia="Mangal" w:hAnsi="Mangal"/>
          <w:sz w:val="24"/>
          <w:szCs w:val="24"/>
        </w:rPr>
        <w:t xml:space="preserve">(ग) अपने परिवार के किसी सदस्य की बीमारी के आधार पर</w:t>
      </w:r>
    </w:p>
    <w:p>
      <w:pPr>
        <w:spacing w:after="20"/>
        <w:ind w:left="360"/>
      </w:pPr>
      <w:r>
        <w:rPr>
          <w:rFonts w:ascii="Mangal" w:cs="Mangal" w:eastAsia="Mangal" w:hAnsi="Mangal"/>
          <w:sz w:val="24"/>
          <w:szCs w:val="24"/>
        </w:rPr>
        <w:t xml:space="preserve">(घ) केवल (a) या (b), (c) नहीं।</w:t>
      </w:r>
    </w:p>
    <w:p>
      <w:pPr>
        <w:spacing w:after="40" w:before="120"/>
      </w:pPr>
      <w:r>
        <w:rPr>
          <w:rFonts w:ascii="Mangal" w:cs="Mangal" w:eastAsia="Mangal" w:hAnsi="Mangal"/>
          <w:b/>
          <w:bCs/>
          <w:sz w:val="24"/>
          <w:szCs w:val="24"/>
        </w:rPr>
        <w:t xml:space="preserve">300. डिक्री के निष्पादन में कुर्की और बिक्री योग्य संपत्ति का उल्लेख किया गया है</w:t>
      </w:r>
    </w:p>
    <w:p>
      <w:pPr>
        <w:spacing w:after="20"/>
        <w:ind w:left="360"/>
      </w:pPr>
      <w:r>
        <w:rPr>
          <w:rFonts w:ascii="Mangal" w:cs="Mangal" w:eastAsia="Mangal" w:hAnsi="Mangal"/>
          <w:sz w:val="24"/>
          <w:szCs w:val="24"/>
        </w:rPr>
        <w:t xml:space="preserve">(क) सीपीसी की धारा 59 के अंतर्गत</w:t>
      </w:r>
    </w:p>
    <w:p>
      <w:pPr>
        <w:spacing w:after="20"/>
        <w:ind w:left="360"/>
      </w:pPr>
      <w:r>
        <w:rPr>
          <w:rFonts w:ascii="Mangal" w:cs="Mangal" w:eastAsia="Mangal" w:hAnsi="Mangal"/>
          <w:sz w:val="24"/>
          <w:szCs w:val="24"/>
        </w:rPr>
        <w:t xml:space="preserve">(ख) सीपीसी की धारा 60 के अंतर्गत</w:t>
      </w:r>
    </w:p>
    <w:p>
      <w:pPr>
        <w:spacing w:after="20"/>
        <w:ind w:left="360"/>
      </w:pPr>
      <w:r>
        <w:rPr>
          <w:rFonts w:ascii="Mangal" w:cs="Mangal" w:eastAsia="Mangal" w:hAnsi="Mangal"/>
          <w:sz w:val="24"/>
          <w:szCs w:val="24"/>
        </w:rPr>
        <w:t xml:space="preserve">(ग) सीपीसी की धारा 61 के अंतर्गत</w:t>
      </w:r>
    </w:p>
    <w:p>
      <w:pPr>
        <w:spacing w:after="20"/>
        <w:ind w:left="360"/>
      </w:pPr>
      <w:r>
        <w:rPr>
          <w:rFonts w:ascii="Mangal" w:cs="Mangal" w:eastAsia="Mangal" w:hAnsi="Mangal"/>
          <w:sz w:val="24"/>
          <w:szCs w:val="24"/>
        </w:rPr>
        <w:t xml:space="preserve">(घ) सीपीसी की धारा 62 के अंतर्गत।</w:t>
      </w:r>
    </w:p>
    <w:p>
      <w:pPr>
        <w:spacing w:after="40" w:before="120"/>
      </w:pPr>
      <w:r>
        <w:rPr>
          <w:rFonts w:ascii="Mangal" w:cs="Mangal" w:eastAsia="Mangal" w:hAnsi="Mangal"/>
          <w:b/>
          <w:bCs/>
          <w:sz w:val="24"/>
          <w:szCs w:val="24"/>
        </w:rPr>
        <w:t xml:space="preserve">301. निर्णीत-ऋणी की निम्नलिखित में से कौन-सी संपत्तियाँ कुर्क की जा सकती हैं</w:t>
      </w:r>
    </w:p>
    <w:p>
      <w:pPr>
        <w:spacing w:after="20"/>
        <w:ind w:left="360"/>
      </w:pPr>
      <w:r>
        <w:rPr>
          <w:rFonts w:ascii="Mangal" w:cs="Mangal" w:eastAsia="Mangal" w:hAnsi="Mangal"/>
          <w:sz w:val="24"/>
          <w:szCs w:val="24"/>
        </w:rPr>
        <w:t xml:space="preserve">(क) किसी स्त्री के धार्मिक प्रयोग के व्यक्तिगत आभूषण</w:t>
      </w:r>
    </w:p>
    <w:p>
      <w:pPr>
        <w:spacing w:after="20"/>
        <w:ind w:left="360"/>
      </w:pPr>
      <w:r>
        <w:rPr>
          <w:rFonts w:ascii="Mangal" w:cs="Mangal" w:eastAsia="Mangal" w:hAnsi="Mangal"/>
          <w:sz w:val="24"/>
          <w:szCs w:val="24"/>
        </w:rPr>
        <w:t xml:space="preserve">(ख) कारीगर के औजार तथा पशु और बीज-अनाज</w:t>
      </w:r>
    </w:p>
    <w:p>
      <w:pPr>
        <w:spacing w:after="20"/>
        <w:ind w:left="360"/>
      </w:pPr>
      <w:r>
        <w:rPr>
          <w:rFonts w:ascii="Mangal" w:cs="Mangal" w:eastAsia="Mangal" w:hAnsi="Mangal"/>
          <w:sz w:val="24"/>
          <w:szCs w:val="24"/>
        </w:rPr>
        <w:t xml:space="preserve">(ग) लेखा-पुस्तकें</w:t>
      </w:r>
    </w:p>
    <w:p>
      <w:pPr>
        <w:spacing w:after="20"/>
        <w:ind w:left="360"/>
      </w:pPr>
      <w:r>
        <w:rPr>
          <w:rFonts w:ascii="Mangal" w:cs="Mangal" w:eastAsia="Mangal" w:hAnsi="Mangal"/>
          <w:sz w:val="24"/>
          <w:szCs w:val="24"/>
        </w:rPr>
        <w:t xml:space="preserve">(घ) किसी निगम में अंश तथा सरकारी प्रतिभूतियाँ।</w:t>
      </w:r>
    </w:p>
    <w:p>
      <w:pPr>
        <w:spacing w:after="40" w:before="120"/>
      </w:pPr>
      <w:r>
        <w:rPr>
          <w:rFonts w:ascii="Mangal" w:cs="Mangal" w:eastAsia="Mangal" w:hAnsi="Mangal"/>
          <w:b/>
          <w:bCs/>
          <w:sz w:val="24"/>
          <w:szCs w:val="24"/>
        </w:rPr>
        <w:t xml:space="preserve">302. डिक्री के निष्पादन में निम्नलिखित में से कौन-सी संपत्तियाँ कुर्क नहीं की जा सकतीं</w:t>
      </w:r>
    </w:p>
    <w:p>
      <w:pPr>
        <w:spacing w:after="20"/>
        <w:ind w:left="360"/>
      </w:pPr>
      <w:r>
        <w:rPr>
          <w:rFonts w:ascii="Mangal" w:cs="Mangal" w:eastAsia="Mangal" w:hAnsi="Mangal"/>
          <w:sz w:val="24"/>
          <w:szCs w:val="24"/>
        </w:rPr>
        <w:t xml:space="preserve">(क) पेनरिकस</w:t>
      </w:r>
    </w:p>
    <w:p>
      <w:pPr>
        <w:spacing w:after="20"/>
        <w:ind w:left="360"/>
      </w:pPr>
      <w:r>
        <w:rPr>
          <w:rFonts w:ascii="Mangal" w:cs="Mangal" w:eastAsia="Mangal" w:hAnsi="Mangal"/>
          <w:sz w:val="24"/>
          <w:szCs w:val="24"/>
        </w:rPr>
        <w:t xml:space="preserve">(ख) वचन-पत्र (प्रॉमिसरी नोट)</w:t>
      </w:r>
    </w:p>
    <w:p>
      <w:pPr>
        <w:spacing w:after="20"/>
        <w:ind w:left="360"/>
      </w:pPr>
      <w:r>
        <w:rPr>
          <w:rFonts w:ascii="Mangal" w:cs="Mangal" w:eastAsia="Mangal" w:hAnsi="Mangal"/>
          <w:sz w:val="24"/>
          <w:szCs w:val="24"/>
        </w:rPr>
        <w:t xml:space="preserve">(ग) मकान या अन्य भवन</w:t>
      </w:r>
    </w:p>
    <w:p>
      <w:pPr>
        <w:spacing w:after="20"/>
        <w:ind w:left="360"/>
      </w:pPr>
      <w:r>
        <w:rPr>
          <w:rFonts w:ascii="Mangal" w:cs="Mangal" w:eastAsia="Mangal" w:hAnsi="Mangal"/>
          <w:sz w:val="24"/>
          <w:szCs w:val="24"/>
        </w:rPr>
        <w:t xml:space="preserve">(घ) हुंडी।</w:t>
      </w:r>
    </w:p>
    <w:p>
      <w:pPr>
        <w:spacing w:after="40" w:before="120"/>
      </w:pPr>
      <w:r>
        <w:rPr>
          <w:rFonts w:ascii="Mangal" w:cs="Mangal" w:eastAsia="Mangal" w:hAnsi="Mangal"/>
          <w:b/>
          <w:bCs/>
          <w:sz w:val="24"/>
          <w:szCs w:val="24"/>
        </w:rPr>
        <w:t xml:space="preserve">303. भरण-पोषण की डिक्री के निष्पादन में, किसी व्यक्ति का वेतन इस सीमा तक कुर्क किया जा सकता है</w:t>
      </w:r>
    </w:p>
    <w:p>
      <w:pPr>
        <w:spacing w:after="20"/>
        <w:ind w:left="360"/>
      </w:pPr>
      <w:r>
        <w:rPr>
          <w:rFonts w:ascii="Mangal" w:cs="Mangal" w:eastAsia="Mangal" w:hAnsi="Mangal"/>
          <w:sz w:val="24"/>
          <w:szCs w:val="24"/>
        </w:rPr>
        <w:t xml:space="preserve">(क) एक चौथाई</w:t>
      </w:r>
    </w:p>
    <w:p>
      <w:pPr>
        <w:spacing w:after="20"/>
        <w:ind w:left="360"/>
      </w:pPr>
      <w:r>
        <w:rPr>
          <w:rFonts w:ascii="Mangal" w:cs="Mangal" w:eastAsia="Mangal" w:hAnsi="Mangal"/>
          <w:sz w:val="24"/>
          <w:szCs w:val="24"/>
        </w:rPr>
        <w:t xml:space="preserve">(ख) एक तिहाई</w:t>
      </w:r>
    </w:p>
    <w:p>
      <w:pPr>
        <w:spacing w:after="20"/>
        <w:ind w:left="360"/>
      </w:pPr>
      <w:r>
        <w:rPr>
          <w:rFonts w:ascii="Mangal" w:cs="Mangal" w:eastAsia="Mangal" w:hAnsi="Mangal"/>
          <w:sz w:val="24"/>
          <w:szCs w:val="24"/>
        </w:rPr>
        <w:t xml:space="preserve">(ग) दो तिहाई</w:t>
      </w:r>
    </w:p>
    <w:p>
      <w:pPr>
        <w:spacing w:after="20"/>
        <w:ind w:left="360"/>
      </w:pPr>
      <w:r>
        <w:rPr>
          <w:rFonts w:ascii="Mangal" w:cs="Mangal" w:eastAsia="Mangal" w:hAnsi="Mangal"/>
          <w:sz w:val="24"/>
          <w:szCs w:val="24"/>
        </w:rPr>
        <w:t xml:space="preserve">(घ) आधा।</w:t>
      </w:r>
    </w:p>
    <w:p>
      <w:pPr>
        <w:spacing w:after="40" w:before="120"/>
      </w:pPr>
      <w:r>
        <w:rPr>
          <w:rFonts w:ascii="Mangal" w:cs="Mangal" w:eastAsia="Mangal" w:hAnsi="Mangal"/>
          <w:b/>
          <w:bCs/>
          <w:sz w:val="24"/>
          <w:szCs w:val="24"/>
        </w:rPr>
        <w:t xml:space="preserve">304. भरण-पोषण की डिक्री से भिन्न डिक्री के निष्पादन में, किसी व्यक्ति का वेतन इस सीमा तक कुर्क किया जा सकता है</w:t>
      </w:r>
    </w:p>
    <w:p>
      <w:pPr>
        <w:spacing w:after="20"/>
        <w:ind w:left="360"/>
      </w:pPr>
      <w:r>
        <w:rPr>
          <w:rFonts w:ascii="Mangal" w:cs="Mangal" w:eastAsia="Mangal" w:hAnsi="Mangal"/>
          <w:sz w:val="24"/>
          <w:szCs w:val="24"/>
        </w:rPr>
        <w:t xml:space="preserve">(क) 400 रुपये और शेष का दो तिहाई</w:t>
      </w:r>
    </w:p>
    <w:p>
      <w:pPr>
        <w:spacing w:after="20"/>
        <w:ind w:left="360"/>
      </w:pPr>
      <w:r>
        <w:rPr>
          <w:rFonts w:ascii="Mangal" w:cs="Mangal" w:eastAsia="Mangal" w:hAnsi="Mangal"/>
          <w:sz w:val="24"/>
          <w:szCs w:val="24"/>
        </w:rPr>
        <w:t xml:space="preserve">(ख) 500 रुपये और शेष का आधा</w:t>
      </w:r>
    </w:p>
    <w:p>
      <w:pPr>
        <w:spacing w:after="20"/>
        <w:ind w:left="360"/>
      </w:pPr>
      <w:r>
        <w:rPr>
          <w:rFonts w:ascii="Mangal" w:cs="Mangal" w:eastAsia="Mangal" w:hAnsi="Mangal"/>
          <w:sz w:val="24"/>
          <w:szCs w:val="24"/>
        </w:rPr>
        <w:t xml:space="preserve">(ग) 1,000 रुपये और शेष का एक तिहाई</w:t>
      </w:r>
    </w:p>
    <w:p>
      <w:pPr>
        <w:spacing w:after="20"/>
        <w:ind w:left="360"/>
      </w:pPr>
      <w:r>
        <w:rPr>
          <w:rFonts w:ascii="Mangal" w:cs="Mangal" w:eastAsia="Mangal" w:hAnsi="Mangal"/>
          <w:sz w:val="24"/>
          <w:szCs w:val="24"/>
        </w:rPr>
        <w:t xml:space="preserve">(घ) 1,000 रुपये और शेष का दो तिहाई।</w:t>
      </w:r>
    </w:p>
    <w:p>
      <w:pPr>
        <w:spacing w:after="40" w:before="120"/>
      </w:pPr>
      <w:r>
        <w:rPr>
          <w:rFonts w:ascii="Mangal" w:cs="Mangal" w:eastAsia="Mangal" w:hAnsi="Mangal"/>
          <w:b/>
          <w:bCs/>
          <w:sz w:val="24"/>
          <w:szCs w:val="24"/>
        </w:rPr>
        <w:t xml:space="preserve">305. एक ही और उसी डिक्री की दशा में, वेतन की कुर्की कुल कितनी अवधि तक जारी रह सकती है</w:t>
      </w:r>
    </w:p>
    <w:p>
      <w:pPr>
        <w:spacing w:after="20"/>
        <w:ind w:left="360"/>
      </w:pPr>
      <w:r>
        <w:rPr>
          <w:rFonts w:ascii="Mangal" w:cs="Mangal" w:eastAsia="Mangal" w:hAnsi="Mangal"/>
          <w:sz w:val="24"/>
          <w:szCs w:val="24"/>
        </w:rPr>
        <w:t xml:space="preserve">(क) 12 माह</w:t>
      </w:r>
    </w:p>
    <w:p>
      <w:pPr>
        <w:spacing w:after="20"/>
        <w:ind w:left="360"/>
      </w:pPr>
      <w:r>
        <w:rPr>
          <w:rFonts w:ascii="Mangal" w:cs="Mangal" w:eastAsia="Mangal" w:hAnsi="Mangal"/>
          <w:sz w:val="24"/>
          <w:szCs w:val="24"/>
        </w:rPr>
        <w:t xml:space="preserve">(ख) 24 माह</w:t>
      </w:r>
    </w:p>
    <w:p>
      <w:pPr>
        <w:spacing w:after="20"/>
        <w:ind w:left="360"/>
      </w:pPr>
      <w:r>
        <w:rPr>
          <w:rFonts w:ascii="Mangal" w:cs="Mangal" w:eastAsia="Mangal" w:hAnsi="Mangal"/>
          <w:sz w:val="24"/>
          <w:szCs w:val="24"/>
        </w:rPr>
        <w:t xml:space="preserve">(ग) 36 माह</w:t>
      </w:r>
    </w:p>
    <w:p>
      <w:pPr>
        <w:spacing w:after="20"/>
        <w:ind w:left="360"/>
      </w:pPr>
      <w:r>
        <w:rPr>
          <w:rFonts w:ascii="Mangal" w:cs="Mangal" w:eastAsia="Mangal" w:hAnsi="Mangal"/>
          <w:sz w:val="24"/>
          <w:szCs w:val="24"/>
        </w:rPr>
        <w:t xml:space="preserve">(घ) 60 माह।</w:t>
      </w:r>
    </w:p>
    <w:p>
      <w:pPr>
        <w:spacing w:after="40" w:before="120"/>
      </w:pPr>
      <w:r>
        <w:rPr>
          <w:rFonts w:ascii="Mangal" w:cs="Mangal" w:eastAsia="Mangal" w:hAnsi="Mangal"/>
          <w:b/>
          <w:bCs/>
          <w:sz w:val="24"/>
          <w:szCs w:val="24"/>
        </w:rPr>
        <w:t xml:space="preserve">306. दो या अधिक डिक्रियों की दशा में वेतन की कुर्की कब आरंभ होगी</w:t>
      </w:r>
    </w:p>
    <w:p>
      <w:pPr>
        <w:spacing w:after="20"/>
        <w:ind w:left="360"/>
      </w:pPr>
      <w:r>
        <w:rPr>
          <w:rFonts w:ascii="Mangal" w:cs="Mangal" w:eastAsia="Mangal" w:hAnsi="Mangal"/>
          <w:sz w:val="24"/>
          <w:szCs w:val="24"/>
        </w:rPr>
        <w:t xml:space="preserve">(क) पूर्ववर्ती डिक्री के अंतर्गत 24 माह की कुर्की पूर्ण होने के तीन माह बाद</w:t>
      </w:r>
    </w:p>
    <w:p>
      <w:pPr>
        <w:spacing w:after="20"/>
        <w:ind w:left="360"/>
      </w:pPr>
      <w:r>
        <w:rPr>
          <w:rFonts w:ascii="Mangal" w:cs="Mangal" w:eastAsia="Mangal" w:hAnsi="Mangal"/>
          <w:sz w:val="24"/>
          <w:szCs w:val="24"/>
        </w:rPr>
        <w:t xml:space="preserve">(ख) पूर्ववर्ती डिक्री के अंतर्गत 24 माह की कुर्की पूर्ण होने के छह माह बाद</w:t>
      </w:r>
    </w:p>
    <w:p>
      <w:pPr>
        <w:spacing w:after="20"/>
        <w:ind w:left="360"/>
      </w:pPr>
      <w:r>
        <w:rPr>
          <w:rFonts w:ascii="Mangal" w:cs="Mangal" w:eastAsia="Mangal" w:hAnsi="Mangal"/>
          <w:sz w:val="24"/>
          <w:szCs w:val="24"/>
        </w:rPr>
        <w:t xml:space="preserve">(ग) पूर्ववर्ती डिक्री के अंतर्गत 24 माह की कुर्की पूर्ण होने के नौ माह बाद</w:t>
      </w:r>
    </w:p>
    <w:p>
      <w:pPr>
        <w:spacing w:after="20"/>
        <w:ind w:left="360"/>
      </w:pPr>
      <w:r>
        <w:rPr>
          <w:rFonts w:ascii="Mangal" w:cs="Mangal" w:eastAsia="Mangal" w:hAnsi="Mangal"/>
          <w:sz w:val="24"/>
          <w:szCs w:val="24"/>
        </w:rPr>
        <w:t xml:space="preserve">(घ) पूर्ववर्ती डिक्री के अंतर्गत 24 माह की कुर्की पूर्ण होने के बारह माह बाद।</w:t>
      </w:r>
    </w:p>
    <w:p>
      <w:pPr>
        <w:spacing w:after="40" w:before="120"/>
      </w:pPr>
      <w:r>
        <w:rPr>
          <w:rFonts w:ascii="Mangal" w:cs="Mangal" w:eastAsia="Mangal" w:hAnsi="Mangal"/>
          <w:b/>
          <w:bCs/>
          <w:sz w:val="24"/>
          <w:szCs w:val="24"/>
        </w:rPr>
        <w:t xml:space="preserve">307. सीपीसी की धारा 64(1) के अंतर्गत कुर्की के पश्चात निर्णीत-ऋणी द्वारा संपत्ति का निजी अंतरण है</w:t>
      </w:r>
    </w:p>
    <w:p>
      <w:pPr>
        <w:spacing w:after="20"/>
        <w:ind w:left="360"/>
      </w:pPr>
      <w:r>
        <w:rPr>
          <w:rFonts w:ascii="Mangal" w:cs="Mangal" w:eastAsia="Mangal" w:hAnsi="Mangal"/>
          <w:sz w:val="24"/>
          <w:szCs w:val="24"/>
        </w:rPr>
        <w:t xml:space="preserve">(क) वैध</w:t>
      </w:r>
    </w:p>
    <w:p>
      <w:pPr>
        <w:spacing w:after="20"/>
        <w:ind w:left="360"/>
      </w:pPr>
      <w:r>
        <w:rPr>
          <w:rFonts w:ascii="Mangal" w:cs="Mangal" w:eastAsia="Mangal" w:hAnsi="Mangal"/>
          <w:sz w:val="24"/>
          <w:szCs w:val="24"/>
        </w:rPr>
        <w:t xml:space="preserve">(ख) शून्यकरणीय</w:t>
      </w:r>
    </w:p>
    <w:p>
      <w:pPr>
        <w:spacing w:after="20"/>
        <w:ind w:left="360"/>
      </w:pPr>
      <w:r>
        <w:rPr>
          <w:rFonts w:ascii="Mangal" w:cs="Mangal" w:eastAsia="Mangal" w:hAnsi="Mangal"/>
          <w:sz w:val="24"/>
          <w:szCs w:val="24"/>
        </w:rPr>
        <w:t xml:space="preserve">(ग) शून्य</w:t>
      </w:r>
    </w:p>
    <w:p>
      <w:pPr>
        <w:spacing w:after="20"/>
        <w:ind w:left="360"/>
      </w:pPr>
      <w:r>
        <w:rPr>
          <w:rFonts w:ascii="Mangal" w:cs="Mangal" w:eastAsia="Mangal" w:hAnsi="Mangal"/>
          <w:sz w:val="24"/>
          <w:szCs w:val="24"/>
        </w:rPr>
        <w:t xml:space="preserve">(घ) अनियमित।</w:t>
      </w:r>
    </w:p>
    <w:p>
      <w:pPr>
        <w:spacing w:after="40" w:before="120"/>
      </w:pPr>
      <w:r>
        <w:rPr>
          <w:rFonts w:ascii="Mangal" w:cs="Mangal" w:eastAsia="Mangal" w:hAnsi="Mangal"/>
          <w:b/>
          <w:bCs/>
          <w:sz w:val="24"/>
          <w:szCs w:val="24"/>
        </w:rPr>
        <w:t xml:space="preserve">308. निर्णीत-ऋणी की वे संपत्तियाँ जो कुर्क नहीं की जा सकतीं, उनका उल्लेख किया गया है</w:t>
      </w:r>
    </w:p>
    <w:p>
      <w:pPr>
        <w:spacing w:after="20"/>
        <w:ind w:left="360"/>
      </w:pPr>
      <w:r>
        <w:rPr>
          <w:rFonts w:ascii="Mangal" w:cs="Mangal" w:eastAsia="Mangal" w:hAnsi="Mangal"/>
          <w:sz w:val="24"/>
          <w:szCs w:val="24"/>
        </w:rPr>
        <w:t xml:space="preserve">(क) सीपीसी की धारा 60 में</w:t>
      </w:r>
    </w:p>
    <w:p>
      <w:pPr>
        <w:spacing w:after="20"/>
        <w:ind w:left="360"/>
      </w:pPr>
      <w:r>
        <w:rPr>
          <w:rFonts w:ascii="Mangal" w:cs="Mangal" w:eastAsia="Mangal" w:hAnsi="Mangal"/>
          <w:sz w:val="24"/>
          <w:szCs w:val="24"/>
        </w:rPr>
        <w:t xml:space="preserve">(ख) सीपीसी की धारा 62 में</w:t>
      </w:r>
    </w:p>
    <w:p>
      <w:pPr>
        <w:spacing w:after="20"/>
        <w:ind w:left="360"/>
      </w:pPr>
      <w:r>
        <w:rPr>
          <w:rFonts w:ascii="Mangal" w:cs="Mangal" w:eastAsia="Mangal" w:hAnsi="Mangal"/>
          <w:sz w:val="24"/>
          <w:szCs w:val="24"/>
        </w:rPr>
        <w:t xml:space="preserve">(ग) सीपीसी की धारा 64 में</w:t>
      </w:r>
    </w:p>
    <w:p>
      <w:pPr>
        <w:spacing w:after="20"/>
        <w:ind w:left="360"/>
      </w:pPr>
      <w:r>
        <w:rPr>
          <w:rFonts w:ascii="Mangal" w:cs="Mangal" w:eastAsia="Mangal" w:hAnsi="Mangal"/>
          <w:sz w:val="24"/>
          <w:szCs w:val="24"/>
        </w:rPr>
        <w:t xml:space="preserve">(घ) सीपीसी की धारा 66 में।</w:t>
      </w:r>
    </w:p>
    <w:p>
      <w:pPr>
        <w:spacing w:after="40" w:before="120"/>
      </w:pPr>
      <w:r>
        <w:rPr>
          <w:rFonts w:ascii="Mangal" w:cs="Mangal" w:eastAsia="Mangal" w:hAnsi="Mangal"/>
          <w:b/>
          <w:bCs/>
          <w:sz w:val="24"/>
          <w:szCs w:val="24"/>
        </w:rPr>
        <w:t xml:space="preserve">309. सिविल कारावास में निरुद्ध व्यक्ति के संबंध में निर्वाह भत्ता (सब्सिस्टेंस अलाउंस) का भुगतान किया जाना है</w:t>
      </w:r>
    </w:p>
    <w:p>
      <w:pPr>
        <w:spacing w:after="20"/>
        <w:ind w:left="360"/>
      </w:pPr>
      <w:r>
        <w:rPr>
          <w:rFonts w:ascii="Mangal" w:cs="Mangal" w:eastAsia="Mangal" w:hAnsi="Mangal"/>
          <w:sz w:val="24"/>
          <w:szCs w:val="24"/>
        </w:rPr>
        <w:t xml:space="preserve">(क) राज्य सरकार द्वारा</w:t>
      </w:r>
    </w:p>
    <w:p>
      <w:pPr>
        <w:spacing w:after="20"/>
        <w:ind w:left="360"/>
      </w:pPr>
      <w:r>
        <w:rPr>
          <w:rFonts w:ascii="Mangal" w:cs="Mangal" w:eastAsia="Mangal" w:hAnsi="Mangal"/>
          <w:sz w:val="24"/>
          <w:szCs w:val="24"/>
        </w:rPr>
        <w:t xml:space="preserve">(ख) केंद्र सरकार द्वारा</w:t>
      </w:r>
    </w:p>
    <w:p>
      <w:pPr>
        <w:spacing w:after="20"/>
        <w:ind w:left="360"/>
      </w:pPr>
      <w:r>
        <w:rPr>
          <w:rFonts w:ascii="Mangal" w:cs="Mangal" w:eastAsia="Mangal" w:hAnsi="Mangal"/>
          <w:sz w:val="24"/>
          <w:szCs w:val="24"/>
        </w:rPr>
        <w:t xml:space="preserve">(ग) डिक्रीधारी द्वारा</w:t>
      </w:r>
    </w:p>
    <w:p>
      <w:pPr>
        <w:spacing w:after="20"/>
        <w:ind w:left="360"/>
      </w:pPr>
      <w:r>
        <w:rPr>
          <w:rFonts w:ascii="Mangal" w:cs="Mangal" w:eastAsia="Mangal" w:hAnsi="Mangal"/>
          <w:sz w:val="24"/>
          <w:szCs w:val="24"/>
        </w:rPr>
        <w:t xml:space="preserve">(घ) या तो (a) या (b) या (c)।</w:t>
      </w:r>
    </w:p>
    <w:p>
      <w:pPr>
        <w:spacing w:after="40" w:before="120"/>
      </w:pPr>
      <w:r>
        <w:rPr>
          <w:rFonts w:ascii="Mangal" w:cs="Mangal" w:eastAsia="Mangal" w:hAnsi="Mangal"/>
          <w:b/>
          <w:bCs/>
          <w:sz w:val="24"/>
          <w:szCs w:val="24"/>
        </w:rPr>
        <w:t xml:space="preserve">310. वे व्यक्ति जो सिविल प्रक्रिया के अंतर्गत गिरफ्तारी से छूट प्राप्त हैं, उनका उल्लेख किया गया है</w:t>
      </w:r>
    </w:p>
    <w:p>
      <w:pPr>
        <w:spacing w:after="20"/>
        <w:ind w:left="360"/>
      </w:pPr>
      <w:r>
        <w:rPr>
          <w:rFonts w:ascii="Mangal" w:cs="Mangal" w:eastAsia="Mangal" w:hAnsi="Mangal"/>
          <w:sz w:val="24"/>
          <w:szCs w:val="24"/>
        </w:rPr>
        <w:t xml:space="preserve">(क) सीपीसी की धारा 135 में</w:t>
      </w:r>
    </w:p>
    <w:p>
      <w:pPr>
        <w:spacing w:after="20"/>
        <w:ind w:left="360"/>
      </w:pPr>
      <w:r>
        <w:rPr>
          <w:rFonts w:ascii="Mangal" w:cs="Mangal" w:eastAsia="Mangal" w:hAnsi="Mangal"/>
          <w:sz w:val="24"/>
          <w:szCs w:val="24"/>
        </w:rPr>
        <w:t xml:space="preserve">(ख) सीपीसी की धारा 135A में</w:t>
      </w:r>
    </w:p>
    <w:p>
      <w:pPr>
        <w:spacing w:after="20"/>
        <w:ind w:left="360"/>
      </w:pPr>
      <w:r>
        <w:rPr>
          <w:rFonts w:ascii="Mangal" w:cs="Mangal" w:eastAsia="Mangal" w:hAnsi="Mangal"/>
          <w:sz w:val="24"/>
          <w:szCs w:val="24"/>
        </w:rPr>
        <w:t xml:space="preserve">(ग) सीपीसी की धारा 136 में</w:t>
      </w:r>
    </w:p>
    <w:p>
      <w:pPr>
        <w:spacing w:after="20"/>
        <w:ind w:left="360"/>
      </w:pPr>
      <w:r>
        <w:rPr>
          <w:rFonts w:ascii="Mangal" w:cs="Mangal" w:eastAsia="Mangal" w:hAnsi="Mangal"/>
          <w:sz w:val="24"/>
          <w:szCs w:val="24"/>
        </w:rPr>
        <w:t xml:space="preserve">(घ) (a) और (b) दोनों में।</w:t>
      </w:r>
    </w:p>
    <w:p>
      <w:pPr>
        <w:spacing w:after="40" w:before="120"/>
      </w:pPr>
      <w:r>
        <w:rPr>
          <w:rFonts w:ascii="Mangal" w:cs="Mangal" w:eastAsia="Mangal" w:hAnsi="Mangal"/>
          <w:b/>
          <w:bCs/>
          <w:sz w:val="24"/>
          <w:szCs w:val="24"/>
        </w:rPr>
        <w:t xml:space="preserve">311. एक 'गार्निशी' है</w:t>
      </w:r>
    </w:p>
    <w:p>
      <w:pPr>
        <w:spacing w:after="20"/>
        <w:ind w:left="360"/>
      </w:pPr>
      <w:r>
        <w:rPr>
          <w:rFonts w:ascii="Mangal" w:cs="Mangal" w:eastAsia="Mangal" w:hAnsi="Mangal"/>
          <w:sz w:val="24"/>
          <w:szCs w:val="24"/>
        </w:rPr>
        <w:t xml:space="preserve">(क) निर्णीत-ऋणी</w:t>
      </w:r>
    </w:p>
    <w:p>
      <w:pPr>
        <w:spacing w:after="20"/>
        <w:ind w:left="360"/>
      </w:pPr>
      <w:r>
        <w:rPr>
          <w:rFonts w:ascii="Mangal" w:cs="Mangal" w:eastAsia="Mangal" w:hAnsi="Mangal"/>
          <w:sz w:val="24"/>
          <w:szCs w:val="24"/>
        </w:rPr>
        <w:t xml:space="preserve">(ख) निर्णीत-ऋणी का ऋणी</w:t>
      </w:r>
    </w:p>
    <w:p>
      <w:pPr>
        <w:spacing w:after="20"/>
        <w:ind w:left="360"/>
      </w:pPr>
      <w:r>
        <w:rPr>
          <w:rFonts w:ascii="Mangal" w:cs="Mangal" w:eastAsia="Mangal" w:hAnsi="Mangal"/>
          <w:sz w:val="24"/>
          <w:szCs w:val="24"/>
        </w:rPr>
        <w:t xml:space="preserve">(ग) निर्णीत-ऋणी का लेनदार (क्रेडिटर)</w:t>
      </w:r>
    </w:p>
    <w:p>
      <w:pPr>
        <w:spacing w:after="20"/>
        <w:ind w:left="360"/>
      </w:pPr>
      <w:r>
        <w:rPr>
          <w:rFonts w:ascii="Mangal" w:cs="Mangal" w:eastAsia="Mangal" w:hAnsi="Mangal"/>
          <w:sz w:val="24"/>
          <w:szCs w:val="24"/>
        </w:rPr>
        <w:t xml:space="preserve">(घ) निर्णीत-ऋणी का बैंककर्ता।</w:t>
      </w:r>
    </w:p>
    <w:p>
      <w:pPr>
        <w:spacing w:after="40" w:before="120"/>
      </w:pPr>
      <w:r>
        <w:rPr>
          <w:rFonts w:ascii="Mangal" w:cs="Mangal" w:eastAsia="Mangal" w:hAnsi="Mangal"/>
          <w:b/>
          <w:bCs/>
          <w:sz w:val="24"/>
          <w:szCs w:val="24"/>
        </w:rPr>
        <w:t xml:space="preserve">312. एक गार्निशी आदेश एक ऐसा आदेश है जो</w:t>
      </w:r>
    </w:p>
    <w:p>
      <w:pPr>
        <w:spacing w:after="20"/>
        <w:ind w:left="360"/>
      </w:pPr>
      <w:r>
        <w:rPr>
          <w:rFonts w:ascii="Mangal" w:cs="Mangal" w:eastAsia="Mangal" w:hAnsi="Mangal"/>
          <w:sz w:val="24"/>
          <w:szCs w:val="24"/>
        </w:rPr>
        <w:t xml:space="preserve">(क) निर्णीत-ऋणी के ऋणी को निर्णीत-ऋणी को कोई भुगतान करने से प्रतिषिद्ध करता है</w:t>
      </w:r>
    </w:p>
    <w:p>
      <w:pPr>
        <w:spacing w:after="20"/>
        <w:ind w:left="360"/>
      </w:pPr>
      <w:r>
        <w:rPr>
          <w:rFonts w:ascii="Mangal" w:cs="Mangal" w:eastAsia="Mangal" w:hAnsi="Mangal"/>
          <w:sz w:val="24"/>
          <w:szCs w:val="24"/>
        </w:rPr>
        <w:t xml:space="preserve">(ख) निर्णीत-ऋणी के लेनदार को निर्णीत-ऋणी के ऋणी से भुगतान लेने का निर्देश देता है</w:t>
      </w:r>
    </w:p>
    <w:p>
      <w:pPr>
        <w:spacing w:after="20"/>
        <w:ind w:left="360"/>
      </w:pPr>
      <w:r>
        <w:rPr>
          <w:rFonts w:ascii="Mangal" w:cs="Mangal" w:eastAsia="Mangal" w:hAnsi="Mangal"/>
          <w:sz w:val="24"/>
          <w:szCs w:val="24"/>
        </w:rPr>
        <w:t xml:space="preserve">(ग) निर्णीत-ऋणी के ऋणी को निर्णीत-ऋणी को भुगतान करने की अनुमति देता है</w:t>
      </w:r>
    </w:p>
    <w:p>
      <w:pPr>
        <w:spacing w:after="20"/>
        <w:ind w:left="360"/>
      </w:pPr>
      <w:r>
        <w:rPr>
          <w:rFonts w:ascii="Mangal" w:cs="Mangal" w:eastAsia="Mangal" w:hAnsi="Mangal"/>
          <w:sz w:val="24"/>
          <w:szCs w:val="24"/>
        </w:rPr>
        <w:t xml:space="preserve">(घ) या तो (a) या (b) या (c)।</w:t>
      </w:r>
    </w:p>
    <w:p>
      <w:pPr>
        <w:spacing w:after="40" w:before="120"/>
      </w:pPr>
      <w:r>
        <w:rPr>
          <w:rFonts w:ascii="Mangal" w:cs="Mangal" w:eastAsia="Mangal" w:hAnsi="Mangal"/>
          <w:b/>
          <w:bCs/>
          <w:sz w:val="24"/>
          <w:szCs w:val="24"/>
        </w:rPr>
        <w:t xml:space="preserve">313. डिक्री के निष्पादन में संपत्ति की कुर्की</w:t>
      </w:r>
    </w:p>
    <w:p>
      <w:pPr>
        <w:spacing w:after="20"/>
        <w:ind w:left="360"/>
      </w:pPr>
      <w:r>
        <w:rPr>
          <w:rFonts w:ascii="Mangal" w:cs="Mangal" w:eastAsia="Mangal" w:hAnsi="Mangal"/>
          <w:sz w:val="24"/>
          <w:szCs w:val="24"/>
        </w:rPr>
        <w:t xml:space="preserve">(क) यदि डिक्री अपास्त या उलट दी जाए तो निर्मुक्ति के विशिष्ट आदेश के बिना भी कुर्की के अधीन बनी रहती है</w:t>
      </w:r>
    </w:p>
    <w:p>
      <w:pPr>
        <w:spacing w:after="20"/>
        <w:ind w:left="360"/>
      </w:pPr>
      <w:r>
        <w:rPr>
          <w:rFonts w:ascii="Mangal" w:cs="Mangal" w:eastAsia="Mangal" w:hAnsi="Mangal"/>
          <w:sz w:val="24"/>
          <w:szCs w:val="24"/>
        </w:rPr>
        <w:t xml:space="preserve">(ख) डिक्री के अपास्त किए जाने या उलटे जाने पर वापस ली गई समझी जाएगी</w:t>
      </w:r>
    </w:p>
    <w:p>
      <w:pPr>
        <w:spacing w:after="20"/>
        <w:ind w:left="360"/>
      </w:pPr>
      <w:r>
        <w:rPr>
          <w:rFonts w:ascii="Mangal" w:cs="Mangal" w:eastAsia="Mangal" w:hAnsi="Mangal"/>
          <w:sz w:val="24"/>
          <w:szCs w:val="24"/>
        </w:rPr>
        <w:t xml:space="preserve">(ग) डिक्री के उलटे जाने पर वापस ली गई समझी जाएगी किन्तु डिक्री के अपास्त किए जाने पर नहीं</w:t>
      </w:r>
    </w:p>
    <w:p>
      <w:pPr>
        <w:spacing w:after="20"/>
        <w:ind w:left="360"/>
      </w:pPr>
      <w:r>
        <w:rPr>
          <w:rFonts w:ascii="Mangal" w:cs="Mangal" w:eastAsia="Mangal" w:hAnsi="Mangal"/>
          <w:sz w:val="24"/>
          <w:szCs w:val="24"/>
        </w:rPr>
        <w:t xml:space="preserve">(घ) डिक्री के अपास्त किए जाने पर वापस ली गई समझी जाएगी किन्तु डिक्री के उलटे जाने पर नहीं।</w:t>
      </w:r>
    </w:p>
    <w:p>
      <w:pPr>
        <w:spacing w:after="40" w:before="120"/>
      </w:pPr>
      <w:r>
        <w:rPr>
          <w:rFonts w:ascii="Mangal" w:cs="Mangal" w:eastAsia="Mangal" w:hAnsi="Mangal"/>
          <w:b/>
          <w:bCs/>
          <w:sz w:val="24"/>
          <w:szCs w:val="24"/>
        </w:rPr>
        <w:t xml:space="preserve">314. निष्पादन में संपत्ति की कुर्की पर आपत्तियाँ उठाई जा सकती हैं</w:t>
      </w:r>
    </w:p>
    <w:p>
      <w:pPr>
        <w:spacing w:after="20"/>
        <w:ind w:left="360"/>
      </w:pPr>
      <w:r>
        <w:rPr>
          <w:rFonts w:ascii="Mangal" w:cs="Mangal" w:eastAsia="Mangal" w:hAnsi="Mangal"/>
          <w:sz w:val="24"/>
          <w:szCs w:val="24"/>
        </w:rPr>
        <w:t xml:space="preserve">(क) वाद के पक्षकारों द्वारा</w:t>
      </w:r>
    </w:p>
    <w:p>
      <w:pPr>
        <w:spacing w:after="20"/>
        <w:ind w:left="360"/>
      </w:pPr>
      <w:r>
        <w:rPr>
          <w:rFonts w:ascii="Mangal" w:cs="Mangal" w:eastAsia="Mangal" w:hAnsi="Mangal"/>
          <w:sz w:val="24"/>
          <w:szCs w:val="24"/>
        </w:rPr>
        <w:t xml:space="preserve">(ख) अजनबियों/तृतीय पक्ष द्वारा</w:t>
      </w:r>
    </w:p>
    <w:p>
      <w:pPr>
        <w:spacing w:after="20"/>
        <w:ind w:left="360"/>
      </w:pPr>
      <w:r>
        <w:rPr>
          <w:rFonts w:ascii="Mangal" w:cs="Mangal" w:eastAsia="Mangal" w:hAnsi="Mangal"/>
          <w:sz w:val="24"/>
          <w:szCs w:val="24"/>
        </w:rPr>
        <w:t xml:space="preserve">(ग) (a) और (b) दोनों द्वारा</w:t>
      </w:r>
    </w:p>
    <w:p>
      <w:pPr>
        <w:spacing w:after="20"/>
        <w:ind w:left="360"/>
      </w:pPr>
      <w:r>
        <w:rPr>
          <w:rFonts w:ascii="Mangal" w:cs="Mangal" w:eastAsia="Mangal" w:hAnsi="Mangal"/>
          <w:sz w:val="24"/>
          <w:szCs w:val="24"/>
        </w:rPr>
        <w:t xml:space="preserve">(घ) केवल (b) द्वारा और (a) द्वारा नहीं।</w:t>
      </w:r>
    </w:p>
    <w:p>
      <w:pPr>
        <w:spacing w:after="40" w:before="120"/>
      </w:pPr>
      <w:r>
        <w:rPr>
          <w:rFonts w:ascii="Mangal" w:cs="Mangal" w:eastAsia="Mangal" w:hAnsi="Mangal"/>
          <w:b/>
          <w:bCs/>
          <w:sz w:val="24"/>
          <w:szCs w:val="24"/>
        </w:rPr>
        <w:t xml:space="preserve">315. विशिष्ट चल संपत्ति की डिक्री का निष्पादन किया जा सकता है</w:t>
      </w:r>
    </w:p>
    <w:p>
      <w:pPr>
        <w:spacing w:after="20"/>
        <w:ind w:left="360"/>
      </w:pPr>
      <w:r>
        <w:rPr>
          <w:rFonts w:ascii="Mangal" w:cs="Mangal" w:eastAsia="Mangal" w:hAnsi="Mangal"/>
          <w:sz w:val="24"/>
          <w:szCs w:val="24"/>
        </w:rPr>
        <w:t xml:space="preserve">(क) कुर्की द्वारा</w:t>
      </w:r>
    </w:p>
    <w:p>
      <w:pPr>
        <w:spacing w:after="20"/>
        <w:ind w:left="360"/>
      </w:pPr>
      <w:r>
        <w:rPr>
          <w:rFonts w:ascii="Mangal" w:cs="Mangal" w:eastAsia="Mangal" w:hAnsi="Mangal"/>
          <w:sz w:val="24"/>
          <w:szCs w:val="24"/>
        </w:rPr>
        <w:t xml:space="preserve">(ख) निरोध द्वारा</w:t>
      </w:r>
    </w:p>
    <w:p>
      <w:pPr>
        <w:spacing w:after="20"/>
        <w:ind w:left="360"/>
      </w:pPr>
      <w:r>
        <w:rPr>
          <w:rFonts w:ascii="Mangal" w:cs="Mangal" w:eastAsia="Mangal" w:hAnsi="Mangal"/>
          <w:sz w:val="24"/>
          <w:szCs w:val="24"/>
        </w:rPr>
        <w:t xml:space="preserve">(ग) अभिग्रहण (सीजर) द्वारा</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316. कार्यवाहियों का उपशमन (एबेटमेंट) शासित होता है</w:t>
      </w:r>
    </w:p>
    <w:p>
      <w:pPr>
        <w:spacing w:after="20"/>
        <w:ind w:left="360"/>
      </w:pPr>
      <w:r>
        <w:rPr>
          <w:rFonts w:ascii="Mangal" w:cs="Mangal" w:eastAsia="Mangal" w:hAnsi="Mangal"/>
          <w:sz w:val="24"/>
          <w:szCs w:val="24"/>
        </w:rPr>
        <w:t xml:space="preserve">(क) सीपीसी के आदेश XXII द्वारा</w:t>
      </w:r>
    </w:p>
    <w:p>
      <w:pPr>
        <w:spacing w:after="20"/>
        <w:ind w:left="360"/>
      </w:pPr>
      <w:r>
        <w:rPr>
          <w:rFonts w:ascii="Mangal" w:cs="Mangal" w:eastAsia="Mangal" w:hAnsi="Mangal"/>
          <w:sz w:val="24"/>
          <w:szCs w:val="24"/>
        </w:rPr>
        <w:t xml:space="preserve">(ख) सीपीसी के आदेश XXIII द्वारा</w:t>
      </w:r>
    </w:p>
    <w:p>
      <w:pPr>
        <w:spacing w:after="20"/>
        <w:ind w:left="360"/>
      </w:pPr>
      <w:r>
        <w:rPr>
          <w:rFonts w:ascii="Mangal" w:cs="Mangal" w:eastAsia="Mangal" w:hAnsi="Mangal"/>
          <w:sz w:val="24"/>
          <w:szCs w:val="24"/>
        </w:rPr>
        <w:t xml:space="preserve">(ग) सीपीसी के आदेश XXIV द्वारा</w:t>
      </w:r>
    </w:p>
    <w:p>
      <w:pPr>
        <w:spacing w:after="20"/>
        <w:ind w:left="360"/>
      </w:pPr>
      <w:r>
        <w:rPr>
          <w:rFonts w:ascii="Mangal" w:cs="Mangal" w:eastAsia="Mangal" w:hAnsi="Mangal"/>
          <w:sz w:val="24"/>
          <w:szCs w:val="24"/>
        </w:rPr>
        <w:t xml:space="preserve">(घ) सीपीसी के आदेश XXVII द्वारा।</w:t>
      </w:r>
    </w:p>
    <w:p>
      <w:pPr>
        <w:spacing w:after="40" w:before="120"/>
      </w:pPr>
      <w:r>
        <w:rPr>
          <w:rFonts w:ascii="Mangal" w:cs="Mangal" w:eastAsia="Mangal" w:hAnsi="Mangal"/>
          <w:b/>
          <w:bCs/>
          <w:sz w:val="24"/>
          <w:szCs w:val="24"/>
        </w:rPr>
        <w:t xml:space="preserve">317. सीपीसी का आदेश XXII लागू होता है</w:t>
      </w:r>
    </w:p>
    <w:p>
      <w:pPr>
        <w:spacing w:after="20"/>
        <w:ind w:left="360"/>
      </w:pPr>
      <w:r>
        <w:rPr>
          <w:rFonts w:ascii="Mangal" w:cs="Mangal" w:eastAsia="Mangal" w:hAnsi="Mangal"/>
          <w:sz w:val="24"/>
          <w:szCs w:val="24"/>
        </w:rPr>
        <w:t xml:space="preserve">(क) वादों पर</w:t>
      </w:r>
    </w:p>
    <w:p>
      <w:pPr>
        <w:spacing w:after="20"/>
        <w:ind w:left="360"/>
      </w:pPr>
      <w:r>
        <w:rPr>
          <w:rFonts w:ascii="Mangal" w:cs="Mangal" w:eastAsia="Mangal" w:hAnsi="Mangal"/>
          <w:sz w:val="24"/>
          <w:szCs w:val="24"/>
        </w:rPr>
        <w:t xml:space="preserve">(ख) अपीलों पर</w:t>
      </w:r>
    </w:p>
    <w:p>
      <w:pPr>
        <w:spacing w:after="20"/>
        <w:ind w:left="360"/>
      </w:pPr>
      <w:r>
        <w:rPr>
          <w:rFonts w:ascii="Mangal" w:cs="Mangal" w:eastAsia="Mangal" w:hAnsi="Mangal"/>
          <w:sz w:val="24"/>
          <w:szCs w:val="24"/>
        </w:rPr>
        <w:t xml:space="preserve">(ग) निष्पादन कार्यवाहियों पर</w:t>
      </w:r>
    </w:p>
    <w:p>
      <w:pPr>
        <w:spacing w:after="20"/>
        <w:ind w:left="360"/>
      </w:pPr>
      <w:r>
        <w:rPr>
          <w:rFonts w:ascii="Mangal" w:cs="Mangal" w:eastAsia="Mangal" w:hAnsi="Mangal"/>
          <w:sz w:val="24"/>
          <w:szCs w:val="24"/>
        </w:rPr>
        <w:t xml:space="preserve">(घ) उपरोक्त सभी पर।</w:t>
      </w:r>
    </w:p>
    <w:p>
      <w:pPr>
        <w:spacing w:after="40" w:before="120"/>
      </w:pPr>
      <w:r>
        <w:rPr>
          <w:rFonts w:ascii="Mangal" w:cs="Mangal" w:eastAsia="Mangal" w:hAnsi="Mangal"/>
          <w:b/>
          <w:bCs/>
          <w:sz w:val="24"/>
          <w:szCs w:val="24"/>
        </w:rPr>
        <w:t xml:space="preserve">318. उपशमन (एबेटमेंट) का अर्थ है</w:t>
      </w:r>
    </w:p>
    <w:p>
      <w:pPr>
        <w:spacing w:after="20"/>
        <w:ind w:left="360"/>
      </w:pPr>
      <w:r>
        <w:rPr>
          <w:rFonts w:ascii="Mangal" w:cs="Mangal" w:eastAsia="Mangal" w:hAnsi="Mangal"/>
          <w:sz w:val="24"/>
          <w:szCs w:val="24"/>
        </w:rPr>
        <w:t xml:space="preserve">(क) उचित पक्षकारों के अभाव में किसी कार्यवाही में कार्यवाहियों का निलंबन या समाप्ति</w:t>
      </w:r>
    </w:p>
    <w:p>
      <w:pPr>
        <w:spacing w:after="20"/>
        <w:ind w:left="360"/>
      </w:pPr>
      <w:r>
        <w:rPr>
          <w:rFonts w:ascii="Mangal" w:cs="Mangal" w:eastAsia="Mangal" w:hAnsi="Mangal"/>
          <w:sz w:val="24"/>
          <w:szCs w:val="24"/>
        </w:rPr>
        <w:t xml:space="preserve">(ख) वाद के किसी पक्षकार की मृत्यु पर उसके विधिक प्रतिनिधियों को अभिलेख पर लाने की प्रक्रिया</w:t>
      </w:r>
    </w:p>
    <w:p>
      <w:pPr>
        <w:spacing w:after="20"/>
        <w:ind w:left="360"/>
      </w:pPr>
      <w:r>
        <w:rPr>
          <w:rFonts w:ascii="Mangal" w:cs="Mangal" w:eastAsia="Mangal" w:hAnsi="Mangal"/>
          <w:sz w:val="24"/>
          <w:szCs w:val="24"/>
        </w:rPr>
        <w:t xml:space="preserve">(ग) किसी पक्षकार की मृत्यु पर उसी वाद-हेतुक पर नया वाद दायर करने की अनुमति मांगने की प्रक्रिया</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319. किसी पक्षकार के विधिक प्रतिनिधियों को लाने हेतु आवेदन कितनी अवधि के भीतर किया जाना है</w:t>
      </w:r>
    </w:p>
    <w:p>
      <w:pPr>
        <w:spacing w:after="20"/>
        <w:ind w:left="360"/>
      </w:pPr>
      <w:r>
        <w:rPr>
          <w:rFonts w:ascii="Mangal" w:cs="Mangal" w:eastAsia="Mangal" w:hAnsi="Mangal"/>
          <w:sz w:val="24"/>
          <w:szCs w:val="24"/>
        </w:rPr>
        <w:t xml:space="preserve">(क) मृत्यु के 30 दिनों के भीतर</w:t>
      </w:r>
    </w:p>
    <w:p>
      <w:pPr>
        <w:spacing w:after="20"/>
        <w:ind w:left="360"/>
      </w:pPr>
      <w:r>
        <w:rPr>
          <w:rFonts w:ascii="Mangal" w:cs="Mangal" w:eastAsia="Mangal" w:hAnsi="Mangal"/>
          <w:sz w:val="24"/>
          <w:szCs w:val="24"/>
        </w:rPr>
        <w:t xml:space="preserve">(ख) मृत्यु के 60 दिनों के भीतर</w:t>
      </w:r>
    </w:p>
    <w:p>
      <w:pPr>
        <w:spacing w:after="20"/>
        <w:ind w:left="360"/>
      </w:pPr>
      <w:r>
        <w:rPr>
          <w:rFonts w:ascii="Mangal" w:cs="Mangal" w:eastAsia="Mangal" w:hAnsi="Mangal"/>
          <w:sz w:val="24"/>
          <w:szCs w:val="24"/>
        </w:rPr>
        <w:t xml:space="preserve">(ग) मृत्यु के 90 दिनों के भीतर</w:t>
      </w:r>
    </w:p>
    <w:p>
      <w:pPr>
        <w:spacing w:after="20"/>
        <w:ind w:left="360"/>
      </w:pPr>
      <w:r>
        <w:rPr>
          <w:rFonts w:ascii="Mangal" w:cs="Mangal" w:eastAsia="Mangal" w:hAnsi="Mangal"/>
          <w:sz w:val="24"/>
          <w:szCs w:val="24"/>
        </w:rPr>
        <w:t xml:space="preserve">(घ) मृत्यु के 15 दिनों के भीतर।</w:t>
      </w:r>
    </w:p>
    <w:p>
      <w:pPr>
        <w:spacing w:after="40" w:before="120"/>
      </w:pPr>
      <w:r>
        <w:rPr>
          <w:rFonts w:ascii="Mangal" w:cs="Mangal" w:eastAsia="Mangal" w:hAnsi="Mangal"/>
          <w:b/>
          <w:bCs/>
          <w:sz w:val="24"/>
          <w:szCs w:val="24"/>
        </w:rPr>
        <w:t xml:space="preserve">320. अनेक वादियों में से एक की या एकमात्र वादी की मृत्यु की दशा में प्रक्रिया का प्रावधान किया गया है</w:t>
      </w:r>
    </w:p>
    <w:p>
      <w:pPr>
        <w:spacing w:after="20"/>
        <w:ind w:left="360"/>
      </w:pPr>
      <w:r>
        <w:rPr>
          <w:rFonts w:ascii="Mangal" w:cs="Mangal" w:eastAsia="Mangal" w:hAnsi="Mangal"/>
          <w:sz w:val="24"/>
          <w:szCs w:val="24"/>
        </w:rPr>
        <w:t xml:space="preserve">(क) सीपीसी के आदेश XXII, नियम 2 के अंतर्गत</w:t>
      </w:r>
    </w:p>
    <w:p>
      <w:pPr>
        <w:spacing w:after="20"/>
        <w:ind w:left="360"/>
      </w:pPr>
      <w:r>
        <w:rPr>
          <w:rFonts w:ascii="Mangal" w:cs="Mangal" w:eastAsia="Mangal" w:hAnsi="Mangal"/>
          <w:sz w:val="24"/>
          <w:szCs w:val="24"/>
        </w:rPr>
        <w:t xml:space="preserve">(ख) सीपीसी के आदेश XXII, नियम 3 के अंतर्गत</w:t>
      </w:r>
    </w:p>
    <w:p>
      <w:pPr>
        <w:spacing w:after="20"/>
        <w:ind w:left="360"/>
      </w:pPr>
      <w:r>
        <w:rPr>
          <w:rFonts w:ascii="Mangal" w:cs="Mangal" w:eastAsia="Mangal" w:hAnsi="Mangal"/>
          <w:sz w:val="24"/>
          <w:szCs w:val="24"/>
        </w:rPr>
        <w:t xml:space="preserve">(ग) सीपीसी के आदेश XXII, नियम 4 के अंतर्गत</w:t>
      </w:r>
    </w:p>
    <w:p>
      <w:pPr>
        <w:spacing w:after="20"/>
        <w:ind w:left="360"/>
      </w:pPr>
      <w:r>
        <w:rPr>
          <w:rFonts w:ascii="Mangal" w:cs="Mangal" w:eastAsia="Mangal" w:hAnsi="Mangal"/>
          <w:sz w:val="24"/>
          <w:szCs w:val="24"/>
        </w:rPr>
        <w:t xml:space="preserve">(घ) सीपीसी के आदेश XXII, नियम 6 के अंतर्गत।</w:t>
      </w:r>
    </w:p>
    <w:p>
      <w:pPr>
        <w:spacing w:after="40" w:before="120"/>
      </w:pPr>
      <w:r>
        <w:rPr>
          <w:rFonts w:ascii="Mangal" w:cs="Mangal" w:eastAsia="Mangal" w:hAnsi="Mangal"/>
          <w:b/>
          <w:bCs/>
          <w:sz w:val="24"/>
          <w:szCs w:val="24"/>
        </w:rPr>
        <w:t xml:space="preserve">321. यदि किसी वाद में एकमात्र वादी की मृत्यु हो जाती है और मृतक वादी के विधिक प्रतिनिधियों को लाने हेतु कोई आवेदन नहीं किया गया है</w:t>
      </w:r>
    </w:p>
    <w:p>
      <w:pPr>
        <w:spacing w:after="20"/>
        <w:ind w:left="360"/>
      </w:pPr>
      <w:r>
        <w:rPr>
          <w:rFonts w:ascii="Mangal" w:cs="Mangal" w:eastAsia="Mangal" w:hAnsi="Mangal"/>
          <w:sz w:val="24"/>
          <w:szCs w:val="24"/>
        </w:rPr>
        <w:t xml:space="preserve">(क) कार्यवाहियाँ तत्काल समाप्त हो जाएँगी</w:t>
      </w:r>
    </w:p>
    <w:p>
      <w:pPr>
        <w:spacing w:after="20"/>
        <w:ind w:left="360"/>
      </w:pPr>
      <w:r>
        <w:rPr>
          <w:rFonts w:ascii="Mangal" w:cs="Mangal" w:eastAsia="Mangal" w:hAnsi="Mangal"/>
          <w:sz w:val="24"/>
          <w:szCs w:val="24"/>
        </w:rPr>
        <w:t xml:space="preserve">(ख) वादी की मृत्यु की तिथि से 90 दिनों की समाप्ति पर कार्यवाहियाँ समाप्त हो जाएँगी</w:t>
      </w:r>
    </w:p>
    <w:p>
      <w:pPr>
        <w:spacing w:after="20"/>
        <w:ind w:left="360"/>
      </w:pPr>
      <w:r>
        <w:rPr>
          <w:rFonts w:ascii="Mangal" w:cs="Mangal" w:eastAsia="Mangal" w:hAnsi="Mangal"/>
          <w:sz w:val="24"/>
          <w:szCs w:val="24"/>
        </w:rPr>
        <w:t xml:space="preserve">(ग) कार्यवाहियाँ समाप्त नहीं होंगी</w:t>
      </w:r>
    </w:p>
    <w:p>
      <w:pPr>
        <w:spacing w:after="20"/>
        <w:ind w:left="360"/>
      </w:pPr>
      <w:r>
        <w:rPr>
          <w:rFonts w:ascii="Mangal" w:cs="Mangal" w:eastAsia="Mangal" w:hAnsi="Mangal"/>
          <w:sz w:val="24"/>
          <w:szCs w:val="24"/>
        </w:rPr>
        <w:t xml:space="preserve">(घ) न्यायालय वाद को जारी रखने के लिए वादी का एक प्रशासक नियुक्त करेगा।</w:t>
      </w:r>
    </w:p>
    <w:p>
      <w:pPr>
        <w:spacing w:after="40" w:before="120"/>
      </w:pPr>
      <w:r>
        <w:rPr>
          <w:rFonts w:ascii="Mangal" w:cs="Mangal" w:eastAsia="Mangal" w:hAnsi="Mangal"/>
          <w:b/>
          <w:bCs/>
          <w:sz w:val="24"/>
          <w:szCs w:val="24"/>
        </w:rPr>
        <w:t xml:space="preserve">322. यदि वाद का कोई पक्षकार मर जाता है और सीपीसी के आदेश XXII, नियम 19 के अंतर्गत सांविधिक अवधि के भीतर विधिक प्रतिनिधियों के प्रतिस्थापन हेतु कोई आवेदन नहीं किया जाता</w:t>
      </w:r>
    </w:p>
    <w:p>
      <w:pPr>
        <w:spacing w:after="20"/>
        <w:ind w:left="360"/>
      </w:pPr>
      <w:r>
        <w:rPr>
          <w:rFonts w:ascii="Mangal" w:cs="Mangal" w:eastAsia="Mangal" w:hAnsi="Mangal"/>
          <w:sz w:val="24"/>
          <w:szCs w:val="24"/>
        </w:rPr>
        <w:t xml:space="preserve">(क) आवेदन करने की सांविधिक अवधि की समाप्ति पर वाद स्वतः उपशमित हो जाता है, बिना न्यायालय के किसी औपचारिक आदेश के</w:t>
      </w:r>
    </w:p>
    <w:p>
      <w:pPr>
        <w:spacing w:after="20"/>
        <w:ind w:left="360"/>
      </w:pPr>
      <w:r>
        <w:rPr>
          <w:rFonts w:ascii="Mangal" w:cs="Mangal" w:eastAsia="Mangal" w:hAnsi="Mangal"/>
          <w:sz w:val="24"/>
          <w:szCs w:val="24"/>
        </w:rPr>
        <w:t xml:space="preserve">(ख) आवेदन करने की सांविधिक अवधि की समाप्ति पर वाद स्वतः उपशमित हो जाता है, किन्तु उस आशय का न्यायालय का औपचारिक और विशिष्ट आदेश आवश्यक है</w:t>
      </w:r>
    </w:p>
    <w:p>
      <w:pPr>
        <w:spacing w:after="20"/>
        <w:ind w:left="360"/>
      </w:pPr>
      <w:r>
        <w:rPr>
          <w:rFonts w:ascii="Mangal" w:cs="Mangal" w:eastAsia="Mangal" w:hAnsi="Mangal"/>
          <w:sz w:val="24"/>
          <w:szCs w:val="24"/>
        </w:rPr>
        <w:t xml:space="preserve">(ग) आवेदन करने की सांविधिक अवधि की समाप्ति पर वाद स्वतः उपशमित नहीं होता और उस आशय का न्यायालय का औपचारिक और विशिष्ट आदेश आवश्यक है</w:t>
      </w:r>
    </w:p>
    <w:p>
      <w:pPr>
        <w:spacing w:after="20"/>
        <w:ind w:left="360"/>
      </w:pPr>
      <w:r>
        <w:rPr>
          <w:rFonts w:ascii="Mangal" w:cs="Mangal" w:eastAsia="Mangal" w:hAnsi="Mangal"/>
          <w:sz w:val="24"/>
          <w:szCs w:val="24"/>
        </w:rPr>
        <w:t xml:space="preserve">(घ) आवेदन प्रस्तुत किए जाने तक वाद स्थगित रखा जाना है।</w:t>
      </w:r>
    </w:p>
    <w:p>
      <w:pPr>
        <w:spacing w:after="40" w:before="120"/>
      </w:pPr>
      <w:r>
        <w:rPr>
          <w:rFonts w:ascii="Mangal" w:cs="Mangal" w:eastAsia="Mangal" w:hAnsi="Mangal"/>
          <w:b/>
          <w:bCs/>
          <w:sz w:val="24"/>
          <w:szCs w:val="24"/>
        </w:rPr>
        <w:t xml:space="preserve">323. किसी प्रतिवादी के विधिक प्रतिनिधियों के प्रतिस्थापन हेतु आवेदन किया जाता है</w:t>
      </w:r>
    </w:p>
    <w:p>
      <w:pPr>
        <w:spacing w:after="20"/>
        <w:ind w:left="360"/>
      </w:pPr>
      <w:r>
        <w:rPr>
          <w:rFonts w:ascii="Mangal" w:cs="Mangal" w:eastAsia="Mangal" w:hAnsi="Mangal"/>
          <w:sz w:val="24"/>
          <w:szCs w:val="24"/>
        </w:rPr>
        <w:t xml:space="preserve">(क) सीपीसी के आदेश XXII, नियम 3 के अंतर्गत</w:t>
      </w:r>
    </w:p>
    <w:p>
      <w:pPr>
        <w:spacing w:after="20"/>
        <w:ind w:left="360"/>
      </w:pPr>
      <w:r>
        <w:rPr>
          <w:rFonts w:ascii="Mangal" w:cs="Mangal" w:eastAsia="Mangal" w:hAnsi="Mangal"/>
          <w:sz w:val="24"/>
          <w:szCs w:val="24"/>
        </w:rPr>
        <w:t xml:space="preserve">(ख) सीपीसी के आदेश XXII, नियम 4 के अंतर्गत</w:t>
      </w:r>
    </w:p>
    <w:p>
      <w:pPr>
        <w:spacing w:after="20"/>
        <w:ind w:left="360"/>
      </w:pPr>
      <w:r>
        <w:rPr>
          <w:rFonts w:ascii="Mangal" w:cs="Mangal" w:eastAsia="Mangal" w:hAnsi="Mangal"/>
          <w:sz w:val="24"/>
          <w:szCs w:val="24"/>
        </w:rPr>
        <w:t xml:space="preserve">(ग) सीपीसी के आदेश XXII, नियम 4A के अंतर्गत</w:t>
      </w:r>
    </w:p>
    <w:p>
      <w:pPr>
        <w:spacing w:after="20"/>
        <w:ind w:left="360"/>
      </w:pPr>
      <w:r>
        <w:rPr>
          <w:rFonts w:ascii="Mangal" w:cs="Mangal" w:eastAsia="Mangal" w:hAnsi="Mangal"/>
          <w:sz w:val="24"/>
          <w:szCs w:val="24"/>
        </w:rPr>
        <w:t xml:space="preserve">(घ) सीपीसी के आदेश XXII, नियम 5 के अंतर्गत।</w:t>
      </w:r>
    </w:p>
    <w:p>
      <w:pPr>
        <w:spacing w:after="40" w:before="120"/>
      </w:pPr>
      <w:r>
        <w:rPr>
          <w:rFonts w:ascii="Mangal" w:cs="Mangal" w:eastAsia="Mangal" w:hAnsi="Mangal"/>
          <w:b/>
          <w:bCs/>
          <w:sz w:val="24"/>
          <w:szCs w:val="24"/>
        </w:rPr>
        <w:t xml:space="preserve">324. यदि किसी वाद में एकमात्र प्रतिवादी की मृत्यु हो जाती है और मृतक प्रतिवादी के विधिक प्रतिनिधियों को अभिलेख पर लाने हेतु कोई आवेदन नहीं किया गया है</w:t>
      </w:r>
    </w:p>
    <w:p>
      <w:pPr>
        <w:spacing w:after="20"/>
        <w:ind w:left="360"/>
      </w:pPr>
      <w:r>
        <w:rPr>
          <w:rFonts w:ascii="Mangal" w:cs="Mangal" w:eastAsia="Mangal" w:hAnsi="Mangal"/>
          <w:sz w:val="24"/>
          <w:szCs w:val="24"/>
        </w:rPr>
        <w:t xml:space="preserve">(क) कार्यवाहियाँ तत्काल समाप्त हो जाएँगी</w:t>
      </w:r>
    </w:p>
    <w:p>
      <w:pPr>
        <w:spacing w:after="20"/>
        <w:ind w:left="360"/>
      </w:pPr>
      <w:r>
        <w:rPr>
          <w:rFonts w:ascii="Mangal" w:cs="Mangal" w:eastAsia="Mangal" w:hAnsi="Mangal"/>
          <w:sz w:val="24"/>
          <w:szCs w:val="24"/>
        </w:rPr>
        <w:t xml:space="preserve">(ख) प्रतिवादी की मृत्यु की तिथि से 90 दिनों की समाप्ति पर कार्यवाहियाँ समाप्त हो जाएँगी</w:t>
      </w:r>
    </w:p>
    <w:p>
      <w:pPr>
        <w:spacing w:after="20"/>
        <w:ind w:left="360"/>
      </w:pPr>
      <w:r>
        <w:rPr>
          <w:rFonts w:ascii="Mangal" w:cs="Mangal" w:eastAsia="Mangal" w:hAnsi="Mangal"/>
          <w:sz w:val="24"/>
          <w:szCs w:val="24"/>
        </w:rPr>
        <w:t xml:space="preserve">(ग) कार्यवाहियाँ समाप्त नहीं होंगी</w:t>
      </w:r>
    </w:p>
    <w:p>
      <w:pPr>
        <w:spacing w:after="20"/>
        <w:ind w:left="360"/>
      </w:pPr>
      <w:r>
        <w:rPr>
          <w:rFonts w:ascii="Mangal" w:cs="Mangal" w:eastAsia="Mangal" w:hAnsi="Mangal"/>
          <w:sz w:val="24"/>
          <w:szCs w:val="24"/>
        </w:rPr>
        <w:t xml:space="preserve">(घ) न्यायालय प्रतिवादी का प्रशासक नियुक्त कर सकता है और कार्यवाहियाँ जारी रख सकता है।</w:t>
      </w:r>
    </w:p>
    <w:p>
      <w:pPr>
        <w:spacing w:after="40" w:before="120"/>
      </w:pPr>
      <w:r>
        <w:rPr>
          <w:rFonts w:ascii="Mangal" w:cs="Mangal" w:eastAsia="Mangal" w:hAnsi="Mangal"/>
          <w:b/>
          <w:bCs/>
          <w:sz w:val="24"/>
          <w:szCs w:val="24"/>
        </w:rPr>
        <w:t xml:space="preserve">325. किसी प्रतिवादी की मृत्यु की दशा में मृतक प्रतिवादी के विधिक प्रतिनिधियों को प्रतिस्थापित करने की आवश्यकता</w:t>
      </w:r>
    </w:p>
    <w:p>
      <w:pPr>
        <w:spacing w:after="20"/>
        <w:ind w:left="360"/>
      </w:pPr>
      <w:r>
        <w:rPr>
          <w:rFonts w:ascii="Mangal" w:cs="Mangal" w:eastAsia="Mangal" w:hAnsi="Mangal"/>
          <w:sz w:val="24"/>
          <w:szCs w:val="24"/>
        </w:rPr>
        <w:t xml:space="preserve">(क) किसी भी परिस्थिति में अभिमुक्त (डिस्पेंस्ड विद) नहीं की जा सकती</w:t>
      </w:r>
    </w:p>
    <w:p>
      <w:pPr>
        <w:spacing w:after="20"/>
        <w:ind w:left="360"/>
      </w:pPr>
      <w:r>
        <w:rPr>
          <w:rFonts w:ascii="Mangal" w:cs="Mangal" w:eastAsia="Mangal" w:hAnsi="Mangal"/>
          <w:sz w:val="24"/>
          <w:szCs w:val="24"/>
        </w:rPr>
        <w:t xml:space="preserve">(ख) उस प्रतिवादी के संबंध में अभिमुक्त की जा सकती है जो लिखित कथन दाखिल करने में विफल रहा है</w:t>
      </w:r>
    </w:p>
    <w:p>
      <w:pPr>
        <w:spacing w:after="20"/>
        <w:ind w:left="360"/>
      </w:pPr>
      <w:r>
        <w:rPr>
          <w:rFonts w:ascii="Mangal" w:cs="Mangal" w:eastAsia="Mangal" w:hAnsi="Mangal"/>
          <w:sz w:val="24"/>
          <w:szCs w:val="24"/>
        </w:rPr>
        <w:t xml:space="preserve">(ग) ऐसे प्रतिवादी के संबंध में अभिमुक्त की जा सकती है जिसने लिखित कथन दाखिल करने के बावजूद उपस्थित नहीं होकर वाद का विरोध नहीं किया</w:t>
      </w:r>
    </w:p>
    <w:p>
      <w:pPr>
        <w:spacing w:after="20"/>
        <w:ind w:left="360"/>
      </w:pPr>
      <w:r>
        <w:rPr>
          <w:rFonts w:ascii="Mangal" w:cs="Mangal" w:eastAsia="Mangal" w:hAnsi="Mangal"/>
          <w:sz w:val="24"/>
          <w:szCs w:val="24"/>
        </w:rPr>
        <w:t xml:space="preserve">(घ) (b) और (c) दोनों।</w:t>
      </w:r>
    </w:p>
    <w:p>
      <w:pPr>
        <w:spacing w:after="40" w:before="120"/>
      </w:pPr>
      <w:r>
        <w:rPr>
          <w:rFonts w:ascii="Mangal" w:cs="Mangal" w:eastAsia="Mangal" w:hAnsi="Mangal"/>
          <w:b/>
          <w:bCs/>
          <w:sz w:val="24"/>
          <w:szCs w:val="24"/>
        </w:rPr>
        <w:t xml:space="preserve">326. मृत्यु की दशा में किसी भी पक्षकार के विधिक प्रतिनिधियों का प्रतिस्थापन अनुज्ञेय है</w:t>
      </w:r>
    </w:p>
    <w:p>
      <w:pPr>
        <w:spacing w:after="20"/>
        <w:ind w:left="360"/>
      </w:pPr>
      <w:r>
        <w:rPr>
          <w:rFonts w:ascii="Mangal" w:cs="Mangal" w:eastAsia="Mangal" w:hAnsi="Mangal"/>
          <w:sz w:val="24"/>
          <w:szCs w:val="24"/>
        </w:rPr>
        <w:t xml:space="preserve">(क) जब वाद लाने का अधिकार बना रहता है (सर्वाइव्स)</w:t>
      </w:r>
    </w:p>
    <w:p>
      <w:pPr>
        <w:spacing w:after="20"/>
        <w:ind w:left="360"/>
      </w:pPr>
      <w:r>
        <w:rPr>
          <w:rFonts w:ascii="Mangal" w:cs="Mangal" w:eastAsia="Mangal" w:hAnsi="Mangal"/>
          <w:sz w:val="24"/>
          <w:szCs w:val="24"/>
        </w:rPr>
        <w:t xml:space="preserve">(ख) जब वाद लाने का अधिकार बना नहीं रहता</w:t>
      </w:r>
    </w:p>
    <w:p>
      <w:pPr>
        <w:spacing w:after="20"/>
        <w:ind w:left="360"/>
      </w:pPr>
      <w:r>
        <w:rPr>
          <w:rFonts w:ascii="Mangal" w:cs="Mangal" w:eastAsia="Mangal" w:hAnsi="Mangal"/>
          <w:sz w:val="24"/>
          <w:szCs w:val="24"/>
        </w:rPr>
        <w:t xml:space="preserve">(ग) जब वाद लाने का अधिकार बना रह सकता है या नहीं भी</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327. वाद लाने का अधिकार निम्नलिखित में से किन वादों में बना रहता है</w:t>
      </w:r>
    </w:p>
    <w:p>
      <w:pPr>
        <w:spacing w:after="20"/>
        <w:ind w:left="360"/>
      </w:pPr>
      <w:r>
        <w:rPr>
          <w:rFonts w:ascii="Mangal" w:cs="Mangal" w:eastAsia="Mangal" w:hAnsi="Mangal"/>
          <w:sz w:val="24"/>
          <w:szCs w:val="24"/>
        </w:rPr>
        <w:t xml:space="preserve">(क) मानहानि</w:t>
      </w:r>
    </w:p>
    <w:p>
      <w:pPr>
        <w:spacing w:after="20"/>
        <w:ind w:left="360"/>
      </w:pPr>
      <w:r>
        <w:rPr>
          <w:rFonts w:ascii="Mangal" w:cs="Mangal" w:eastAsia="Mangal" w:hAnsi="Mangal"/>
          <w:sz w:val="24"/>
          <w:szCs w:val="24"/>
        </w:rPr>
        <w:t xml:space="preserve">(ख) हमला (असॉल्ट)</w:t>
      </w:r>
    </w:p>
    <w:p>
      <w:pPr>
        <w:spacing w:after="20"/>
        <w:ind w:left="360"/>
      </w:pPr>
      <w:r>
        <w:rPr>
          <w:rFonts w:ascii="Mangal" w:cs="Mangal" w:eastAsia="Mangal" w:hAnsi="Mangal"/>
          <w:sz w:val="24"/>
          <w:szCs w:val="24"/>
        </w:rPr>
        <w:t xml:space="preserve">(ग) मृत्यु कारित न करने वाली व्यक्तिगत क्षतियाँ</w:t>
      </w:r>
    </w:p>
    <w:p>
      <w:pPr>
        <w:spacing w:after="20"/>
        <w:ind w:left="360"/>
      </w:pPr>
      <w:r>
        <w:rPr>
          <w:rFonts w:ascii="Mangal" w:cs="Mangal" w:eastAsia="Mangal" w:hAnsi="Mangal"/>
          <w:sz w:val="24"/>
          <w:szCs w:val="24"/>
        </w:rPr>
        <w:t xml:space="preserve">(घ) उपरोक्त में से कोई नहीं।</w:t>
      </w:r>
    </w:p>
    <w:p>
      <w:pPr>
        <w:spacing w:after="40" w:before="120"/>
      </w:pPr>
      <w:r>
        <w:rPr>
          <w:rFonts w:ascii="Mangal" w:cs="Mangal" w:eastAsia="Mangal" w:hAnsi="Mangal"/>
          <w:b/>
          <w:bCs/>
          <w:sz w:val="24"/>
          <w:szCs w:val="24"/>
        </w:rPr>
        <w:t xml:space="preserve">328. उन मामलों में जहाँ वाद के लंबित रहते मरने वाले पक्षकार का कोई विधिक प्रतिनिधि नहीं है, सीपीसी के आदेश XXII, नियम 4A के अंतर्गत</w:t>
      </w:r>
    </w:p>
    <w:p>
      <w:pPr>
        <w:spacing w:after="20"/>
        <w:ind w:left="360"/>
      </w:pPr>
      <w:r>
        <w:rPr>
          <w:rFonts w:ascii="Mangal" w:cs="Mangal" w:eastAsia="Mangal" w:hAnsi="Mangal"/>
          <w:sz w:val="24"/>
          <w:szCs w:val="24"/>
        </w:rPr>
        <w:t xml:space="preserve">(क) कार्यवाहियाँ उपशमित हो जाएँगी</w:t>
      </w:r>
    </w:p>
    <w:p>
      <w:pPr>
        <w:spacing w:after="20"/>
        <w:ind w:left="360"/>
      </w:pPr>
      <w:r>
        <w:rPr>
          <w:rFonts w:ascii="Mangal" w:cs="Mangal" w:eastAsia="Mangal" w:hAnsi="Mangal"/>
          <w:sz w:val="24"/>
          <w:szCs w:val="24"/>
        </w:rPr>
        <w:t xml:space="preserve">(ख) कार्यवाहियाँ जारी रहेंगी</w:t>
      </w:r>
    </w:p>
    <w:p>
      <w:pPr>
        <w:spacing w:after="20"/>
        <w:ind w:left="360"/>
      </w:pPr>
      <w:r>
        <w:rPr>
          <w:rFonts w:ascii="Mangal" w:cs="Mangal" w:eastAsia="Mangal" w:hAnsi="Mangal"/>
          <w:sz w:val="24"/>
          <w:szCs w:val="24"/>
        </w:rPr>
        <w:t xml:space="preserve">(ग) न्यायालय कार्यवाहियों के प्रयोजनों हेतु मृतक की संपदा का प्रतिनिधित्व करने के लिए एक महाधिवक्ता (एडमिनिस्ट्रेटर जनरल) नियुक्त करेगा और कार्यवाहियाँ जारी रखेगा</w:t>
      </w:r>
    </w:p>
    <w:p>
      <w:pPr>
        <w:spacing w:after="20"/>
        <w:ind w:left="360"/>
      </w:pPr>
      <w:r>
        <w:rPr>
          <w:rFonts w:ascii="Mangal" w:cs="Mangal" w:eastAsia="Mangal" w:hAnsi="Mangal"/>
          <w:sz w:val="24"/>
          <w:szCs w:val="24"/>
        </w:rPr>
        <w:t xml:space="preserve">(घ) केवल (a) और (b) या (c) नहीं।</w:t>
      </w:r>
    </w:p>
    <w:p>
      <w:pPr>
        <w:spacing w:after="40" w:before="120"/>
      </w:pPr>
      <w:r>
        <w:rPr>
          <w:rFonts w:ascii="Mangal" w:cs="Mangal" w:eastAsia="Mangal" w:hAnsi="Mangal"/>
          <w:b/>
          <w:bCs/>
          <w:sz w:val="24"/>
          <w:szCs w:val="24"/>
        </w:rPr>
        <w:t xml:space="preserve">329. वाद के पक्षकार किसी महिला के विवाह पर, सीपीसी के आदेश XXII, नियम 7 के अंतर्गत</w:t>
      </w:r>
    </w:p>
    <w:p>
      <w:pPr>
        <w:spacing w:after="20"/>
        <w:ind w:left="360"/>
      </w:pPr>
      <w:r>
        <w:rPr>
          <w:rFonts w:ascii="Mangal" w:cs="Mangal" w:eastAsia="Mangal" w:hAnsi="Mangal"/>
          <w:sz w:val="24"/>
          <w:szCs w:val="24"/>
        </w:rPr>
        <w:t xml:space="preserve">(क) कार्यवाहियाँ उपशमित हो जाएँगी</w:t>
      </w:r>
    </w:p>
    <w:p>
      <w:pPr>
        <w:spacing w:after="20"/>
        <w:ind w:left="360"/>
      </w:pPr>
      <w:r>
        <w:rPr>
          <w:rFonts w:ascii="Mangal" w:cs="Mangal" w:eastAsia="Mangal" w:hAnsi="Mangal"/>
          <w:sz w:val="24"/>
          <w:szCs w:val="24"/>
        </w:rPr>
        <w:t xml:space="preserve">(ख) कार्यवाहियाँ उपशमित नहीं होंगी</w:t>
      </w:r>
    </w:p>
    <w:p>
      <w:pPr>
        <w:spacing w:after="20"/>
        <w:ind w:left="360"/>
      </w:pPr>
      <w:r>
        <w:rPr>
          <w:rFonts w:ascii="Mangal" w:cs="Mangal" w:eastAsia="Mangal" w:hAnsi="Mangal"/>
          <w:sz w:val="24"/>
          <w:szCs w:val="24"/>
        </w:rPr>
        <w:t xml:space="preserve">(ग) कार्यवाहियाँ जारी रखना या न रखना न्यायालय का विवेक है</w:t>
      </w:r>
    </w:p>
    <w:p>
      <w:pPr>
        <w:spacing w:after="20"/>
        <w:ind w:left="360"/>
      </w:pPr>
      <w:r>
        <w:rPr>
          <w:rFonts w:ascii="Mangal" w:cs="Mangal" w:eastAsia="Mangal" w:hAnsi="Mangal"/>
          <w:sz w:val="24"/>
          <w:szCs w:val="24"/>
        </w:rPr>
        <w:t xml:space="preserve">(घ) या तो (a) या (c)।</w:t>
      </w:r>
    </w:p>
    <w:p>
      <w:pPr>
        <w:spacing w:after="40" w:before="120"/>
      </w:pPr>
      <w:r>
        <w:rPr>
          <w:rFonts w:ascii="Mangal" w:cs="Mangal" w:eastAsia="Mangal" w:hAnsi="Mangal"/>
          <w:b/>
          <w:bCs/>
          <w:sz w:val="24"/>
          <w:szCs w:val="24"/>
        </w:rPr>
        <w:t xml:space="preserve">330. सुनवाई समाप्त होने और निर्णय सुनाए जाने के बीच की अवधि के दौरान, यदि किसी भी पक्षकार की मृत्यु हो जाती है, सीपीसी के आदेश XXII, नियम 6 के अंतर्गत</w:t>
      </w:r>
    </w:p>
    <w:p>
      <w:pPr>
        <w:spacing w:after="20"/>
        <w:ind w:left="360"/>
      </w:pPr>
      <w:r>
        <w:rPr>
          <w:rFonts w:ascii="Mangal" w:cs="Mangal" w:eastAsia="Mangal" w:hAnsi="Mangal"/>
          <w:sz w:val="24"/>
          <w:szCs w:val="24"/>
        </w:rPr>
        <w:t xml:space="preserve">(क) कार्यवाहियाँ उपशमित हो जाएँगी</w:t>
      </w:r>
    </w:p>
    <w:p>
      <w:pPr>
        <w:spacing w:after="20"/>
        <w:ind w:left="360"/>
      </w:pPr>
      <w:r>
        <w:rPr>
          <w:rFonts w:ascii="Mangal" w:cs="Mangal" w:eastAsia="Mangal" w:hAnsi="Mangal"/>
          <w:sz w:val="24"/>
          <w:szCs w:val="24"/>
        </w:rPr>
        <w:t xml:space="preserve">(ख) वाद-हेतुक बना रहता है या नहीं, इस पर ध्यान दिए बिना कार्यवाहियाँ उपशमित नहीं होंगी</w:t>
      </w:r>
    </w:p>
    <w:p>
      <w:pPr>
        <w:spacing w:after="20"/>
        <w:ind w:left="360"/>
      </w:pPr>
      <w:r>
        <w:rPr>
          <w:rFonts w:ascii="Mangal" w:cs="Mangal" w:eastAsia="Mangal" w:hAnsi="Mangal"/>
          <w:sz w:val="24"/>
          <w:szCs w:val="24"/>
        </w:rPr>
        <w:t xml:space="preserve">(ग) वाद के उपशमन या अनुपशमन का आदेश देना न्यायालय का विवेक है</w:t>
      </w:r>
    </w:p>
    <w:p>
      <w:pPr>
        <w:spacing w:after="20"/>
        <w:ind w:left="360"/>
      </w:pPr>
      <w:r>
        <w:rPr>
          <w:rFonts w:ascii="Mangal" w:cs="Mangal" w:eastAsia="Mangal" w:hAnsi="Mangal"/>
          <w:sz w:val="24"/>
          <w:szCs w:val="24"/>
        </w:rPr>
        <w:t xml:space="preserve">(घ) या तो (a) या (c)।</w:t>
      </w:r>
    </w:p>
    <w:p>
      <w:pPr>
        <w:spacing w:after="40" w:before="120"/>
      </w:pPr>
      <w:r>
        <w:rPr>
          <w:rFonts w:ascii="Mangal" w:cs="Mangal" w:eastAsia="Mangal" w:hAnsi="Mangal"/>
          <w:b/>
          <w:bCs/>
          <w:sz w:val="24"/>
          <w:szCs w:val="24"/>
        </w:rPr>
        <w:t xml:space="preserve">331. सीपीसी के आदेश XXII, नियम 9 के अंतर्गत वाद के उपशमन पर</w:t>
      </w:r>
    </w:p>
    <w:p>
      <w:pPr>
        <w:spacing w:after="20"/>
        <w:ind w:left="360"/>
      </w:pPr>
      <w:r>
        <w:rPr>
          <w:rFonts w:ascii="Mangal" w:cs="Mangal" w:eastAsia="Mangal" w:hAnsi="Mangal"/>
          <w:sz w:val="24"/>
          <w:szCs w:val="24"/>
        </w:rPr>
        <w:t xml:space="preserve">(क) उसी वाद-हेतुक पर एक नया वाद अधिकार के रूप में लाया जा सकता है</w:t>
      </w:r>
    </w:p>
    <w:p>
      <w:pPr>
        <w:spacing w:after="20"/>
        <w:ind w:left="360"/>
      </w:pPr>
      <w:r>
        <w:rPr>
          <w:rFonts w:ascii="Mangal" w:cs="Mangal" w:eastAsia="Mangal" w:hAnsi="Mangal"/>
          <w:sz w:val="24"/>
          <w:szCs w:val="24"/>
        </w:rPr>
        <w:t xml:space="preserve">(ख) उसी वाद-हेतुक पर एक नया वाद केवल न्यायालय की अनुमति से लाया जा सकता है</w:t>
      </w:r>
    </w:p>
    <w:p>
      <w:pPr>
        <w:spacing w:after="20"/>
        <w:ind w:left="360"/>
      </w:pPr>
      <w:r>
        <w:rPr>
          <w:rFonts w:ascii="Mangal" w:cs="Mangal" w:eastAsia="Mangal" w:hAnsi="Mangal"/>
          <w:sz w:val="24"/>
          <w:szCs w:val="24"/>
        </w:rPr>
        <w:t xml:space="preserve">(ग) उसी वाद-हेतुक पर एक नया वाद वर्जित है</w:t>
      </w:r>
    </w:p>
    <w:p>
      <w:pPr>
        <w:spacing w:after="20"/>
        <w:ind w:left="360"/>
      </w:pPr>
      <w:r>
        <w:rPr>
          <w:rFonts w:ascii="Mangal" w:cs="Mangal" w:eastAsia="Mangal" w:hAnsi="Mangal"/>
          <w:sz w:val="24"/>
          <w:szCs w:val="24"/>
        </w:rPr>
        <w:t xml:space="preserve">(घ) या तो (b) या (c)।</w:t>
      </w:r>
    </w:p>
    <w:p>
      <w:pPr>
        <w:spacing w:after="40" w:before="120"/>
      </w:pPr>
      <w:r>
        <w:rPr>
          <w:rFonts w:ascii="Mangal" w:cs="Mangal" w:eastAsia="Mangal" w:hAnsi="Mangal"/>
          <w:b/>
          <w:bCs/>
          <w:sz w:val="24"/>
          <w:szCs w:val="24"/>
        </w:rPr>
        <w:t xml:space="preserve">332. वाद का उपशमन अपास्त किया जा सकता है</w:t>
      </w:r>
    </w:p>
    <w:p>
      <w:pPr>
        <w:spacing w:after="20"/>
        <w:ind w:left="360"/>
      </w:pPr>
      <w:r>
        <w:rPr>
          <w:rFonts w:ascii="Mangal" w:cs="Mangal" w:eastAsia="Mangal" w:hAnsi="Mangal"/>
          <w:sz w:val="24"/>
          <w:szCs w:val="24"/>
        </w:rPr>
        <w:t xml:space="preserve">(क) सीपीसी के आदेश XXII, नियम 9 के अंतर्गत</w:t>
      </w:r>
    </w:p>
    <w:p>
      <w:pPr>
        <w:spacing w:after="20"/>
        <w:ind w:left="360"/>
      </w:pPr>
      <w:r>
        <w:rPr>
          <w:rFonts w:ascii="Mangal" w:cs="Mangal" w:eastAsia="Mangal" w:hAnsi="Mangal"/>
          <w:sz w:val="24"/>
          <w:szCs w:val="24"/>
        </w:rPr>
        <w:t xml:space="preserve">(ख) सीपीसी के आदेश XXII, नियम 10 के अंतर्गत</w:t>
      </w:r>
    </w:p>
    <w:p>
      <w:pPr>
        <w:spacing w:after="20"/>
        <w:ind w:left="360"/>
      </w:pPr>
      <w:r>
        <w:rPr>
          <w:rFonts w:ascii="Mangal" w:cs="Mangal" w:eastAsia="Mangal" w:hAnsi="Mangal"/>
          <w:sz w:val="24"/>
          <w:szCs w:val="24"/>
        </w:rPr>
        <w:t xml:space="preserve">(ग) सीपीसी के आदेश XXII, नियम 10 के अंतर्गत</w:t>
      </w:r>
    </w:p>
    <w:p>
      <w:pPr>
        <w:spacing w:after="20"/>
        <w:ind w:left="360"/>
      </w:pPr>
      <w:r>
        <w:rPr>
          <w:rFonts w:ascii="Mangal" w:cs="Mangal" w:eastAsia="Mangal" w:hAnsi="Mangal"/>
          <w:sz w:val="24"/>
          <w:szCs w:val="24"/>
        </w:rPr>
        <w:t xml:space="preserve">(घ) सीपीसी के आदेश XXII, नियम 11 के अंतर्गत।</w:t>
      </w:r>
    </w:p>
    <w:p>
      <w:pPr>
        <w:spacing w:after="40" w:before="120"/>
      </w:pPr>
      <w:r>
        <w:rPr>
          <w:rFonts w:ascii="Mangal" w:cs="Mangal" w:eastAsia="Mangal" w:hAnsi="Mangal"/>
          <w:b/>
          <w:bCs/>
          <w:sz w:val="24"/>
          <w:szCs w:val="24"/>
        </w:rPr>
        <w:t xml:space="preserve">333. वाद के लंबित रहने के दौरान किसी हित के समनुदेशिती को अभिलेख पर लाया जा सकता है</w:t>
      </w:r>
    </w:p>
    <w:p>
      <w:pPr>
        <w:spacing w:after="20"/>
        <w:ind w:left="360"/>
      </w:pPr>
      <w:r>
        <w:rPr>
          <w:rFonts w:ascii="Mangal" w:cs="Mangal" w:eastAsia="Mangal" w:hAnsi="Mangal"/>
          <w:sz w:val="24"/>
          <w:szCs w:val="24"/>
        </w:rPr>
        <w:t xml:space="preserve">(क) सीपीसी के आदेश XXII, नियम 10 के आधार पर</w:t>
      </w:r>
    </w:p>
    <w:p>
      <w:pPr>
        <w:spacing w:after="20"/>
        <w:ind w:left="360"/>
      </w:pPr>
      <w:r>
        <w:rPr>
          <w:rFonts w:ascii="Mangal" w:cs="Mangal" w:eastAsia="Mangal" w:hAnsi="Mangal"/>
          <w:sz w:val="24"/>
          <w:szCs w:val="24"/>
        </w:rPr>
        <w:t xml:space="preserve">(ख) सीपीसी के आदेश XXII, नियम 10A के आधार पर</w:t>
      </w:r>
    </w:p>
    <w:p>
      <w:pPr>
        <w:spacing w:after="20"/>
        <w:ind w:left="360"/>
      </w:pPr>
      <w:r>
        <w:rPr>
          <w:rFonts w:ascii="Mangal" w:cs="Mangal" w:eastAsia="Mangal" w:hAnsi="Mangal"/>
          <w:sz w:val="24"/>
          <w:szCs w:val="24"/>
        </w:rPr>
        <w:t xml:space="preserve">(ग) सीपीसी के आदेश XXII, नियम 4A के आधार पर</w:t>
      </w:r>
    </w:p>
    <w:p>
      <w:pPr>
        <w:spacing w:after="20"/>
        <w:ind w:left="360"/>
      </w:pPr>
      <w:r>
        <w:rPr>
          <w:rFonts w:ascii="Mangal" w:cs="Mangal" w:eastAsia="Mangal" w:hAnsi="Mangal"/>
          <w:sz w:val="24"/>
          <w:szCs w:val="24"/>
        </w:rPr>
        <w:t xml:space="preserve">(घ) सीपीसी के आदेश XXII, नियम 11 के आधार पर।</w:t>
      </w:r>
    </w:p>
    <w:p>
      <w:pPr>
        <w:spacing w:after="40" w:before="120"/>
      </w:pPr>
      <w:r>
        <w:rPr>
          <w:rFonts w:ascii="Mangal" w:cs="Mangal" w:eastAsia="Mangal" w:hAnsi="Mangal"/>
          <w:b/>
          <w:bCs/>
          <w:sz w:val="24"/>
          <w:szCs w:val="24"/>
        </w:rPr>
        <w:t xml:space="preserve">334. मृतक प्रतिवादी के विधिक प्रतिनिधियों के प्रतिस्थापन हेतु आवेदन किसके द्वारा किया जाना है</w:t>
      </w:r>
    </w:p>
    <w:p>
      <w:pPr>
        <w:spacing w:after="20"/>
        <w:ind w:left="360"/>
      </w:pPr>
      <w:r>
        <w:rPr>
          <w:rFonts w:ascii="Mangal" w:cs="Mangal" w:eastAsia="Mangal" w:hAnsi="Mangal"/>
          <w:sz w:val="24"/>
          <w:szCs w:val="24"/>
        </w:rPr>
        <w:t xml:space="preserve">(क) प्रतिवादी के विधिक प्रतिनिधियों द्वारा</w:t>
      </w:r>
    </w:p>
    <w:p>
      <w:pPr>
        <w:spacing w:after="20"/>
        <w:ind w:left="360"/>
      </w:pPr>
      <w:r>
        <w:rPr>
          <w:rFonts w:ascii="Mangal" w:cs="Mangal" w:eastAsia="Mangal" w:hAnsi="Mangal"/>
          <w:sz w:val="24"/>
          <w:szCs w:val="24"/>
        </w:rPr>
        <w:t xml:space="preserve">(ख) वादी द्वारा</w:t>
      </w:r>
    </w:p>
    <w:p>
      <w:pPr>
        <w:spacing w:after="20"/>
        <w:ind w:left="360"/>
      </w:pPr>
      <w:r>
        <w:rPr>
          <w:rFonts w:ascii="Mangal" w:cs="Mangal" w:eastAsia="Mangal" w:hAnsi="Mangal"/>
          <w:sz w:val="24"/>
          <w:szCs w:val="24"/>
        </w:rPr>
        <w:t xml:space="preserve">(ग) (a) और (b) दोनों द्वारा</w:t>
      </w:r>
    </w:p>
    <w:p>
      <w:pPr>
        <w:spacing w:after="20"/>
        <w:ind w:left="360"/>
      </w:pPr>
      <w:r>
        <w:rPr>
          <w:rFonts w:ascii="Mangal" w:cs="Mangal" w:eastAsia="Mangal" w:hAnsi="Mangal"/>
          <w:sz w:val="24"/>
          <w:szCs w:val="24"/>
        </w:rPr>
        <w:t xml:space="preserve">(घ) या तो (a) या (b) द्वारा।</w:t>
      </w:r>
    </w:p>
    <w:p>
      <w:pPr>
        <w:spacing w:after="40" w:before="120"/>
      </w:pPr>
      <w:r>
        <w:rPr>
          <w:rFonts w:ascii="Mangal" w:cs="Mangal" w:eastAsia="Mangal" w:hAnsi="Mangal"/>
          <w:b/>
          <w:bCs/>
          <w:sz w:val="24"/>
          <w:szCs w:val="24"/>
        </w:rPr>
        <w:t xml:space="preserve">335. मृतक वादी के विधिक प्रतिनिधियों के प्रतिस्थापन हेतु आवेदन किसके द्वारा किया जाना है</w:t>
      </w:r>
    </w:p>
    <w:p>
      <w:pPr>
        <w:spacing w:after="20"/>
        <w:ind w:left="360"/>
      </w:pPr>
      <w:r>
        <w:rPr>
          <w:rFonts w:ascii="Mangal" w:cs="Mangal" w:eastAsia="Mangal" w:hAnsi="Mangal"/>
          <w:sz w:val="24"/>
          <w:szCs w:val="24"/>
        </w:rPr>
        <w:t xml:space="preserve">(क) वादी के विधिक प्रतिनिधियों द्वारा</w:t>
      </w:r>
    </w:p>
    <w:p>
      <w:pPr>
        <w:spacing w:after="20"/>
        <w:ind w:left="360"/>
      </w:pPr>
      <w:r>
        <w:rPr>
          <w:rFonts w:ascii="Mangal" w:cs="Mangal" w:eastAsia="Mangal" w:hAnsi="Mangal"/>
          <w:sz w:val="24"/>
          <w:szCs w:val="24"/>
        </w:rPr>
        <w:t xml:space="preserve">(ख) प्रतिवादी द्वारा</w:t>
      </w:r>
    </w:p>
    <w:p>
      <w:pPr>
        <w:spacing w:after="20"/>
        <w:ind w:left="360"/>
      </w:pPr>
      <w:r>
        <w:rPr>
          <w:rFonts w:ascii="Mangal" w:cs="Mangal" w:eastAsia="Mangal" w:hAnsi="Mangal"/>
          <w:sz w:val="24"/>
          <w:szCs w:val="24"/>
        </w:rPr>
        <w:t xml:space="preserve">(ग) (a) और (b) दोनों द्वारा</w:t>
      </w:r>
    </w:p>
    <w:p>
      <w:pPr>
        <w:spacing w:after="20"/>
        <w:ind w:left="360"/>
      </w:pPr>
      <w:r>
        <w:rPr>
          <w:rFonts w:ascii="Mangal" w:cs="Mangal" w:eastAsia="Mangal" w:hAnsi="Mangal"/>
          <w:sz w:val="24"/>
          <w:szCs w:val="24"/>
        </w:rPr>
        <w:t xml:space="preserve">(घ) या तो (a) या (b) द्वारा।</w:t>
      </w:r>
    </w:p>
    <w:p>
      <w:pPr>
        <w:spacing w:after="40" w:before="120"/>
      </w:pPr>
      <w:r>
        <w:rPr>
          <w:rFonts w:ascii="Mangal" w:cs="Mangal" w:eastAsia="Mangal" w:hAnsi="Mangal"/>
          <w:b/>
          <w:bCs/>
          <w:sz w:val="24"/>
          <w:szCs w:val="24"/>
        </w:rPr>
        <w:t xml:space="preserve">336. वादों की वापसी (विदड्रॉल) शासित होती है</w:t>
      </w:r>
    </w:p>
    <w:p>
      <w:pPr>
        <w:spacing w:after="20"/>
        <w:ind w:left="360"/>
      </w:pPr>
      <w:r>
        <w:rPr>
          <w:rFonts w:ascii="Mangal" w:cs="Mangal" w:eastAsia="Mangal" w:hAnsi="Mangal"/>
          <w:sz w:val="24"/>
          <w:szCs w:val="24"/>
        </w:rPr>
        <w:t xml:space="preserve">(क) सीपीसी के आदेश XXIII, नियम 1 द्वारा</w:t>
      </w:r>
    </w:p>
    <w:p>
      <w:pPr>
        <w:spacing w:after="20"/>
        <w:ind w:left="360"/>
      </w:pPr>
      <w:r>
        <w:rPr>
          <w:rFonts w:ascii="Mangal" w:cs="Mangal" w:eastAsia="Mangal" w:hAnsi="Mangal"/>
          <w:sz w:val="24"/>
          <w:szCs w:val="24"/>
        </w:rPr>
        <w:t xml:space="preserve">(ख) सीपीसी के आदेश XXIII, नियम 3 द्वारा</w:t>
      </w:r>
    </w:p>
    <w:p>
      <w:pPr>
        <w:spacing w:after="20"/>
        <w:ind w:left="360"/>
      </w:pPr>
      <w:r>
        <w:rPr>
          <w:rFonts w:ascii="Mangal" w:cs="Mangal" w:eastAsia="Mangal" w:hAnsi="Mangal"/>
          <w:sz w:val="24"/>
          <w:szCs w:val="24"/>
        </w:rPr>
        <w:t xml:space="preserve">(ग) सीपीसी के आदेश XXIII, नियम 1 और नियम 3 द्वारा</w:t>
      </w:r>
    </w:p>
    <w:p>
      <w:pPr>
        <w:spacing w:after="20"/>
        <w:ind w:left="360"/>
      </w:pPr>
      <w:r>
        <w:rPr>
          <w:rFonts w:ascii="Mangal" w:cs="Mangal" w:eastAsia="Mangal" w:hAnsi="Mangal"/>
          <w:sz w:val="24"/>
          <w:szCs w:val="24"/>
        </w:rPr>
        <w:t xml:space="preserve">(घ) सीपीसी के आदेश XXIII, नियम 3A द्वारा।</w:t>
      </w:r>
    </w:p>
    <w:p>
      <w:pPr>
        <w:spacing w:after="40" w:before="120"/>
      </w:pPr>
      <w:r>
        <w:rPr>
          <w:rFonts w:ascii="Mangal" w:cs="Mangal" w:eastAsia="Mangal" w:hAnsi="Mangal"/>
          <w:b/>
          <w:bCs/>
          <w:sz w:val="24"/>
          <w:szCs w:val="24"/>
        </w:rPr>
        <w:t xml:space="preserve">337. यदि वादी वाद वापस लेना चाहता है, तो</w:t>
      </w:r>
    </w:p>
    <w:p>
      <w:pPr>
        <w:spacing w:after="20"/>
        <w:ind w:left="360"/>
      </w:pPr>
      <w:r>
        <w:rPr>
          <w:rFonts w:ascii="Mangal" w:cs="Mangal" w:eastAsia="Mangal" w:hAnsi="Mangal"/>
          <w:sz w:val="24"/>
          <w:szCs w:val="24"/>
        </w:rPr>
        <w:t xml:space="preserve">(क) यदि एक से अधिक प्रतिवादी हैं तो वादी सभी प्रतिवादियों के विरुद्ध वाद वापस ले सकता है</w:t>
      </w:r>
    </w:p>
    <w:p>
      <w:pPr>
        <w:spacing w:after="20"/>
        <w:ind w:left="360"/>
      </w:pPr>
      <w:r>
        <w:rPr>
          <w:rFonts w:ascii="Mangal" w:cs="Mangal" w:eastAsia="Mangal" w:hAnsi="Mangal"/>
          <w:sz w:val="24"/>
          <w:szCs w:val="24"/>
        </w:rPr>
        <w:t xml:space="preserve">(ख) यदि एक से अधिक प्रतिवादी हैं तो वादी को कुछ प्रतिवादियों के विरुद्ध वाद वापस लेने की स्वतंत्रता है</w:t>
      </w:r>
    </w:p>
    <w:p>
      <w:pPr>
        <w:spacing w:after="20"/>
        <w:ind w:left="360"/>
      </w:pPr>
      <w:r>
        <w:rPr>
          <w:rFonts w:ascii="Mangal" w:cs="Mangal" w:eastAsia="Mangal" w:hAnsi="Mangal"/>
          <w:sz w:val="24"/>
          <w:szCs w:val="24"/>
        </w:rPr>
        <w:t xml:space="preserve">(ग) वादी को किसी एक प्रतिवादी के विरुद्ध वाद वापस लेने की स्वतंत्रता है</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338. सीपीसी के आदेश XXIII, नियम 1 के अंतर्गत, वादी</w:t>
      </w:r>
    </w:p>
    <w:p>
      <w:pPr>
        <w:spacing w:after="20"/>
        <w:ind w:left="360"/>
      </w:pPr>
      <w:r>
        <w:rPr>
          <w:rFonts w:ascii="Mangal" w:cs="Mangal" w:eastAsia="Mangal" w:hAnsi="Mangal"/>
          <w:sz w:val="24"/>
          <w:szCs w:val="24"/>
        </w:rPr>
        <w:t xml:space="preserve">(क) सभी दावों के संबंध में वाद को संपूर्णता में वापस लेने के लिए आबद्ध है</w:t>
      </w:r>
    </w:p>
    <w:p>
      <w:pPr>
        <w:spacing w:after="20"/>
        <w:ind w:left="360"/>
      </w:pPr>
      <w:r>
        <w:rPr>
          <w:rFonts w:ascii="Mangal" w:cs="Mangal" w:eastAsia="Mangal" w:hAnsi="Mangal"/>
          <w:sz w:val="24"/>
          <w:szCs w:val="24"/>
        </w:rPr>
        <w:t xml:space="preserve">(ख) वाद को उसकी संपूर्णता में वापस लेने या अपने दावे के एक भाग का परित्याग करने की स्वतंत्रता रखता है</w:t>
      </w:r>
    </w:p>
    <w:p>
      <w:pPr>
        <w:spacing w:after="20"/>
        <w:ind w:left="360"/>
      </w:pPr>
      <w:r>
        <w:rPr>
          <w:rFonts w:ascii="Mangal" w:cs="Mangal" w:eastAsia="Mangal" w:hAnsi="Mangal"/>
          <w:sz w:val="24"/>
          <w:szCs w:val="24"/>
        </w:rPr>
        <w:t xml:space="preserve">(ग) केवल अपने दावे के एक भाग को वापस लेने की स्वतंत्रता रखता है और वाद का परित्याग नहीं कर सकता</w:t>
      </w:r>
    </w:p>
    <w:p>
      <w:pPr>
        <w:spacing w:after="20"/>
        <w:ind w:left="360"/>
      </w:pPr>
      <w:r>
        <w:rPr>
          <w:rFonts w:ascii="Mangal" w:cs="Mangal" w:eastAsia="Mangal" w:hAnsi="Mangal"/>
          <w:sz w:val="24"/>
          <w:szCs w:val="24"/>
        </w:rPr>
        <w:t xml:space="preserve">(घ) उपरोक्त में से कोई नहीं।</w:t>
      </w:r>
    </w:p>
    <w:p>
      <w:pPr>
        <w:spacing w:after="40" w:before="120"/>
      </w:pPr>
      <w:r>
        <w:rPr>
          <w:rFonts w:ascii="Mangal" w:cs="Mangal" w:eastAsia="Mangal" w:hAnsi="Mangal"/>
          <w:b/>
          <w:bCs/>
          <w:sz w:val="24"/>
          <w:szCs w:val="24"/>
        </w:rPr>
        <w:t xml:space="preserve">339. किसी अवयस्क की ओर से दायर वाद को</w:t>
      </w:r>
    </w:p>
    <w:p>
      <w:pPr>
        <w:spacing w:after="20"/>
        <w:ind w:left="360"/>
      </w:pPr>
      <w:r>
        <w:rPr>
          <w:rFonts w:ascii="Mangal" w:cs="Mangal" w:eastAsia="Mangal" w:hAnsi="Mangal"/>
          <w:sz w:val="24"/>
          <w:szCs w:val="24"/>
        </w:rPr>
        <w:t xml:space="preserve">(क) किसी भी समय अधिकार के रूप में वापस लिया जा सकता है</w:t>
      </w:r>
    </w:p>
    <w:p>
      <w:pPr>
        <w:spacing w:after="20"/>
        <w:ind w:left="360"/>
      </w:pPr>
      <w:r>
        <w:rPr>
          <w:rFonts w:ascii="Mangal" w:cs="Mangal" w:eastAsia="Mangal" w:hAnsi="Mangal"/>
          <w:sz w:val="24"/>
          <w:szCs w:val="24"/>
        </w:rPr>
        <w:t xml:space="preserve">(ख) वापस नहीं लिया जा सकता</w:t>
      </w:r>
    </w:p>
    <w:p>
      <w:pPr>
        <w:spacing w:after="20"/>
        <w:ind w:left="360"/>
      </w:pPr>
      <w:r>
        <w:rPr>
          <w:rFonts w:ascii="Mangal" w:cs="Mangal" w:eastAsia="Mangal" w:hAnsi="Mangal"/>
          <w:sz w:val="24"/>
          <w:szCs w:val="24"/>
        </w:rPr>
        <w:t xml:space="preserve">(ग) केवल न्यायालय की अनुज्ञा से वापस लिया जा सकता है</w:t>
      </w:r>
    </w:p>
    <w:p>
      <w:pPr>
        <w:spacing w:after="20"/>
        <w:ind w:left="360"/>
      </w:pPr>
      <w:r>
        <w:rPr>
          <w:rFonts w:ascii="Mangal" w:cs="Mangal" w:eastAsia="Mangal" w:hAnsi="Mangal"/>
          <w:sz w:val="24"/>
          <w:szCs w:val="24"/>
        </w:rPr>
        <w:t xml:space="preserve">(घ) या तो (a) या (b)।</w:t>
      </w:r>
    </w:p>
    <w:p>
      <w:pPr>
        <w:spacing w:after="40" w:before="120"/>
      </w:pPr>
      <w:r>
        <w:rPr>
          <w:rFonts w:ascii="Mangal" w:cs="Mangal" w:eastAsia="Mangal" w:hAnsi="Mangal"/>
          <w:b/>
          <w:bCs/>
          <w:sz w:val="24"/>
          <w:szCs w:val="24"/>
        </w:rPr>
        <w:t xml:space="preserve">340. वाद की वापसी के पश्चात एक वादी</w:t>
      </w:r>
    </w:p>
    <w:p>
      <w:pPr>
        <w:spacing w:after="20"/>
        <w:ind w:left="360"/>
      </w:pPr>
      <w:r>
        <w:rPr>
          <w:rFonts w:ascii="Mangal" w:cs="Mangal" w:eastAsia="Mangal" w:hAnsi="Mangal"/>
          <w:sz w:val="24"/>
          <w:szCs w:val="24"/>
        </w:rPr>
        <w:t xml:space="preserve">(क) उसी विषय-वस्तु के संबंध में नया वाद संस्थित कर सकता है</w:t>
      </w:r>
    </w:p>
    <w:p>
      <w:pPr>
        <w:spacing w:after="20"/>
        <w:ind w:left="360"/>
      </w:pPr>
      <w:r>
        <w:rPr>
          <w:rFonts w:ascii="Mangal" w:cs="Mangal" w:eastAsia="Mangal" w:hAnsi="Mangal"/>
          <w:sz w:val="24"/>
          <w:szCs w:val="24"/>
        </w:rPr>
        <w:t xml:space="preserve">(ख) उसी विषय-वस्तु के संबंध में केवल न्यायालय की अनुज्ञा से नया वाद संस्थित कर सकता है</w:t>
      </w:r>
    </w:p>
    <w:p>
      <w:pPr>
        <w:spacing w:after="20"/>
        <w:ind w:left="360"/>
      </w:pPr>
      <w:r>
        <w:rPr>
          <w:rFonts w:ascii="Mangal" w:cs="Mangal" w:eastAsia="Mangal" w:hAnsi="Mangal"/>
          <w:sz w:val="24"/>
          <w:szCs w:val="24"/>
        </w:rPr>
        <w:t xml:space="preserve">(ग) उसी विषय-वस्तु के संबंध में केवल उच्च न्यायालय की अनुज्ञा से नया वाद संस्थित कर सकता है</w:t>
      </w:r>
    </w:p>
    <w:p>
      <w:pPr>
        <w:spacing w:after="20"/>
        <w:ind w:left="360"/>
      </w:pPr>
      <w:r>
        <w:rPr>
          <w:rFonts w:ascii="Mangal" w:cs="Mangal" w:eastAsia="Mangal" w:hAnsi="Mangal"/>
          <w:sz w:val="24"/>
          <w:szCs w:val="24"/>
        </w:rPr>
        <w:t xml:space="preserve">(घ) उसी विषय-वस्तु के संबंध में नया वाद संस्थित नहीं कर सकता, जब तक वाद की वापसी के समय स्वतंत्रता न दी गई हो।</w:t>
      </w:r>
    </w:p>
    <w:p>
      <w:pPr>
        <w:spacing w:after="40" w:before="120"/>
      </w:pPr>
      <w:r>
        <w:rPr>
          <w:rFonts w:ascii="Mangal" w:cs="Mangal" w:eastAsia="Mangal" w:hAnsi="Mangal"/>
          <w:b/>
          <w:bCs/>
          <w:sz w:val="24"/>
          <w:szCs w:val="24"/>
        </w:rPr>
        <w:t xml:space="preserve">341. वाद की वापसी के समय उसी विषय-वस्तु के संबंध में नया वाद संस्थित करने की स्वतंत्रता दी जाती है</w:t>
      </w:r>
    </w:p>
    <w:p>
      <w:pPr>
        <w:spacing w:after="20"/>
        <w:ind w:left="360"/>
      </w:pPr>
      <w:r>
        <w:rPr>
          <w:rFonts w:ascii="Mangal" w:cs="Mangal" w:eastAsia="Mangal" w:hAnsi="Mangal"/>
          <w:sz w:val="24"/>
          <w:szCs w:val="24"/>
        </w:rPr>
        <w:t xml:space="preserve">(क) एक सामान्य नियम के रूप में</w:t>
      </w:r>
    </w:p>
    <w:p>
      <w:pPr>
        <w:spacing w:after="20"/>
        <w:ind w:left="360"/>
      </w:pPr>
      <w:r>
        <w:rPr>
          <w:rFonts w:ascii="Mangal" w:cs="Mangal" w:eastAsia="Mangal" w:hAnsi="Mangal"/>
          <w:sz w:val="24"/>
          <w:szCs w:val="24"/>
        </w:rPr>
        <w:t xml:space="preserve">(ख) जहाँ वाद किसी औपचारिक त्रुटि से ग्रस्त है और उस कारण विफल होने की संभावना है</w:t>
      </w:r>
    </w:p>
    <w:p>
      <w:pPr>
        <w:spacing w:after="20"/>
        <w:ind w:left="360"/>
      </w:pPr>
      <w:r>
        <w:rPr>
          <w:rFonts w:ascii="Mangal" w:cs="Mangal" w:eastAsia="Mangal" w:hAnsi="Mangal"/>
          <w:sz w:val="24"/>
          <w:szCs w:val="24"/>
        </w:rPr>
        <w:t xml:space="preserve">(ग) जहाँ न्यायालय पर्याप्त आधार पाता है</w:t>
      </w:r>
    </w:p>
    <w:p>
      <w:pPr>
        <w:spacing w:after="20"/>
        <w:ind w:left="360"/>
      </w:pPr>
      <w:r>
        <w:rPr>
          <w:rFonts w:ascii="Mangal" w:cs="Mangal" w:eastAsia="Mangal" w:hAnsi="Mangal"/>
          <w:sz w:val="24"/>
          <w:szCs w:val="24"/>
        </w:rPr>
        <w:t xml:space="preserve">(घ) केवल (b) और (c)।</w:t>
      </w:r>
    </w:p>
    <w:p>
      <w:pPr>
        <w:spacing w:after="40" w:before="120"/>
      </w:pPr>
      <w:r>
        <w:rPr>
          <w:rFonts w:ascii="Mangal" w:cs="Mangal" w:eastAsia="Mangal" w:hAnsi="Mangal"/>
          <w:b/>
          <w:bCs/>
          <w:sz w:val="24"/>
          <w:szCs w:val="24"/>
        </w:rPr>
        <w:t xml:space="preserve">342. वाद वापस लेने का अधिकार है</w:t>
      </w:r>
    </w:p>
    <w:p>
      <w:pPr>
        <w:spacing w:after="20"/>
        <w:ind w:left="360"/>
      </w:pPr>
      <w:r>
        <w:rPr>
          <w:rFonts w:ascii="Mangal" w:cs="Mangal" w:eastAsia="Mangal" w:hAnsi="Mangal"/>
          <w:sz w:val="24"/>
          <w:szCs w:val="24"/>
        </w:rPr>
        <w:t xml:space="preserve">(क) वादी का एक आत्यंतिक (एब्सोल्यूट) अधिकार</w:t>
      </w:r>
    </w:p>
    <w:p>
      <w:pPr>
        <w:spacing w:after="20"/>
        <w:ind w:left="360"/>
      </w:pPr>
      <w:r>
        <w:rPr>
          <w:rFonts w:ascii="Mangal" w:cs="Mangal" w:eastAsia="Mangal" w:hAnsi="Mangal"/>
          <w:sz w:val="24"/>
          <w:szCs w:val="24"/>
        </w:rPr>
        <w:t xml:space="preserve">(ख) वादी का एक अर्हित (क्वालिफाइड) अधिकार</w:t>
      </w:r>
    </w:p>
    <w:p>
      <w:pPr>
        <w:spacing w:after="20"/>
        <w:ind w:left="360"/>
      </w:pPr>
      <w:r>
        <w:rPr>
          <w:rFonts w:ascii="Mangal" w:cs="Mangal" w:eastAsia="Mangal" w:hAnsi="Mangal"/>
          <w:sz w:val="24"/>
          <w:szCs w:val="24"/>
        </w:rPr>
        <w:t xml:space="preserve">(ग) कतिपय शर्तों से बंधा हुआ</w:t>
      </w:r>
    </w:p>
    <w:p>
      <w:pPr>
        <w:spacing w:after="20"/>
        <w:ind w:left="360"/>
      </w:pPr>
      <w:r>
        <w:rPr>
          <w:rFonts w:ascii="Mangal" w:cs="Mangal" w:eastAsia="Mangal" w:hAnsi="Mangal"/>
          <w:sz w:val="24"/>
          <w:szCs w:val="24"/>
        </w:rPr>
        <w:t xml:space="preserve">(घ) या तो (a) या (b) या (c)।</w:t>
      </w:r>
    </w:p>
    <w:p>
      <w:pPr>
        <w:spacing w:after="40" w:before="120"/>
      </w:pPr>
      <w:r>
        <w:rPr>
          <w:rFonts w:ascii="Mangal" w:cs="Mangal" w:eastAsia="Mangal" w:hAnsi="Mangal"/>
          <w:b/>
          <w:bCs/>
          <w:sz w:val="24"/>
          <w:szCs w:val="24"/>
        </w:rPr>
        <w:t xml:space="preserve">343. वादी द्वारा वाद वापस लेने की दशा में, सीपीसी के आदेश XXIII, नियम 1A के अंतर्गत</w:t>
      </w:r>
    </w:p>
    <w:p>
      <w:pPr>
        <w:spacing w:after="20"/>
        <w:ind w:left="360"/>
      </w:pPr>
      <w:r>
        <w:rPr>
          <w:rFonts w:ascii="Mangal" w:cs="Mangal" w:eastAsia="Mangal" w:hAnsi="Mangal"/>
          <w:sz w:val="24"/>
          <w:szCs w:val="24"/>
        </w:rPr>
        <w:t xml:space="preserve">(क) प्रतिवादियों को वादी के रूप में प्रतिस्थानित (ट्रांसपोज़) नहीं किया जा सकता</w:t>
      </w:r>
    </w:p>
    <w:p>
      <w:pPr>
        <w:spacing w:after="20"/>
        <w:ind w:left="360"/>
      </w:pPr>
      <w:r>
        <w:rPr>
          <w:rFonts w:ascii="Mangal" w:cs="Mangal" w:eastAsia="Mangal" w:hAnsi="Mangal"/>
          <w:sz w:val="24"/>
          <w:szCs w:val="24"/>
        </w:rPr>
        <w:t xml:space="preserve">(ख) सभी परिस्थितियों में प्रतिवादियों को वादी के रूप में प्रतिस्थानित किया जा सकता है</w:t>
      </w:r>
    </w:p>
    <w:p>
      <w:pPr>
        <w:spacing w:after="20"/>
        <w:ind w:left="360"/>
      </w:pPr>
      <w:r>
        <w:rPr>
          <w:rFonts w:ascii="Mangal" w:cs="Mangal" w:eastAsia="Mangal" w:hAnsi="Mangal"/>
          <w:sz w:val="24"/>
          <w:szCs w:val="24"/>
        </w:rPr>
        <w:t xml:space="preserve">(ग) यदि किसी अन्य प्रतिवादी के विरुद्ध कोई सारवान प्रश्न तय किया जाना है तो प्रतिवादियों को वादी के रूप में प्रतिस्थानित किया जा सकता है</w:t>
      </w:r>
    </w:p>
    <w:p>
      <w:pPr>
        <w:spacing w:after="20"/>
        <w:ind w:left="360"/>
      </w:pPr>
      <w:r>
        <w:rPr>
          <w:rFonts w:ascii="Mangal" w:cs="Mangal" w:eastAsia="Mangal" w:hAnsi="Mangal"/>
          <w:sz w:val="24"/>
          <w:szCs w:val="24"/>
        </w:rPr>
        <w:t xml:space="preserve">(घ) या तो (a) या (b)।</w:t>
      </w:r>
    </w:p>
    <w:p>
      <w:pPr>
        <w:spacing w:after="40" w:before="120"/>
      </w:pPr>
      <w:r>
        <w:rPr>
          <w:rFonts w:ascii="Mangal" w:cs="Mangal" w:eastAsia="Mangal" w:hAnsi="Mangal"/>
          <w:b/>
          <w:bCs/>
          <w:sz w:val="24"/>
          <w:szCs w:val="24"/>
        </w:rPr>
        <w:t xml:space="preserve">344. वाद के पक्षकार किसी वाद में समझौता (कॉम्प्रोमाइज़) कर सकते हैं</w:t>
      </w:r>
    </w:p>
    <w:p>
      <w:pPr>
        <w:spacing w:after="20"/>
        <w:ind w:left="360"/>
      </w:pPr>
      <w:r>
        <w:rPr>
          <w:rFonts w:ascii="Mangal" w:cs="Mangal" w:eastAsia="Mangal" w:hAnsi="Mangal"/>
          <w:sz w:val="24"/>
          <w:szCs w:val="24"/>
        </w:rPr>
        <w:t xml:space="preserve">(क) सीपीसी के आदेश XXIII, नियम 3A के अंतर्गत</w:t>
      </w:r>
    </w:p>
    <w:p>
      <w:pPr>
        <w:spacing w:after="20"/>
        <w:ind w:left="360"/>
      </w:pPr>
      <w:r>
        <w:rPr>
          <w:rFonts w:ascii="Mangal" w:cs="Mangal" w:eastAsia="Mangal" w:hAnsi="Mangal"/>
          <w:sz w:val="24"/>
          <w:szCs w:val="24"/>
        </w:rPr>
        <w:t xml:space="preserve">(ख) सीपीसी के आदेश XXIII, नियम 3 के अंतर्गत</w:t>
      </w:r>
    </w:p>
    <w:p>
      <w:pPr>
        <w:spacing w:after="20"/>
        <w:ind w:left="360"/>
      </w:pPr>
      <w:r>
        <w:rPr>
          <w:rFonts w:ascii="Mangal" w:cs="Mangal" w:eastAsia="Mangal" w:hAnsi="Mangal"/>
          <w:sz w:val="24"/>
          <w:szCs w:val="24"/>
        </w:rPr>
        <w:t xml:space="preserve">(ग) सीपीसी के आदेश XXIII, नियम 1 के अंतर्गत</w:t>
      </w:r>
    </w:p>
    <w:p>
      <w:pPr>
        <w:spacing w:after="20"/>
        <w:ind w:left="360"/>
      </w:pPr>
      <w:r>
        <w:rPr>
          <w:rFonts w:ascii="Mangal" w:cs="Mangal" w:eastAsia="Mangal" w:hAnsi="Mangal"/>
          <w:sz w:val="24"/>
          <w:szCs w:val="24"/>
        </w:rPr>
        <w:t xml:space="preserve">(घ) सीपीसी के आदेश XXIII, नियम 4 के अंतर्गत।</w:t>
      </w:r>
    </w:p>
    <w:p>
      <w:pPr>
        <w:spacing w:after="40" w:before="120"/>
      </w:pPr>
      <w:r>
        <w:rPr>
          <w:rFonts w:ascii="Mangal" w:cs="Mangal" w:eastAsia="Mangal" w:hAnsi="Mangal"/>
          <w:b/>
          <w:bCs/>
          <w:sz w:val="24"/>
          <w:szCs w:val="24"/>
        </w:rPr>
        <w:t xml:space="preserve">345. सीपीसी के आदेश XXIII, नियम 3 के अंतर्गत समझौता</w:t>
      </w:r>
    </w:p>
    <w:p>
      <w:pPr>
        <w:spacing w:after="20"/>
        <w:ind w:left="360"/>
      </w:pPr>
      <w:r>
        <w:rPr>
          <w:rFonts w:ascii="Mangal" w:cs="Mangal" w:eastAsia="Mangal" w:hAnsi="Mangal"/>
          <w:sz w:val="24"/>
          <w:szCs w:val="24"/>
        </w:rPr>
        <w:t xml:space="preserve">(क) लिखित में होना चाहिए और पक्षकारों द्वारा हस्ताक्षरित होना चाहिए</w:t>
      </w:r>
    </w:p>
    <w:p>
      <w:pPr>
        <w:spacing w:after="20"/>
        <w:ind w:left="360"/>
      </w:pPr>
      <w:r>
        <w:rPr>
          <w:rFonts w:ascii="Mangal" w:cs="Mangal" w:eastAsia="Mangal" w:hAnsi="Mangal"/>
          <w:sz w:val="24"/>
          <w:szCs w:val="24"/>
        </w:rPr>
        <w:t xml:space="preserve">(ख) लिखित में होना चाहिए किन्तु पक्षकारों द्वारा हस्ताक्षरित होना आवश्यक नहीं</w:t>
      </w:r>
    </w:p>
    <w:p>
      <w:pPr>
        <w:spacing w:after="20"/>
        <w:ind w:left="360"/>
      </w:pPr>
      <w:r>
        <w:rPr>
          <w:rFonts w:ascii="Mangal" w:cs="Mangal" w:eastAsia="Mangal" w:hAnsi="Mangal"/>
          <w:sz w:val="24"/>
          <w:szCs w:val="24"/>
        </w:rPr>
        <w:t xml:space="preserve">(ग) लिखित में होना चाहिए किन्तु विधिपूर्ण (लॉफुल) होना आवश्यक नहीं</w:t>
      </w:r>
    </w:p>
    <w:p>
      <w:pPr>
        <w:spacing w:after="20"/>
        <w:ind w:left="360"/>
      </w:pPr>
      <w:r>
        <w:rPr>
          <w:rFonts w:ascii="Mangal" w:cs="Mangal" w:eastAsia="Mangal" w:hAnsi="Mangal"/>
          <w:sz w:val="24"/>
          <w:szCs w:val="24"/>
        </w:rPr>
        <w:t xml:space="preserve">(घ) लिखित में होना आवश्यक नहीं किन्तु विधिपूर्ण होना चाहिए।</w:t>
      </w:r>
    </w:p>
    <w:p>
      <w:pPr>
        <w:spacing w:after="40" w:before="120"/>
      </w:pPr>
      <w:r>
        <w:rPr>
          <w:rFonts w:ascii="Mangal" w:cs="Mangal" w:eastAsia="Mangal" w:hAnsi="Mangal"/>
          <w:b/>
          <w:bCs/>
          <w:sz w:val="24"/>
          <w:szCs w:val="24"/>
        </w:rPr>
        <w:t xml:space="preserve">346. सीपीसी के आदेश XXIII, नियम 3 के अंतर्गत, समझौते की विषय-वस्तु</w:t>
      </w:r>
    </w:p>
    <w:p>
      <w:pPr>
        <w:spacing w:after="20"/>
        <w:ind w:left="360"/>
      </w:pPr>
      <w:r>
        <w:rPr>
          <w:rFonts w:ascii="Mangal" w:cs="Mangal" w:eastAsia="Mangal" w:hAnsi="Mangal"/>
          <w:sz w:val="24"/>
          <w:szCs w:val="24"/>
        </w:rPr>
        <w:t xml:space="preserve">(क) वाद की विषय-वस्तु होगी</w:t>
      </w:r>
    </w:p>
    <w:p>
      <w:pPr>
        <w:spacing w:after="20"/>
        <w:ind w:left="360"/>
      </w:pPr>
      <w:r>
        <w:rPr>
          <w:rFonts w:ascii="Mangal" w:cs="Mangal" w:eastAsia="Mangal" w:hAnsi="Mangal"/>
          <w:sz w:val="24"/>
          <w:szCs w:val="24"/>
        </w:rPr>
        <w:t xml:space="preserve">(ख) वाद की विषय-वस्तु के एक भाग और उससे बाहर के एक भाग को समाविष्ट कर सकती है</w:t>
      </w:r>
    </w:p>
    <w:p>
      <w:pPr>
        <w:spacing w:after="20"/>
        <w:ind w:left="360"/>
      </w:pPr>
      <w:r>
        <w:rPr>
          <w:rFonts w:ascii="Mangal" w:cs="Mangal" w:eastAsia="Mangal" w:hAnsi="Mangal"/>
          <w:sz w:val="24"/>
          <w:szCs w:val="24"/>
        </w:rPr>
        <w:t xml:space="preserve">(ग) वाद से बाहर की विषय-वस्तु को समाविष्ट कर सकती है</w:t>
      </w:r>
    </w:p>
    <w:p>
      <w:pPr>
        <w:spacing w:after="20"/>
        <w:ind w:left="360"/>
      </w:pPr>
      <w:r>
        <w:rPr>
          <w:rFonts w:ascii="Mangal" w:cs="Mangal" w:eastAsia="Mangal" w:hAnsi="Mangal"/>
          <w:sz w:val="24"/>
          <w:szCs w:val="24"/>
        </w:rPr>
        <w:t xml:space="preserve">(घ) (b) और (c) दोनों।</w:t>
      </w:r>
    </w:p>
    <w:p>
      <w:pPr>
        <w:spacing w:after="40" w:before="120"/>
      </w:pPr>
      <w:r>
        <w:rPr>
          <w:rFonts w:ascii="Mangal" w:cs="Mangal" w:eastAsia="Mangal" w:hAnsi="Mangal"/>
          <w:b/>
          <w:bCs/>
          <w:sz w:val="24"/>
          <w:szCs w:val="24"/>
        </w:rPr>
        <w:t xml:space="preserve">347. सीपीसी के आदेश XXIII, नियम 3 के अंतर्गत, समझौते के आधार पर</w:t>
      </w:r>
    </w:p>
    <w:p>
      <w:pPr>
        <w:spacing w:after="20"/>
        <w:ind w:left="360"/>
      </w:pPr>
      <w:r>
        <w:rPr>
          <w:rFonts w:ascii="Mangal" w:cs="Mangal" w:eastAsia="Mangal" w:hAnsi="Mangal"/>
          <w:sz w:val="24"/>
          <w:szCs w:val="24"/>
        </w:rPr>
        <w:t xml:space="preserve">(क) केवल उस विषय-वस्तु के संबंध में डिक्री तैयार की जानी है जो वाद से संबंधित है</w:t>
      </w:r>
    </w:p>
    <w:p>
      <w:pPr>
        <w:spacing w:after="20"/>
        <w:ind w:left="360"/>
      </w:pPr>
      <w:r>
        <w:rPr>
          <w:rFonts w:ascii="Mangal" w:cs="Mangal" w:eastAsia="Mangal" w:hAnsi="Mangal"/>
          <w:sz w:val="24"/>
          <w:szCs w:val="24"/>
        </w:rPr>
        <w:t xml:space="preserve">(ख) संपूर्ण समझौते के लिए डिक्री तैयार की जानी है जब तक वह वाद की विषय-वस्तु के एक भाग और उससे बाहर के एक भाग को समाविष्ट करती है</w:t>
      </w:r>
    </w:p>
    <w:p>
      <w:pPr>
        <w:spacing w:after="20"/>
        <w:ind w:left="360"/>
      </w:pPr>
      <w:r>
        <w:rPr>
          <w:rFonts w:ascii="Mangal" w:cs="Mangal" w:eastAsia="Mangal" w:hAnsi="Mangal"/>
          <w:sz w:val="24"/>
          <w:szCs w:val="24"/>
        </w:rPr>
        <w:t xml:space="preserve">(ग) डिक्री तैयार की जानी है जहाँ समझौता वाद की विषय-वस्तु को बिल्कुल भी समाविष्ट नहीं करता</w:t>
      </w:r>
    </w:p>
    <w:p>
      <w:pPr>
        <w:spacing w:after="20"/>
        <w:ind w:left="360"/>
      </w:pPr>
      <w:r>
        <w:rPr>
          <w:rFonts w:ascii="Mangal" w:cs="Mangal" w:eastAsia="Mangal" w:hAnsi="Mangal"/>
          <w:sz w:val="24"/>
          <w:szCs w:val="24"/>
        </w:rPr>
        <w:t xml:space="preserve">(घ) वाद के समझौते की दशा में कोई डिक्री तैयार करने की आवश्यकता नहीं।</w:t>
      </w:r>
    </w:p>
    <w:p>
      <w:pPr>
        <w:spacing w:after="40" w:before="120"/>
      </w:pPr>
      <w:r>
        <w:rPr>
          <w:rFonts w:ascii="Mangal" w:cs="Mangal" w:eastAsia="Mangal" w:hAnsi="Mangal"/>
          <w:b/>
          <w:bCs/>
          <w:sz w:val="24"/>
          <w:szCs w:val="24"/>
        </w:rPr>
        <w:t xml:space="preserve">348. सीपीसी के आदेश XXIII, नियम 3A के अंतर्गत, समझौता डिक्री को अपास्त करने का वाद</w:t>
      </w:r>
    </w:p>
    <w:p>
      <w:pPr>
        <w:spacing w:after="20"/>
        <w:ind w:left="360"/>
      </w:pPr>
      <w:r>
        <w:rPr>
          <w:rFonts w:ascii="Mangal" w:cs="Mangal" w:eastAsia="Mangal" w:hAnsi="Mangal"/>
          <w:sz w:val="24"/>
          <w:szCs w:val="24"/>
        </w:rPr>
        <w:t xml:space="preserve">(क) इस आधार पर चलेगा कि समझौता विधिपूर्ण नहीं है</w:t>
      </w:r>
    </w:p>
    <w:p>
      <w:pPr>
        <w:spacing w:after="20"/>
        <w:ind w:left="360"/>
      </w:pPr>
      <w:r>
        <w:rPr>
          <w:rFonts w:ascii="Mangal" w:cs="Mangal" w:eastAsia="Mangal" w:hAnsi="Mangal"/>
          <w:sz w:val="24"/>
          <w:szCs w:val="24"/>
        </w:rPr>
        <w:t xml:space="preserve">(ख) इस आधार पर नहीं चलेगा कि समझौता विधिपूर्ण नहीं है</w:t>
      </w:r>
    </w:p>
    <w:p>
      <w:pPr>
        <w:spacing w:after="20"/>
        <w:ind w:left="360"/>
      </w:pPr>
      <w:r>
        <w:rPr>
          <w:rFonts w:ascii="Mangal" w:cs="Mangal" w:eastAsia="Mangal" w:hAnsi="Mangal"/>
          <w:sz w:val="24"/>
          <w:szCs w:val="24"/>
        </w:rPr>
        <w:t xml:space="preserve">(ग) किसी भी आधार पर नहीं चलेगा</w:t>
      </w:r>
    </w:p>
    <w:p>
      <w:pPr>
        <w:spacing w:after="20"/>
        <w:ind w:left="360"/>
      </w:pPr>
      <w:r>
        <w:rPr>
          <w:rFonts w:ascii="Mangal" w:cs="Mangal" w:eastAsia="Mangal" w:hAnsi="Mangal"/>
          <w:sz w:val="24"/>
          <w:szCs w:val="24"/>
        </w:rPr>
        <w:t xml:space="preserve">(घ) (b) और (c) दोनों।</w:t>
      </w:r>
    </w:p>
    <w:p>
      <w:pPr>
        <w:spacing w:after="40" w:before="120"/>
      </w:pPr>
      <w:r>
        <w:rPr>
          <w:rFonts w:ascii="Mangal" w:cs="Mangal" w:eastAsia="Mangal" w:hAnsi="Mangal"/>
          <w:b/>
          <w:bCs/>
          <w:sz w:val="24"/>
          <w:szCs w:val="24"/>
        </w:rPr>
        <w:t xml:space="preserve">349. एक प्रातिनिधिक (रिप्रेजेंटेटिव) वाद में, सीपीसी के आदेश XXIII, नियम 3B के अंतर्गत करार या समझौता किया जा सकता है</w:t>
      </w:r>
    </w:p>
    <w:p>
      <w:pPr>
        <w:spacing w:after="20"/>
        <w:ind w:left="360"/>
      </w:pPr>
      <w:r>
        <w:rPr>
          <w:rFonts w:ascii="Mangal" w:cs="Mangal" w:eastAsia="Mangal" w:hAnsi="Mangal"/>
          <w:sz w:val="24"/>
          <w:szCs w:val="24"/>
        </w:rPr>
        <w:t xml:space="preserve">(क) एक सामान्य नियम के रूप में</w:t>
      </w:r>
    </w:p>
    <w:p>
      <w:pPr>
        <w:spacing w:after="20"/>
        <w:ind w:left="360"/>
      </w:pPr>
      <w:r>
        <w:rPr>
          <w:rFonts w:ascii="Mangal" w:cs="Mangal" w:eastAsia="Mangal" w:hAnsi="Mangal"/>
          <w:sz w:val="24"/>
          <w:szCs w:val="24"/>
        </w:rPr>
        <w:t xml:space="preserve">(ख) न्यायालय की अनुज्ञा के बिना</w:t>
      </w:r>
    </w:p>
    <w:p>
      <w:pPr>
        <w:spacing w:after="20"/>
        <w:ind w:left="360"/>
      </w:pPr>
      <w:r>
        <w:rPr>
          <w:rFonts w:ascii="Mangal" w:cs="Mangal" w:eastAsia="Mangal" w:hAnsi="Mangal"/>
          <w:sz w:val="24"/>
          <w:szCs w:val="24"/>
        </w:rPr>
        <w:t xml:space="preserve">(ग) केवल न्यायालय की अनुज्ञा से</w:t>
      </w:r>
    </w:p>
    <w:p>
      <w:pPr>
        <w:spacing w:after="20"/>
        <w:ind w:left="360"/>
      </w:pPr>
      <w:r>
        <w:rPr>
          <w:rFonts w:ascii="Mangal" w:cs="Mangal" w:eastAsia="Mangal" w:hAnsi="Mangal"/>
          <w:sz w:val="24"/>
          <w:szCs w:val="24"/>
        </w:rPr>
        <w:t xml:space="preserve">(घ) (a) और (b) दोनों।</w:t>
      </w:r>
    </w:p>
    <w:p>
      <w:pPr>
        <w:spacing w:after="40" w:before="120"/>
      </w:pPr>
      <w:r>
        <w:rPr>
          <w:rFonts w:ascii="Mangal" w:cs="Mangal" w:eastAsia="Mangal" w:hAnsi="Mangal"/>
          <w:b/>
          <w:bCs/>
          <w:sz w:val="24"/>
          <w:szCs w:val="24"/>
        </w:rPr>
        <w:t xml:space="preserve">350. किसी प्रातिनिधिक वाद में न्यायालय की अनुज्ञा के बिना किया गया करार या समझौता होगा</w:t>
      </w:r>
    </w:p>
    <w:p>
      <w:pPr>
        <w:spacing w:after="20"/>
        <w:ind w:left="360"/>
      </w:pPr>
      <w:r>
        <w:rPr>
          <w:rFonts w:ascii="Mangal" w:cs="Mangal" w:eastAsia="Mangal" w:hAnsi="Mangal"/>
          <w:sz w:val="24"/>
          <w:szCs w:val="24"/>
        </w:rPr>
        <w:t xml:space="preserve">(क) शून्य</w:t>
      </w:r>
    </w:p>
    <w:p>
      <w:pPr>
        <w:spacing w:after="20"/>
        <w:ind w:left="360"/>
      </w:pPr>
      <w:r>
        <w:rPr>
          <w:rFonts w:ascii="Mangal" w:cs="Mangal" w:eastAsia="Mangal" w:hAnsi="Mangal"/>
          <w:sz w:val="24"/>
          <w:szCs w:val="24"/>
        </w:rPr>
        <w:t xml:space="preserve">(ख) शून्यकरणीय</w:t>
      </w:r>
    </w:p>
    <w:p>
      <w:pPr>
        <w:spacing w:after="20"/>
        <w:ind w:left="360"/>
      </w:pPr>
      <w:r>
        <w:rPr>
          <w:rFonts w:ascii="Mangal" w:cs="Mangal" w:eastAsia="Mangal" w:hAnsi="Mangal"/>
          <w:sz w:val="24"/>
          <w:szCs w:val="24"/>
        </w:rPr>
        <w:t xml:space="preserve">(ग) वैध</w:t>
      </w:r>
    </w:p>
    <w:p>
      <w:pPr>
        <w:spacing w:after="20"/>
        <w:ind w:left="360"/>
      </w:pPr>
      <w:r>
        <w:rPr>
          <w:rFonts w:ascii="Mangal" w:cs="Mangal" w:eastAsia="Mangal" w:hAnsi="Mangal"/>
          <w:sz w:val="24"/>
          <w:szCs w:val="24"/>
        </w:rPr>
        <w:t xml:space="preserve">(घ) या तो वैध या शून्यकरणीय।</w:t>
      </w:r>
    </w:p>
    <w:p>
      <w:pPr>
        <w:spacing w:after="40" w:before="120"/>
      </w:pPr>
      <w:r>
        <w:rPr>
          <w:rFonts w:ascii="Mangal" w:cs="Mangal" w:eastAsia="Mangal" w:hAnsi="Mangal"/>
          <w:b/>
          <w:bCs/>
          <w:sz w:val="24"/>
          <w:szCs w:val="24"/>
        </w:rPr>
        <w:t xml:space="preserve">351. वे प्रयोजन जिनके लिए न्यायालय कमीशन जारी कर सकता है, गणित किए गए हैं</w:t>
      </w:r>
    </w:p>
    <w:p>
      <w:pPr>
        <w:spacing w:after="20"/>
        <w:ind w:left="360"/>
      </w:pPr>
      <w:r>
        <w:rPr>
          <w:rFonts w:ascii="Mangal" w:cs="Mangal" w:eastAsia="Mangal" w:hAnsi="Mangal"/>
          <w:sz w:val="24"/>
          <w:szCs w:val="24"/>
        </w:rPr>
        <w:t xml:space="preserve">(क) सीपीसी की धारा 73 में</w:t>
      </w:r>
    </w:p>
    <w:p>
      <w:pPr>
        <w:spacing w:after="20"/>
        <w:ind w:left="360"/>
      </w:pPr>
      <w:r>
        <w:rPr>
          <w:rFonts w:ascii="Mangal" w:cs="Mangal" w:eastAsia="Mangal" w:hAnsi="Mangal"/>
          <w:sz w:val="24"/>
          <w:szCs w:val="24"/>
        </w:rPr>
        <w:t xml:space="preserve">(ख) सीपीसी की धारा 74 में</w:t>
      </w:r>
    </w:p>
    <w:p>
      <w:pPr>
        <w:spacing w:after="20"/>
        <w:ind w:left="360"/>
      </w:pPr>
      <w:r>
        <w:rPr>
          <w:rFonts w:ascii="Mangal" w:cs="Mangal" w:eastAsia="Mangal" w:hAnsi="Mangal"/>
          <w:sz w:val="24"/>
          <w:szCs w:val="24"/>
        </w:rPr>
        <w:t xml:space="preserve">(ग) सीपीसी की धारा 75 में</w:t>
      </w:r>
    </w:p>
    <w:p>
      <w:pPr>
        <w:spacing w:after="20"/>
        <w:ind w:left="360"/>
      </w:pPr>
      <w:r>
        <w:rPr>
          <w:rFonts w:ascii="Mangal" w:cs="Mangal" w:eastAsia="Mangal" w:hAnsi="Mangal"/>
          <w:sz w:val="24"/>
          <w:szCs w:val="24"/>
        </w:rPr>
        <w:t xml:space="preserve">(घ) सीपीसी की धारा 76 में।</w:t>
      </w:r>
    </w:p>
    <w:p>
      <w:pPr>
        <w:spacing w:after="40" w:before="120"/>
      </w:pPr>
      <w:r>
        <w:rPr>
          <w:rFonts w:ascii="Mangal" w:cs="Mangal" w:eastAsia="Mangal" w:hAnsi="Mangal"/>
          <w:b/>
          <w:bCs/>
          <w:sz w:val="24"/>
          <w:szCs w:val="24"/>
        </w:rPr>
        <w:t xml:space="preserve">352. कमीशन जारी करने हेतु, धारा 75 है</w:t>
      </w:r>
    </w:p>
    <w:p>
      <w:pPr>
        <w:spacing w:after="20"/>
        <w:ind w:left="360"/>
      </w:pPr>
      <w:r>
        <w:rPr>
          <w:rFonts w:ascii="Mangal" w:cs="Mangal" w:eastAsia="Mangal" w:hAnsi="Mangal"/>
          <w:sz w:val="24"/>
          <w:szCs w:val="24"/>
        </w:rPr>
        <w:t xml:space="preserve">(क) संपूर्ण (एग्जॉस्टिव)</w:t>
      </w:r>
    </w:p>
    <w:p>
      <w:pPr>
        <w:spacing w:after="20"/>
        <w:ind w:left="360"/>
      </w:pPr>
      <w:r>
        <w:rPr>
          <w:rFonts w:ascii="Mangal" w:cs="Mangal" w:eastAsia="Mangal" w:hAnsi="Mangal"/>
          <w:sz w:val="24"/>
          <w:szCs w:val="24"/>
        </w:rPr>
        <w:t xml:space="preserve">(ख) प्रतिषेधात्मक (प्रोहिबिटरी)</w:t>
      </w:r>
    </w:p>
    <w:p>
      <w:pPr>
        <w:spacing w:after="20"/>
        <w:ind w:left="360"/>
      </w:pPr>
      <w:r>
        <w:rPr>
          <w:rFonts w:ascii="Mangal" w:cs="Mangal" w:eastAsia="Mangal" w:hAnsi="Mangal"/>
          <w:sz w:val="24"/>
          <w:szCs w:val="24"/>
        </w:rPr>
        <w:t xml:space="preserve">(ग) दृष्टांतात्मक (इलस्ट्रेटिव)</w:t>
      </w:r>
    </w:p>
    <w:p>
      <w:pPr>
        <w:spacing w:after="20"/>
        <w:ind w:left="360"/>
      </w:pPr>
      <w:r>
        <w:rPr>
          <w:rFonts w:ascii="Mangal" w:cs="Mangal" w:eastAsia="Mangal" w:hAnsi="Mangal"/>
          <w:sz w:val="24"/>
          <w:szCs w:val="24"/>
        </w:rPr>
        <w:t xml:space="preserve">(घ) उपरोक्त में से कोई नहीं।</w:t>
      </w:r>
    </w:p>
    <w:p>
      <w:pPr>
        <w:spacing w:after="40" w:before="120"/>
      </w:pPr>
      <w:r>
        <w:rPr>
          <w:rFonts w:ascii="Mangal" w:cs="Mangal" w:eastAsia="Mangal" w:hAnsi="Mangal"/>
          <w:b/>
          <w:bCs/>
          <w:sz w:val="24"/>
          <w:szCs w:val="24"/>
        </w:rPr>
        <w:t xml:space="preserve">353. धारा 75 के अंतर्गत, कमीशन जारी किया जा सकता है</w:t>
      </w:r>
    </w:p>
    <w:p>
      <w:pPr>
        <w:spacing w:after="20"/>
        <w:ind w:left="360"/>
      </w:pPr>
      <w:r>
        <w:rPr>
          <w:rFonts w:ascii="Mangal" w:cs="Mangal" w:eastAsia="Mangal" w:hAnsi="Mangal"/>
          <w:sz w:val="24"/>
          <w:szCs w:val="24"/>
        </w:rPr>
        <w:t xml:space="preserve">(क) स्थानीय अन्वेषण करने हेतु</w:t>
      </w:r>
    </w:p>
    <w:p>
      <w:pPr>
        <w:spacing w:after="20"/>
        <w:ind w:left="360"/>
      </w:pPr>
      <w:r>
        <w:rPr>
          <w:rFonts w:ascii="Mangal" w:cs="Mangal" w:eastAsia="Mangal" w:hAnsi="Mangal"/>
          <w:sz w:val="24"/>
          <w:szCs w:val="24"/>
        </w:rPr>
        <w:t xml:space="preserve">(ख) वैज्ञानिक, तकनीकी या विशेषज्ञ अन्वेषण करने हेतु</w:t>
      </w:r>
    </w:p>
    <w:p>
      <w:pPr>
        <w:spacing w:after="20"/>
        <w:ind w:left="360"/>
      </w:pPr>
      <w:r>
        <w:rPr>
          <w:rFonts w:ascii="Mangal" w:cs="Mangal" w:eastAsia="Mangal" w:hAnsi="Mangal"/>
          <w:sz w:val="24"/>
          <w:szCs w:val="24"/>
        </w:rPr>
        <w:t xml:space="preserve">(ग) कोई कार्यपालिक (मिनिस्टीरियल) कार्य करने हेतु</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354. कमीशन जारी करने से संबंधित प्रावधान निहित हैं</w:t>
      </w:r>
    </w:p>
    <w:p>
      <w:pPr>
        <w:spacing w:after="20"/>
        <w:ind w:left="360"/>
      </w:pPr>
      <w:r>
        <w:rPr>
          <w:rFonts w:ascii="Mangal" w:cs="Mangal" w:eastAsia="Mangal" w:hAnsi="Mangal"/>
          <w:sz w:val="24"/>
          <w:szCs w:val="24"/>
        </w:rPr>
        <w:t xml:space="preserve">(क) सीपीसी के आदेश XXVI में</w:t>
      </w:r>
    </w:p>
    <w:p>
      <w:pPr>
        <w:spacing w:after="20"/>
        <w:ind w:left="360"/>
      </w:pPr>
      <w:r>
        <w:rPr>
          <w:rFonts w:ascii="Mangal" w:cs="Mangal" w:eastAsia="Mangal" w:hAnsi="Mangal"/>
          <w:sz w:val="24"/>
          <w:szCs w:val="24"/>
        </w:rPr>
        <w:t xml:space="preserve">(ख) सीपीसी के आदेश XXXII में</w:t>
      </w:r>
    </w:p>
    <w:p>
      <w:pPr>
        <w:spacing w:after="20"/>
        <w:ind w:left="360"/>
      </w:pPr>
      <w:r>
        <w:rPr>
          <w:rFonts w:ascii="Mangal" w:cs="Mangal" w:eastAsia="Mangal" w:hAnsi="Mangal"/>
          <w:sz w:val="24"/>
          <w:szCs w:val="24"/>
        </w:rPr>
        <w:t xml:space="preserve">(ग) सीपीसी के आदेश XXVII में</w:t>
      </w:r>
    </w:p>
    <w:p>
      <w:pPr>
        <w:spacing w:after="20"/>
        <w:ind w:left="360"/>
      </w:pPr>
      <w:r>
        <w:rPr>
          <w:rFonts w:ascii="Mangal" w:cs="Mangal" w:eastAsia="Mangal" w:hAnsi="Mangal"/>
          <w:sz w:val="24"/>
          <w:szCs w:val="24"/>
        </w:rPr>
        <w:t xml:space="preserve">(घ) सीपीसी के आदेश XXVIII में।</w:t>
      </w:r>
    </w:p>
    <w:p>
      <w:pPr>
        <w:spacing w:after="40" w:before="120"/>
      </w:pPr>
      <w:r>
        <w:rPr>
          <w:rFonts w:ascii="Mangal" w:cs="Mangal" w:eastAsia="Mangal" w:hAnsi="Mangal"/>
          <w:b/>
          <w:bCs/>
          <w:sz w:val="24"/>
          <w:szCs w:val="24"/>
        </w:rPr>
        <w:t xml:space="preserve">355. सीपीसी की धारा 78 के अंतर्गत किसके द्वारा या किसके निवेदन पर साक्षी की परीक्षा हेतु कमीशन जारी किया जा सकता है</w:t>
      </w:r>
    </w:p>
    <w:p>
      <w:pPr>
        <w:spacing w:after="20"/>
        <w:ind w:left="360"/>
      </w:pPr>
      <w:r>
        <w:rPr>
          <w:rFonts w:ascii="Mangal" w:cs="Mangal" w:eastAsia="Mangal" w:hAnsi="Mangal"/>
          <w:sz w:val="24"/>
          <w:szCs w:val="24"/>
        </w:rPr>
        <w:t xml:space="preserve">(क) भारत के किसी ऐसे भाग में स्थित न्यायालय जिन पर सीपीसी के प्रावधान विस्तारित नहीं होते</w:t>
      </w:r>
    </w:p>
    <w:p>
      <w:pPr>
        <w:spacing w:after="20"/>
        <w:ind w:left="360"/>
      </w:pPr>
      <w:r>
        <w:rPr>
          <w:rFonts w:ascii="Mangal" w:cs="Mangal" w:eastAsia="Mangal" w:hAnsi="Mangal"/>
          <w:sz w:val="24"/>
          <w:szCs w:val="24"/>
        </w:rPr>
        <w:t xml:space="preserve">(ख) केंद्र सरकार के प्राधिकार से भारत के बाहर स्थापित न्यायालय</w:t>
      </w:r>
    </w:p>
    <w:p>
      <w:pPr>
        <w:spacing w:after="20"/>
        <w:ind w:left="360"/>
      </w:pPr>
      <w:r>
        <w:rPr>
          <w:rFonts w:ascii="Mangal" w:cs="Mangal" w:eastAsia="Mangal" w:hAnsi="Mangal"/>
          <w:sz w:val="24"/>
          <w:szCs w:val="24"/>
        </w:rPr>
        <w:t xml:space="preserve">(ग) एक विदेशी न्यायालय</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356. स्थानीय अन्वेषण करने हेतु कमीशन जारी किया जा सकता है</w:t>
      </w:r>
    </w:p>
    <w:p>
      <w:pPr>
        <w:spacing w:after="20"/>
        <w:ind w:left="360"/>
      </w:pPr>
      <w:r>
        <w:rPr>
          <w:rFonts w:ascii="Mangal" w:cs="Mangal" w:eastAsia="Mangal" w:hAnsi="Mangal"/>
          <w:sz w:val="24"/>
          <w:szCs w:val="24"/>
        </w:rPr>
        <w:t xml:space="preserve">(क) सीपीसी के आदेश XXVI, नियम 1 के अंतर्गत</w:t>
      </w:r>
    </w:p>
    <w:p>
      <w:pPr>
        <w:spacing w:after="20"/>
        <w:ind w:left="360"/>
      </w:pPr>
      <w:r>
        <w:rPr>
          <w:rFonts w:ascii="Mangal" w:cs="Mangal" w:eastAsia="Mangal" w:hAnsi="Mangal"/>
          <w:sz w:val="24"/>
          <w:szCs w:val="24"/>
        </w:rPr>
        <w:t xml:space="preserve">(ख) सीपीसी के आदेश XXVI, नियम 6 के अंतर्गत</w:t>
      </w:r>
    </w:p>
    <w:p>
      <w:pPr>
        <w:spacing w:after="20"/>
        <w:ind w:left="360"/>
      </w:pPr>
      <w:r>
        <w:rPr>
          <w:rFonts w:ascii="Mangal" w:cs="Mangal" w:eastAsia="Mangal" w:hAnsi="Mangal"/>
          <w:sz w:val="24"/>
          <w:szCs w:val="24"/>
        </w:rPr>
        <w:t xml:space="preserve">(ग) सीपीसी के आदेश XXVI, नियम 9 के अंतर्गत</w:t>
      </w:r>
    </w:p>
    <w:p>
      <w:pPr>
        <w:spacing w:after="20"/>
        <w:ind w:left="360"/>
      </w:pPr>
      <w:r>
        <w:rPr>
          <w:rFonts w:ascii="Mangal" w:cs="Mangal" w:eastAsia="Mangal" w:hAnsi="Mangal"/>
          <w:sz w:val="24"/>
          <w:szCs w:val="24"/>
        </w:rPr>
        <w:t xml:space="preserve">(घ) सीपीसी के आदेश XXVI, नियम 10 के अंतर्गत।</w:t>
      </w:r>
    </w:p>
    <w:p>
      <w:pPr>
        <w:spacing w:after="40" w:before="120"/>
      </w:pPr>
      <w:r>
        <w:rPr>
          <w:rFonts w:ascii="Mangal" w:cs="Mangal" w:eastAsia="Mangal" w:hAnsi="Mangal"/>
          <w:b/>
          <w:bCs/>
          <w:sz w:val="24"/>
          <w:szCs w:val="24"/>
        </w:rPr>
        <w:t xml:space="preserve">357. स्थानीय अन्वेषण करने हेतु कमीशन निम्नलिखित प्रयोजनों हेतु जारी नहीं किया जा सकता</w:t>
      </w:r>
    </w:p>
    <w:p>
      <w:pPr>
        <w:spacing w:after="20"/>
        <w:ind w:left="360"/>
      </w:pPr>
      <w:r>
        <w:rPr>
          <w:rFonts w:ascii="Mangal" w:cs="Mangal" w:eastAsia="Mangal" w:hAnsi="Mangal"/>
          <w:sz w:val="24"/>
          <w:szCs w:val="24"/>
        </w:rPr>
        <w:t xml:space="preserve">(क) किसी तथ्य पर साक्ष्य एकत्र करना</w:t>
      </w:r>
    </w:p>
    <w:p>
      <w:pPr>
        <w:spacing w:after="20"/>
        <w:ind w:left="360"/>
      </w:pPr>
      <w:r>
        <w:rPr>
          <w:rFonts w:ascii="Mangal" w:cs="Mangal" w:eastAsia="Mangal" w:hAnsi="Mangal"/>
          <w:sz w:val="24"/>
          <w:szCs w:val="24"/>
        </w:rPr>
        <w:t xml:space="preserve">(ख) विवाद के किसी विषय को स्पष्ट करना</w:t>
      </w:r>
    </w:p>
    <w:p>
      <w:pPr>
        <w:spacing w:after="20"/>
        <w:ind w:left="360"/>
      </w:pPr>
      <w:r>
        <w:rPr>
          <w:rFonts w:ascii="Mangal" w:cs="Mangal" w:eastAsia="Mangal" w:hAnsi="Mangal"/>
          <w:sz w:val="24"/>
          <w:szCs w:val="24"/>
        </w:rPr>
        <w:t xml:space="preserve">(ग) संपत्ति का बाजार मूल्य अभिनिश्चित करना</w:t>
      </w:r>
    </w:p>
    <w:p>
      <w:pPr>
        <w:spacing w:after="20"/>
        <w:ind w:left="360"/>
      </w:pPr>
      <w:r>
        <w:rPr>
          <w:rFonts w:ascii="Mangal" w:cs="Mangal" w:eastAsia="Mangal" w:hAnsi="Mangal"/>
          <w:sz w:val="24"/>
          <w:szCs w:val="24"/>
        </w:rPr>
        <w:t xml:space="preserve">(घ) अंतःकालीन लाभ (मेस्ने प्रॉफिट) की राशि अभिनिश्चित करना।</w:t>
      </w:r>
    </w:p>
    <w:p>
      <w:pPr>
        <w:spacing w:after="40" w:before="120"/>
      </w:pPr>
      <w:r>
        <w:rPr>
          <w:rFonts w:ascii="Mangal" w:cs="Mangal" w:eastAsia="Mangal" w:hAnsi="Mangal"/>
          <w:b/>
          <w:bCs/>
          <w:sz w:val="24"/>
          <w:szCs w:val="24"/>
        </w:rPr>
        <w:t xml:space="preserve">358. कमीशन के व्यय किसके द्वारा वहन किए जाने हैं</w:t>
      </w:r>
    </w:p>
    <w:p>
      <w:pPr>
        <w:spacing w:after="20"/>
        <w:ind w:left="360"/>
      </w:pPr>
      <w:r>
        <w:rPr>
          <w:rFonts w:ascii="Mangal" w:cs="Mangal" w:eastAsia="Mangal" w:hAnsi="Mangal"/>
          <w:sz w:val="24"/>
          <w:szCs w:val="24"/>
        </w:rPr>
        <w:t xml:space="preserve">(क) उस पक्षकार द्वारा जिसके निवेदन पर कमीशन जारी किया गया है</w:t>
      </w:r>
    </w:p>
    <w:p>
      <w:pPr>
        <w:spacing w:after="20"/>
        <w:ind w:left="360"/>
      </w:pPr>
      <w:r>
        <w:rPr>
          <w:rFonts w:ascii="Mangal" w:cs="Mangal" w:eastAsia="Mangal" w:hAnsi="Mangal"/>
          <w:sz w:val="24"/>
          <w:szCs w:val="24"/>
        </w:rPr>
        <w:t xml:space="preserve">(ख) उस पक्षकार द्वारा जिसके फायदे के लिए कमीशन जारी किया गया है</w:t>
      </w:r>
    </w:p>
    <w:p>
      <w:pPr>
        <w:spacing w:after="20"/>
        <w:ind w:left="360"/>
      </w:pPr>
      <w:r>
        <w:rPr>
          <w:rFonts w:ascii="Mangal" w:cs="Mangal" w:eastAsia="Mangal" w:hAnsi="Mangal"/>
          <w:sz w:val="24"/>
          <w:szCs w:val="24"/>
        </w:rPr>
        <w:t xml:space="preserve">(ग) वाद में दोनों पक्षकारों द्वारा समान भाग में</w:t>
      </w:r>
    </w:p>
    <w:p>
      <w:pPr>
        <w:spacing w:after="20"/>
        <w:ind w:left="360"/>
      </w:pPr>
      <w:r>
        <w:rPr>
          <w:rFonts w:ascii="Mangal" w:cs="Mangal" w:eastAsia="Mangal" w:hAnsi="Mangal"/>
          <w:sz w:val="24"/>
          <w:szCs w:val="24"/>
        </w:rPr>
        <w:t xml:space="preserve">(घ) या तो (a) या (b)।</w:t>
      </w:r>
    </w:p>
    <w:p>
      <w:pPr>
        <w:spacing w:after="40" w:before="120"/>
      </w:pPr>
      <w:r>
        <w:rPr>
          <w:rFonts w:ascii="Mangal" w:cs="Mangal" w:eastAsia="Mangal" w:hAnsi="Mangal"/>
          <w:b/>
          <w:bCs/>
          <w:sz w:val="24"/>
          <w:szCs w:val="24"/>
        </w:rPr>
        <w:t xml:space="preserve">359. स्थानीय अन्वेषण हेतु कमीशन जारी किया जा सकता है</w:t>
      </w:r>
    </w:p>
    <w:p>
      <w:pPr>
        <w:spacing w:after="20"/>
        <w:ind w:left="360"/>
      </w:pPr>
      <w:r>
        <w:rPr>
          <w:rFonts w:ascii="Mangal" w:cs="Mangal" w:eastAsia="Mangal" w:hAnsi="Mangal"/>
          <w:sz w:val="24"/>
          <w:szCs w:val="24"/>
        </w:rPr>
        <w:t xml:space="preserve">(क) एकपक्षीय (एक्स पार्टे)</w:t>
      </w:r>
    </w:p>
    <w:p>
      <w:pPr>
        <w:spacing w:after="20"/>
        <w:ind w:left="360"/>
      </w:pPr>
      <w:r>
        <w:rPr>
          <w:rFonts w:ascii="Mangal" w:cs="Mangal" w:eastAsia="Mangal" w:hAnsi="Mangal"/>
          <w:sz w:val="24"/>
          <w:szCs w:val="24"/>
        </w:rPr>
        <w:t xml:space="preserve">(ख) दोनों पक्षकारों की उपस्थिति में</w:t>
      </w:r>
    </w:p>
    <w:p>
      <w:pPr>
        <w:spacing w:after="20"/>
        <w:ind w:left="360"/>
      </w:pPr>
      <w:r>
        <w:rPr>
          <w:rFonts w:ascii="Mangal" w:cs="Mangal" w:eastAsia="Mangal" w:hAnsi="Mangal"/>
          <w:sz w:val="24"/>
          <w:szCs w:val="24"/>
        </w:rPr>
        <w:t xml:space="preserve">(ग) केवल सभी पक्षकारों को सुनने के पश्चात</w:t>
      </w:r>
    </w:p>
    <w:p>
      <w:pPr>
        <w:spacing w:after="20"/>
        <w:ind w:left="360"/>
      </w:pPr>
      <w:r>
        <w:rPr>
          <w:rFonts w:ascii="Mangal" w:cs="Mangal" w:eastAsia="Mangal" w:hAnsi="Mangal"/>
          <w:sz w:val="24"/>
          <w:szCs w:val="24"/>
        </w:rPr>
        <w:t xml:space="preserve">(घ) केवल (a) और (b)।</w:t>
      </w:r>
    </w:p>
    <w:p>
      <w:pPr>
        <w:spacing w:after="40" w:before="120"/>
      </w:pPr>
      <w:r>
        <w:rPr>
          <w:rFonts w:ascii="Mangal" w:cs="Mangal" w:eastAsia="Mangal" w:hAnsi="Mangal"/>
          <w:b/>
          <w:bCs/>
          <w:sz w:val="24"/>
          <w:szCs w:val="24"/>
        </w:rPr>
        <w:t xml:space="preserve">360. सरकार के विरुद्ध या किसी लोक अधिकारी के विरुद्ध शासकीय हैसियत में वाद संस्थित करने हेतु, सीपीसी की धारा 80 के अंतर्गत सूचना अवधि है</w:t>
      </w:r>
    </w:p>
    <w:p>
      <w:pPr>
        <w:spacing w:after="20"/>
        <w:ind w:left="360"/>
      </w:pPr>
      <w:r>
        <w:rPr>
          <w:rFonts w:ascii="Mangal" w:cs="Mangal" w:eastAsia="Mangal" w:hAnsi="Mangal"/>
          <w:sz w:val="24"/>
          <w:szCs w:val="24"/>
        </w:rPr>
        <w:t xml:space="preserve">(क) 3 माह</w:t>
      </w:r>
    </w:p>
    <w:p>
      <w:pPr>
        <w:spacing w:after="20"/>
        <w:ind w:left="360"/>
      </w:pPr>
      <w:r>
        <w:rPr>
          <w:rFonts w:ascii="Mangal" w:cs="Mangal" w:eastAsia="Mangal" w:hAnsi="Mangal"/>
          <w:sz w:val="24"/>
          <w:szCs w:val="24"/>
        </w:rPr>
        <w:t xml:space="preserve">(ख) 2 माह</w:t>
      </w:r>
    </w:p>
    <w:p>
      <w:pPr>
        <w:spacing w:after="20"/>
        <w:ind w:left="360"/>
      </w:pPr>
      <w:r>
        <w:rPr>
          <w:rFonts w:ascii="Mangal" w:cs="Mangal" w:eastAsia="Mangal" w:hAnsi="Mangal"/>
          <w:sz w:val="24"/>
          <w:szCs w:val="24"/>
        </w:rPr>
        <w:t xml:space="preserve">(ग) 1 माह</w:t>
      </w:r>
    </w:p>
    <w:p>
      <w:pPr>
        <w:spacing w:after="20"/>
        <w:ind w:left="360"/>
      </w:pPr>
      <w:r>
        <w:rPr>
          <w:rFonts w:ascii="Mangal" w:cs="Mangal" w:eastAsia="Mangal" w:hAnsi="Mangal"/>
          <w:sz w:val="24"/>
          <w:szCs w:val="24"/>
        </w:rPr>
        <w:t xml:space="preserve">(घ) 15 दिन।</w:t>
      </w:r>
    </w:p>
    <w:p>
      <w:pPr>
        <w:spacing w:after="40" w:before="120"/>
      </w:pPr>
      <w:r>
        <w:rPr>
          <w:rFonts w:ascii="Mangal" w:cs="Mangal" w:eastAsia="Mangal" w:hAnsi="Mangal"/>
          <w:b/>
          <w:bCs/>
          <w:sz w:val="24"/>
          <w:szCs w:val="24"/>
        </w:rPr>
        <w:t xml:space="preserve">361. सीपीसी की धारा 80 के प्रावधान हैं</w:t>
      </w:r>
    </w:p>
    <w:p>
      <w:pPr>
        <w:spacing w:after="20"/>
        <w:ind w:left="360"/>
      </w:pPr>
      <w:r>
        <w:rPr>
          <w:rFonts w:ascii="Mangal" w:cs="Mangal" w:eastAsia="Mangal" w:hAnsi="Mangal"/>
          <w:sz w:val="24"/>
          <w:szCs w:val="24"/>
        </w:rPr>
        <w:t xml:space="preserve">(क) अनिवार्य</w:t>
      </w:r>
    </w:p>
    <w:p>
      <w:pPr>
        <w:spacing w:after="20"/>
        <w:ind w:left="360"/>
      </w:pPr>
      <w:r>
        <w:rPr>
          <w:rFonts w:ascii="Mangal" w:cs="Mangal" w:eastAsia="Mangal" w:hAnsi="Mangal"/>
          <w:sz w:val="24"/>
          <w:szCs w:val="24"/>
        </w:rPr>
        <w:t xml:space="preserve">(ख) निर्देशात्मक</w:t>
      </w:r>
    </w:p>
    <w:p>
      <w:pPr>
        <w:spacing w:after="20"/>
        <w:ind w:left="360"/>
      </w:pPr>
      <w:r>
        <w:rPr>
          <w:rFonts w:ascii="Mangal" w:cs="Mangal" w:eastAsia="Mangal" w:hAnsi="Mangal"/>
          <w:sz w:val="24"/>
          <w:szCs w:val="24"/>
        </w:rPr>
        <w:t xml:space="preserve">(ग) विवेकाधीन</w:t>
      </w:r>
    </w:p>
    <w:p>
      <w:pPr>
        <w:spacing w:after="20"/>
        <w:ind w:left="360"/>
      </w:pPr>
      <w:r>
        <w:rPr>
          <w:rFonts w:ascii="Mangal" w:cs="Mangal" w:eastAsia="Mangal" w:hAnsi="Mangal"/>
          <w:sz w:val="24"/>
          <w:szCs w:val="24"/>
        </w:rPr>
        <w:t xml:space="preserve">(घ) उपरोक्त में से कोई नहीं।</w:t>
      </w:r>
    </w:p>
    <w:p>
      <w:pPr>
        <w:spacing w:after="40" w:before="120"/>
      </w:pPr>
      <w:r>
        <w:rPr>
          <w:rFonts w:ascii="Mangal" w:cs="Mangal" w:eastAsia="Mangal" w:hAnsi="Mangal"/>
          <w:b/>
          <w:bCs/>
          <w:sz w:val="24"/>
          <w:szCs w:val="24"/>
        </w:rPr>
        <w:t xml:space="preserve">362. सीपीसी की धारा 80 के प्रावधान बाध्यकारी हैं</w:t>
      </w:r>
    </w:p>
    <w:p>
      <w:pPr>
        <w:spacing w:after="20"/>
        <w:ind w:left="360"/>
      </w:pPr>
      <w:r>
        <w:rPr>
          <w:rFonts w:ascii="Mangal" w:cs="Mangal" w:eastAsia="Mangal" w:hAnsi="Mangal"/>
          <w:sz w:val="24"/>
          <w:szCs w:val="24"/>
        </w:rPr>
        <w:t xml:space="preserve">(क) सिविल जज के न्यायालय पर</w:t>
      </w:r>
    </w:p>
    <w:p>
      <w:pPr>
        <w:spacing w:after="20"/>
        <w:ind w:left="360"/>
      </w:pPr>
      <w:r>
        <w:rPr>
          <w:rFonts w:ascii="Mangal" w:cs="Mangal" w:eastAsia="Mangal" w:hAnsi="Mangal"/>
          <w:sz w:val="24"/>
          <w:szCs w:val="24"/>
        </w:rPr>
        <w:t xml:space="preserve">(ख) जिला जज के न्यायालय पर</w:t>
      </w:r>
    </w:p>
    <w:p>
      <w:pPr>
        <w:spacing w:after="20"/>
        <w:ind w:left="360"/>
      </w:pPr>
      <w:r>
        <w:rPr>
          <w:rFonts w:ascii="Mangal" w:cs="Mangal" w:eastAsia="Mangal" w:hAnsi="Mangal"/>
          <w:sz w:val="24"/>
          <w:szCs w:val="24"/>
        </w:rPr>
        <w:t xml:space="preserve">(ग) उच्च न्यायालय पर</w:t>
      </w:r>
    </w:p>
    <w:p>
      <w:pPr>
        <w:spacing w:after="20"/>
        <w:ind w:left="360"/>
      </w:pPr>
      <w:r>
        <w:rPr>
          <w:rFonts w:ascii="Mangal" w:cs="Mangal" w:eastAsia="Mangal" w:hAnsi="Mangal"/>
          <w:sz w:val="24"/>
          <w:szCs w:val="24"/>
        </w:rPr>
        <w:t xml:space="preserve">(घ) उपरोक्त सभी पर।</w:t>
      </w:r>
    </w:p>
    <w:p>
      <w:pPr>
        <w:spacing w:after="40" w:before="120"/>
      </w:pPr>
      <w:r>
        <w:rPr>
          <w:rFonts w:ascii="Mangal" w:cs="Mangal" w:eastAsia="Mangal" w:hAnsi="Mangal"/>
          <w:b/>
          <w:bCs/>
          <w:sz w:val="24"/>
          <w:szCs w:val="24"/>
        </w:rPr>
        <w:t xml:space="preserve">363. सीपीसी की धारा 80 के अंतर्गत सूचना की तामील के बिना वाद संस्थित किया जा सकता है</w:t>
      </w:r>
    </w:p>
    <w:p>
      <w:pPr>
        <w:spacing w:after="20"/>
        <w:ind w:left="360"/>
      </w:pPr>
      <w:r>
        <w:rPr>
          <w:rFonts w:ascii="Mangal" w:cs="Mangal" w:eastAsia="Mangal" w:hAnsi="Mangal"/>
          <w:sz w:val="24"/>
          <w:szCs w:val="24"/>
        </w:rPr>
        <w:t xml:space="preserve">(क) सामान्यतः, न्यायालय की अनुज्ञा से</w:t>
      </w:r>
    </w:p>
    <w:p>
      <w:pPr>
        <w:spacing w:after="20"/>
        <w:ind w:left="360"/>
      </w:pPr>
      <w:r>
        <w:rPr>
          <w:rFonts w:ascii="Mangal" w:cs="Mangal" w:eastAsia="Mangal" w:hAnsi="Mangal"/>
          <w:sz w:val="24"/>
          <w:szCs w:val="24"/>
        </w:rPr>
        <w:t xml:space="preserve">(ख) उन मामलों में जहाँ तत्काल या तुरंत अनुतोष मांगा जाता है, न्यायालय की अनुज्ञा से</w:t>
      </w:r>
    </w:p>
    <w:p>
      <w:pPr>
        <w:spacing w:after="20"/>
        <w:ind w:left="360"/>
      </w:pPr>
      <w:r>
        <w:rPr>
          <w:rFonts w:ascii="Mangal" w:cs="Mangal" w:eastAsia="Mangal" w:hAnsi="Mangal"/>
          <w:sz w:val="24"/>
          <w:szCs w:val="24"/>
        </w:rPr>
        <w:t xml:space="preserve">(ग) उन मामलों में जहाँ तत्काल या तुरंत अनुतोष मांगा जाता है, न्यायालय की अनुज्ञा के बिना</w:t>
      </w:r>
    </w:p>
    <w:p>
      <w:pPr>
        <w:spacing w:after="20"/>
        <w:ind w:left="360"/>
      </w:pPr>
      <w:r>
        <w:rPr>
          <w:rFonts w:ascii="Mangal" w:cs="Mangal" w:eastAsia="Mangal" w:hAnsi="Mangal"/>
          <w:sz w:val="24"/>
          <w:szCs w:val="24"/>
        </w:rPr>
        <w:t xml:space="preserve">(घ) केवल (a) और (c)।</w:t>
      </w:r>
    </w:p>
    <w:p>
      <w:pPr>
        <w:spacing w:after="40" w:before="120"/>
      </w:pPr>
      <w:r>
        <w:rPr>
          <w:rFonts w:ascii="Mangal" w:cs="Mangal" w:eastAsia="Mangal" w:hAnsi="Mangal"/>
          <w:b/>
          <w:bCs/>
          <w:sz w:val="24"/>
          <w:szCs w:val="24"/>
        </w:rPr>
        <w:t xml:space="preserve">364. तत्काल या तुरंत अनुतोष के मामलों में, जहाँ सीपीसी की धारा 80 के अंतर्गत सूचना की तामील के बिना वाद संस्थित करने की अनुज्ञा दी गई है</w:t>
      </w:r>
    </w:p>
    <w:p>
      <w:pPr>
        <w:spacing w:after="20"/>
        <w:ind w:left="360"/>
      </w:pPr>
      <w:r>
        <w:rPr>
          <w:rFonts w:ascii="Mangal" w:cs="Mangal" w:eastAsia="Mangal" w:hAnsi="Mangal"/>
          <w:sz w:val="24"/>
          <w:szCs w:val="24"/>
        </w:rPr>
        <w:t xml:space="preserve">(क) कोई अंतरिम या अन्यथा, एकपक्षीय अनुतोष नहीं दिया जा सकता</w:t>
      </w:r>
    </w:p>
    <w:p>
      <w:pPr>
        <w:spacing w:after="20"/>
        <w:ind w:left="360"/>
      </w:pPr>
      <w:r>
        <w:rPr>
          <w:rFonts w:ascii="Mangal" w:cs="Mangal" w:eastAsia="Mangal" w:hAnsi="Mangal"/>
          <w:sz w:val="24"/>
          <w:szCs w:val="24"/>
        </w:rPr>
        <w:t xml:space="preserve">(ख) अंतरिम या अन्यथा एकपक्षीय अनुतोष सामान्यतः दिया जा सकता है</w:t>
      </w:r>
    </w:p>
    <w:p>
      <w:pPr>
        <w:spacing w:after="20"/>
        <w:ind w:left="360"/>
      </w:pPr>
      <w:r>
        <w:rPr>
          <w:rFonts w:ascii="Mangal" w:cs="Mangal" w:eastAsia="Mangal" w:hAnsi="Mangal"/>
          <w:sz w:val="24"/>
          <w:szCs w:val="24"/>
        </w:rPr>
        <w:t xml:space="preserve">(ग) अंतरिम या अन्यथा एकपक्षीय अनुतोष कतिपय परिस्थितियों में दिया जा सकता है</w:t>
      </w:r>
    </w:p>
    <w:p>
      <w:pPr>
        <w:spacing w:after="20"/>
        <w:ind w:left="360"/>
      </w:pPr>
      <w:r>
        <w:rPr>
          <w:rFonts w:ascii="Mangal" w:cs="Mangal" w:eastAsia="Mangal" w:hAnsi="Mangal"/>
          <w:sz w:val="24"/>
          <w:szCs w:val="24"/>
        </w:rPr>
        <w:t xml:space="preserve">(घ) या तो (a) या (c)।</w:t>
      </w:r>
    </w:p>
    <w:p>
      <w:pPr>
        <w:spacing w:after="40" w:before="120"/>
      </w:pPr>
      <w:r>
        <w:rPr>
          <w:rFonts w:ascii="Mangal" w:cs="Mangal" w:eastAsia="Mangal" w:hAnsi="Mangal"/>
          <w:b/>
          <w:bCs/>
          <w:sz w:val="24"/>
          <w:szCs w:val="24"/>
        </w:rPr>
        <w:t xml:space="preserve">365. विदेशी शासक, राजदूत और दूत, सीपीसी की धारा 86 के अंतर्गत</w:t>
      </w:r>
    </w:p>
    <w:p>
      <w:pPr>
        <w:spacing w:after="20"/>
        <w:ind w:left="360"/>
      </w:pPr>
      <w:r>
        <w:rPr>
          <w:rFonts w:ascii="Mangal" w:cs="Mangal" w:eastAsia="Mangal" w:hAnsi="Mangal"/>
          <w:sz w:val="24"/>
          <w:szCs w:val="24"/>
        </w:rPr>
        <w:t xml:space="preserve">(क) भारतीय न्यायालयों में वाद नहीं लाए जा सकते</w:t>
      </w:r>
    </w:p>
    <w:p>
      <w:pPr>
        <w:spacing w:after="20"/>
        <w:ind w:left="360"/>
      </w:pPr>
      <w:r>
        <w:rPr>
          <w:rFonts w:ascii="Mangal" w:cs="Mangal" w:eastAsia="Mangal" w:hAnsi="Mangal"/>
          <w:sz w:val="24"/>
          <w:szCs w:val="24"/>
        </w:rPr>
        <w:t xml:space="preserve">(ख) केंद्र सरकार की सहमति के बिना भारतीय न्यायालयों में वाद लाए जा सकते हैं</w:t>
      </w:r>
    </w:p>
    <w:p>
      <w:pPr>
        <w:spacing w:after="20"/>
        <w:ind w:left="360"/>
      </w:pPr>
      <w:r>
        <w:rPr>
          <w:rFonts w:ascii="Mangal" w:cs="Mangal" w:eastAsia="Mangal" w:hAnsi="Mangal"/>
          <w:sz w:val="24"/>
          <w:szCs w:val="24"/>
        </w:rPr>
        <w:t xml:space="preserve">(ग) केवल केंद्र सरकार की लिखित सहमति से भारतीय न्यायालयों में वाद लाए जा सकते हैं</w:t>
      </w:r>
    </w:p>
    <w:p>
      <w:pPr>
        <w:spacing w:after="20"/>
        <w:ind w:left="360"/>
      </w:pPr>
      <w:r>
        <w:rPr>
          <w:rFonts w:ascii="Mangal" w:cs="Mangal" w:eastAsia="Mangal" w:hAnsi="Mangal"/>
          <w:sz w:val="24"/>
          <w:szCs w:val="24"/>
        </w:rPr>
        <w:t xml:space="preserve">(घ) या तो (a) या (b)।</w:t>
      </w:r>
    </w:p>
    <w:p>
      <w:pPr>
        <w:spacing w:after="40" w:before="120"/>
      </w:pPr>
      <w:r>
        <w:rPr>
          <w:rFonts w:ascii="Mangal" w:cs="Mangal" w:eastAsia="Mangal" w:hAnsi="Mangal"/>
          <w:b/>
          <w:bCs/>
          <w:sz w:val="24"/>
          <w:szCs w:val="24"/>
        </w:rPr>
        <w:t xml:space="preserve">366. अंतर्निवेदन (इंटरप्लीडर) वाद परिभाषित किया गया है</w:t>
      </w:r>
    </w:p>
    <w:p>
      <w:pPr>
        <w:spacing w:after="20"/>
        <w:ind w:left="360"/>
      </w:pPr>
      <w:r>
        <w:rPr>
          <w:rFonts w:ascii="Mangal" w:cs="Mangal" w:eastAsia="Mangal" w:hAnsi="Mangal"/>
          <w:sz w:val="24"/>
          <w:szCs w:val="24"/>
        </w:rPr>
        <w:t xml:space="preserve">(क) सीपीसी की धारा 88 के अंतर्गत</w:t>
      </w:r>
    </w:p>
    <w:p>
      <w:pPr>
        <w:spacing w:after="20"/>
        <w:ind w:left="360"/>
      </w:pPr>
      <w:r>
        <w:rPr>
          <w:rFonts w:ascii="Mangal" w:cs="Mangal" w:eastAsia="Mangal" w:hAnsi="Mangal"/>
          <w:sz w:val="24"/>
          <w:szCs w:val="24"/>
        </w:rPr>
        <w:t xml:space="preserve">(ख) सीपीसी की धारा 89 के अंतर्गत</w:t>
      </w:r>
    </w:p>
    <w:p>
      <w:pPr>
        <w:spacing w:after="20"/>
        <w:ind w:left="360"/>
      </w:pPr>
      <w:r>
        <w:rPr>
          <w:rFonts w:ascii="Mangal" w:cs="Mangal" w:eastAsia="Mangal" w:hAnsi="Mangal"/>
          <w:sz w:val="24"/>
          <w:szCs w:val="24"/>
        </w:rPr>
        <w:t xml:space="preserve">(ग) सीपीसी की धारा 90 के अंतर्गत</w:t>
      </w:r>
    </w:p>
    <w:p>
      <w:pPr>
        <w:spacing w:after="20"/>
        <w:ind w:left="360"/>
      </w:pPr>
      <w:r>
        <w:rPr>
          <w:rFonts w:ascii="Mangal" w:cs="Mangal" w:eastAsia="Mangal" w:hAnsi="Mangal"/>
          <w:sz w:val="24"/>
          <w:szCs w:val="24"/>
        </w:rPr>
        <w:t xml:space="preserve">(घ) सीपीसी की धारा 91 के अंतर्गत।</w:t>
      </w:r>
    </w:p>
    <w:p>
      <w:pPr>
        <w:spacing w:after="40" w:before="120"/>
      </w:pPr>
      <w:r>
        <w:rPr>
          <w:rFonts w:ascii="Mangal" w:cs="Mangal" w:eastAsia="Mangal" w:hAnsi="Mangal"/>
          <w:b/>
          <w:bCs/>
          <w:sz w:val="24"/>
          <w:szCs w:val="24"/>
        </w:rPr>
        <w:t xml:space="preserve">367. अंतर्निवेदन वाद में, वादी दावा करता है</w:t>
      </w:r>
    </w:p>
    <w:p>
      <w:pPr>
        <w:spacing w:after="20"/>
        <w:ind w:left="360"/>
      </w:pPr>
      <w:r>
        <w:rPr>
          <w:rFonts w:ascii="Mangal" w:cs="Mangal" w:eastAsia="Mangal" w:hAnsi="Mangal"/>
          <w:sz w:val="24"/>
          <w:szCs w:val="24"/>
        </w:rPr>
        <w:t xml:space="preserve">(क) वाद की विषय-वस्तु में हित का</w:t>
      </w:r>
    </w:p>
    <w:p>
      <w:pPr>
        <w:spacing w:after="20"/>
        <w:ind w:left="360"/>
      </w:pPr>
      <w:r>
        <w:rPr>
          <w:rFonts w:ascii="Mangal" w:cs="Mangal" w:eastAsia="Mangal" w:hAnsi="Mangal"/>
          <w:sz w:val="24"/>
          <w:szCs w:val="24"/>
        </w:rPr>
        <w:t xml:space="preserve">(ख) प्रभार या खर्च के अतिरिक्त वाद की विषय-वस्तु में कोई हित नहीं</w:t>
      </w:r>
    </w:p>
    <w:p>
      <w:pPr>
        <w:spacing w:after="20"/>
        <w:ind w:left="360"/>
      </w:pPr>
      <w:r>
        <w:rPr>
          <w:rFonts w:ascii="Mangal" w:cs="Mangal" w:eastAsia="Mangal" w:hAnsi="Mangal"/>
          <w:sz w:val="24"/>
          <w:szCs w:val="24"/>
        </w:rPr>
        <w:t xml:space="preserve">(ग) वाद की विषय-वस्तु में कोई हित नहीं और न ही प्रभार या खर्च का दावा करता है</w:t>
      </w:r>
    </w:p>
    <w:p>
      <w:pPr>
        <w:spacing w:after="20"/>
        <w:ind w:left="360"/>
      </w:pPr>
      <w:r>
        <w:rPr>
          <w:rFonts w:ascii="Mangal" w:cs="Mangal" w:eastAsia="Mangal" w:hAnsi="Mangal"/>
          <w:sz w:val="24"/>
          <w:szCs w:val="24"/>
        </w:rPr>
        <w:t xml:space="preserve">(घ) केवल (a) और (b) या (c) नहीं।</w:t>
      </w:r>
    </w:p>
    <w:p>
      <w:pPr>
        <w:spacing w:after="40" w:before="120"/>
      </w:pPr>
      <w:r>
        <w:rPr>
          <w:rFonts w:ascii="Mangal" w:cs="Mangal" w:eastAsia="Mangal" w:hAnsi="Mangal"/>
          <w:b/>
          <w:bCs/>
          <w:sz w:val="24"/>
          <w:szCs w:val="24"/>
        </w:rPr>
        <w:t xml:space="preserve">368. अंतर्निवेदन वाद में, वहाँ</w:t>
      </w:r>
    </w:p>
    <w:p>
      <w:pPr>
        <w:spacing w:after="20"/>
        <w:ind w:left="360"/>
      </w:pPr>
      <w:r>
        <w:rPr>
          <w:rFonts w:ascii="Mangal" w:cs="Mangal" w:eastAsia="Mangal" w:hAnsi="Mangal"/>
          <w:sz w:val="24"/>
          <w:szCs w:val="24"/>
        </w:rPr>
        <w:t xml:space="preserve">(क) अनेक दावेदार होते हैं जो एक-दूसरे के प्रतिकूल संपत्ति का दावा करते हैं</w:t>
      </w:r>
    </w:p>
    <w:p>
      <w:pPr>
        <w:spacing w:after="20"/>
        <w:ind w:left="360"/>
      </w:pPr>
      <w:r>
        <w:rPr>
          <w:rFonts w:ascii="Mangal" w:cs="Mangal" w:eastAsia="Mangal" w:hAnsi="Mangal"/>
          <w:sz w:val="24"/>
          <w:szCs w:val="24"/>
        </w:rPr>
        <w:t xml:space="preserve">(ख) केवल एक दावेदार होता है जो दूसरे के विरुद्ध संपत्ति का दावा करता है</w:t>
      </w:r>
    </w:p>
    <w:p>
      <w:pPr>
        <w:spacing w:after="20"/>
        <w:ind w:left="360"/>
      </w:pPr>
      <w:r>
        <w:rPr>
          <w:rFonts w:ascii="Mangal" w:cs="Mangal" w:eastAsia="Mangal" w:hAnsi="Mangal"/>
          <w:sz w:val="24"/>
          <w:szCs w:val="24"/>
        </w:rPr>
        <w:t xml:space="preserve">(ग) अनेक दावेदार होते हैं जो सबके सामान्य हित में संपत्ति का दावा करते हैं</w:t>
      </w:r>
    </w:p>
    <w:p>
      <w:pPr>
        <w:spacing w:after="20"/>
        <w:ind w:left="360"/>
      </w:pPr>
      <w:r>
        <w:rPr>
          <w:rFonts w:ascii="Mangal" w:cs="Mangal" w:eastAsia="Mangal" w:hAnsi="Mangal"/>
          <w:sz w:val="24"/>
          <w:szCs w:val="24"/>
        </w:rPr>
        <w:t xml:space="preserve">(घ) या तो (a) या (b) या (c)।</w:t>
      </w:r>
    </w:p>
    <w:p>
      <w:pPr>
        <w:spacing w:after="40" w:before="120"/>
      </w:pPr>
      <w:r>
        <w:rPr>
          <w:rFonts w:ascii="Mangal" w:cs="Mangal" w:eastAsia="Mangal" w:hAnsi="Mangal"/>
          <w:b/>
          <w:bCs/>
          <w:sz w:val="24"/>
          <w:szCs w:val="24"/>
        </w:rPr>
        <w:t xml:space="preserve">369. अंतर्निवेदन वाद से संबंधित प्रावधान निहित हैं</w:t>
      </w:r>
    </w:p>
    <w:p>
      <w:pPr>
        <w:spacing w:after="20"/>
        <w:ind w:left="360"/>
      </w:pPr>
      <w:r>
        <w:rPr>
          <w:rFonts w:ascii="Mangal" w:cs="Mangal" w:eastAsia="Mangal" w:hAnsi="Mangal"/>
          <w:sz w:val="24"/>
          <w:szCs w:val="24"/>
        </w:rPr>
        <w:t xml:space="preserve">(क) सीपीसी के आदेश XXII में</w:t>
      </w:r>
    </w:p>
    <w:p>
      <w:pPr>
        <w:spacing w:after="20"/>
        <w:ind w:left="360"/>
      </w:pPr>
      <w:r>
        <w:rPr>
          <w:rFonts w:ascii="Mangal" w:cs="Mangal" w:eastAsia="Mangal" w:hAnsi="Mangal"/>
          <w:sz w:val="24"/>
          <w:szCs w:val="24"/>
        </w:rPr>
        <w:t xml:space="preserve">(ख) सीपीसी के आदेश XXXIV में</w:t>
      </w:r>
    </w:p>
    <w:p>
      <w:pPr>
        <w:spacing w:after="20"/>
        <w:ind w:left="360"/>
      </w:pPr>
      <w:r>
        <w:rPr>
          <w:rFonts w:ascii="Mangal" w:cs="Mangal" w:eastAsia="Mangal" w:hAnsi="Mangal"/>
          <w:sz w:val="24"/>
          <w:szCs w:val="24"/>
        </w:rPr>
        <w:t xml:space="preserve">(ग) सीपीसी के आदेश XXXV में</w:t>
      </w:r>
    </w:p>
    <w:p>
      <w:pPr>
        <w:spacing w:after="20"/>
        <w:ind w:left="360"/>
      </w:pPr>
      <w:r>
        <w:rPr>
          <w:rFonts w:ascii="Mangal" w:cs="Mangal" w:eastAsia="Mangal" w:hAnsi="Mangal"/>
          <w:sz w:val="24"/>
          <w:szCs w:val="24"/>
        </w:rPr>
        <w:t xml:space="preserve">(घ) सीपीसी के आदेश XXXVI में।</w:t>
      </w:r>
    </w:p>
    <w:p>
      <w:pPr>
        <w:spacing w:after="40" w:before="120"/>
      </w:pPr>
      <w:r>
        <w:rPr>
          <w:rFonts w:ascii="Mangal" w:cs="Mangal" w:eastAsia="Mangal" w:hAnsi="Mangal"/>
          <w:b/>
          <w:bCs/>
          <w:sz w:val="24"/>
          <w:szCs w:val="24"/>
        </w:rPr>
        <w:t xml:space="preserve">370. सीपीसी की धारा 91 के अंतर्गत लोक न्यूसेंस के संबंध में घोषणा और व्यादेश (इंजंक्शन) के वाद संस्थित किए जा सकते हैं</w:t>
      </w:r>
    </w:p>
    <w:p>
      <w:pPr>
        <w:spacing w:after="20"/>
        <w:ind w:left="360"/>
      </w:pPr>
      <w:r>
        <w:rPr>
          <w:rFonts w:ascii="Mangal" w:cs="Mangal" w:eastAsia="Mangal" w:hAnsi="Mangal"/>
          <w:sz w:val="24"/>
          <w:szCs w:val="24"/>
        </w:rPr>
        <w:t xml:space="preserve">(क) किसी व्यक्ति द्वारा न्यायालय की अनुज्ञा के बिना</w:t>
      </w:r>
    </w:p>
    <w:p>
      <w:pPr>
        <w:spacing w:after="20"/>
        <w:ind w:left="360"/>
      </w:pPr>
      <w:r>
        <w:rPr>
          <w:rFonts w:ascii="Mangal" w:cs="Mangal" w:eastAsia="Mangal" w:hAnsi="Mangal"/>
          <w:sz w:val="24"/>
          <w:szCs w:val="24"/>
        </w:rPr>
        <w:t xml:space="preserve">(ख) किसी व्यक्ति द्वारा न्यायालय की अनुज्ञा से</w:t>
      </w:r>
    </w:p>
    <w:p>
      <w:pPr>
        <w:spacing w:after="20"/>
        <w:ind w:left="360"/>
      </w:pPr>
      <w:r>
        <w:rPr>
          <w:rFonts w:ascii="Mangal" w:cs="Mangal" w:eastAsia="Mangal" w:hAnsi="Mangal"/>
          <w:sz w:val="24"/>
          <w:szCs w:val="24"/>
        </w:rPr>
        <w:t xml:space="preserve">(ग) दो या अधिक व्यक्तियों द्वारा न्यायालय की अनुज्ञा के बिना</w:t>
      </w:r>
    </w:p>
    <w:p>
      <w:pPr>
        <w:spacing w:after="20"/>
        <w:ind w:left="360"/>
      </w:pPr>
      <w:r>
        <w:rPr>
          <w:rFonts w:ascii="Mangal" w:cs="Mangal" w:eastAsia="Mangal" w:hAnsi="Mangal"/>
          <w:sz w:val="24"/>
          <w:szCs w:val="24"/>
        </w:rPr>
        <w:t xml:space="preserve">(घ) दो या अधिक व्यक्तियों द्वारा न्यायालय की अनुज्ञा से।</w:t>
      </w:r>
    </w:p>
    <w:p>
      <w:pPr>
        <w:spacing w:after="40" w:before="120"/>
      </w:pPr>
      <w:r>
        <w:rPr>
          <w:rFonts w:ascii="Mangal" w:cs="Mangal" w:eastAsia="Mangal" w:hAnsi="Mangal"/>
          <w:b/>
          <w:bCs/>
          <w:sz w:val="24"/>
          <w:szCs w:val="24"/>
        </w:rPr>
        <w:t xml:space="preserve">371. सीपीसी की धारा 91 के अर्थ के भीतर लोक न्यूसेंस है</w:t>
      </w:r>
    </w:p>
    <w:p>
      <w:pPr>
        <w:spacing w:after="20"/>
        <w:ind w:left="360"/>
      </w:pPr>
      <w:r>
        <w:rPr>
          <w:rFonts w:ascii="Mangal" w:cs="Mangal" w:eastAsia="Mangal" w:hAnsi="Mangal"/>
          <w:sz w:val="24"/>
          <w:szCs w:val="24"/>
        </w:rPr>
        <w:t xml:space="preserve">(क) विधि में न्यूसेंस</w:t>
      </w:r>
    </w:p>
    <w:p>
      <w:pPr>
        <w:spacing w:after="20"/>
        <w:ind w:left="360"/>
      </w:pPr>
      <w:r>
        <w:rPr>
          <w:rFonts w:ascii="Mangal" w:cs="Mangal" w:eastAsia="Mangal" w:hAnsi="Mangal"/>
          <w:sz w:val="24"/>
          <w:szCs w:val="24"/>
        </w:rPr>
        <w:t xml:space="preserve">(ख) तथ्य में न्यूसेंस</w:t>
      </w:r>
    </w:p>
    <w:p>
      <w:pPr>
        <w:spacing w:after="20"/>
        <w:ind w:left="360"/>
      </w:pPr>
      <w:r>
        <w:rPr>
          <w:rFonts w:ascii="Mangal" w:cs="Mangal" w:eastAsia="Mangal" w:hAnsi="Mangal"/>
          <w:sz w:val="24"/>
          <w:szCs w:val="24"/>
        </w:rPr>
        <w:t xml:space="preserve">(ग) (a) और (b) दोनों</w:t>
      </w:r>
    </w:p>
    <w:p>
      <w:pPr>
        <w:spacing w:after="20"/>
        <w:ind w:left="360"/>
      </w:pPr>
      <w:r>
        <w:rPr>
          <w:rFonts w:ascii="Mangal" w:cs="Mangal" w:eastAsia="Mangal" w:hAnsi="Mangal"/>
          <w:sz w:val="24"/>
          <w:szCs w:val="24"/>
        </w:rPr>
        <w:t xml:space="preserve">(घ) या तो (a) या (b)।</w:t>
      </w:r>
    </w:p>
    <w:p>
      <w:pPr>
        <w:spacing w:after="40" w:before="120"/>
      </w:pPr>
      <w:r>
        <w:rPr>
          <w:rFonts w:ascii="Mangal" w:cs="Mangal" w:eastAsia="Mangal" w:hAnsi="Mangal"/>
          <w:b/>
          <w:bCs/>
          <w:sz w:val="24"/>
          <w:szCs w:val="24"/>
        </w:rPr>
        <w:t xml:space="preserve">372. सीपीसी की धारा 94 के अंतर्गत निम्नलिखित में से क्या किया जा सकता है</w:t>
      </w:r>
    </w:p>
    <w:p>
      <w:pPr>
        <w:spacing w:after="20"/>
        <w:ind w:left="360"/>
      </w:pPr>
      <w:r>
        <w:rPr>
          <w:rFonts w:ascii="Mangal" w:cs="Mangal" w:eastAsia="Mangal" w:hAnsi="Mangal"/>
          <w:sz w:val="24"/>
          <w:szCs w:val="24"/>
        </w:rPr>
        <w:t xml:space="preserve">(क) प्रतिवादी के विरुद्ध गिरफ्तारी वारंट जारी करना</w:t>
      </w:r>
    </w:p>
    <w:p>
      <w:pPr>
        <w:spacing w:after="20"/>
        <w:ind w:left="360"/>
      </w:pPr>
      <w:r>
        <w:rPr>
          <w:rFonts w:ascii="Mangal" w:cs="Mangal" w:eastAsia="Mangal" w:hAnsi="Mangal"/>
          <w:sz w:val="24"/>
          <w:szCs w:val="24"/>
        </w:rPr>
        <w:t xml:space="preserve">(ख) किसी संपत्ति की कुर्की</w:t>
      </w:r>
    </w:p>
    <w:p>
      <w:pPr>
        <w:spacing w:after="20"/>
        <w:ind w:left="360"/>
      </w:pPr>
      <w:r>
        <w:rPr>
          <w:rFonts w:ascii="Mangal" w:cs="Mangal" w:eastAsia="Mangal" w:hAnsi="Mangal"/>
          <w:sz w:val="24"/>
          <w:szCs w:val="24"/>
        </w:rPr>
        <w:t xml:space="preserve">(ग) अस्थायी व्यादेश प्रदान करना</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373. सीपीसी के आदेश XXXVIII, नियम 1 के अंतर्गत प्रतिवादी के विरुद्ध निर्णय से पूर्व गिरफ्तारी वारंट जारी किया जा सकता है</w:t>
      </w:r>
    </w:p>
    <w:p>
      <w:pPr>
        <w:spacing w:after="20"/>
        <w:ind w:left="360"/>
      </w:pPr>
      <w:r>
        <w:rPr>
          <w:rFonts w:ascii="Mangal" w:cs="Mangal" w:eastAsia="Mangal" w:hAnsi="Mangal"/>
          <w:sz w:val="24"/>
          <w:szCs w:val="24"/>
        </w:rPr>
        <w:t xml:space="preserve">(क) यदि प्रतिवादी फरार हो गया है या न्यायालय की अधिकारिता की स्थानीय सीमाओं को छोड़ चुका है</w:t>
      </w:r>
    </w:p>
    <w:p>
      <w:pPr>
        <w:spacing w:after="20"/>
        <w:ind w:left="360"/>
      </w:pPr>
      <w:r>
        <w:rPr>
          <w:rFonts w:ascii="Mangal" w:cs="Mangal" w:eastAsia="Mangal" w:hAnsi="Mangal"/>
          <w:sz w:val="24"/>
          <w:szCs w:val="24"/>
        </w:rPr>
        <w:t xml:space="preserve">(ख) यदि प्रतिवादी फरार होने या न्यायालय की अधिकारिता की स्थानीय सीमाओं को छोड़ने वाला है</w:t>
      </w:r>
    </w:p>
    <w:p>
      <w:pPr>
        <w:spacing w:after="20"/>
        <w:ind w:left="360"/>
      </w:pPr>
      <w:r>
        <w:rPr>
          <w:rFonts w:ascii="Mangal" w:cs="Mangal" w:eastAsia="Mangal" w:hAnsi="Mangal"/>
          <w:sz w:val="24"/>
          <w:szCs w:val="24"/>
        </w:rPr>
        <w:t xml:space="preserve">(ग) यदि प्रतिवादी संपत्ति को न्यायालय की अधिकारिता की स्थानीय सीमाओं के बाहर हटाता है</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374. प्रतिवादी से उपस्थिति हेतु प्रतिभूति प्रस्तुत करने की अपेक्षा की जा सकती है</w:t>
      </w:r>
    </w:p>
    <w:p>
      <w:pPr>
        <w:spacing w:after="20"/>
        <w:ind w:left="360"/>
      </w:pPr>
      <w:r>
        <w:rPr>
          <w:rFonts w:ascii="Mangal" w:cs="Mangal" w:eastAsia="Mangal" w:hAnsi="Mangal"/>
          <w:sz w:val="24"/>
          <w:szCs w:val="24"/>
        </w:rPr>
        <w:t xml:space="preserve">(क) सीपीसी के आदेश XXXVIII, नियम 1 के अंतर्गत</w:t>
      </w:r>
    </w:p>
    <w:p>
      <w:pPr>
        <w:spacing w:after="20"/>
        <w:ind w:left="360"/>
      </w:pPr>
      <w:r>
        <w:rPr>
          <w:rFonts w:ascii="Mangal" w:cs="Mangal" w:eastAsia="Mangal" w:hAnsi="Mangal"/>
          <w:sz w:val="24"/>
          <w:szCs w:val="24"/>
        </w:rPr>
        <w:t xml:space="preserve">(ख) सीपीसी के आदेश XXXVIII, नियम 2 के अंतर्गत</w:t>
      </w:r>
    </w:p>
    <w:p>
      <w:pPr>
        <w:spacing w:after="20"/>
        <w:ind w:left="360"/>
      </w:pPr>
      <w:r>
        <w:rPr>
          <w:rFonts w:ascii="Mangal" w:cs="Mangal" w:eastAsia="Mangal" w:hAnsi="Mangal"/>
          <w:sz w:val="24"/>
          <w:szCs w:val="24"/>
        </w:rPr>
        <w:t xml:space="preserve">(ग) सीपीसी के आदेश XXXVIII, नियम 3 के अंतर्गत</w:t>
      </w:r>
    </w:p>
    <w:p>
      <w:pPr>
        <w:spacing w:after="20"/>
        <w:ind w:left="360"/>
      </w:pPr>
      <w:r>
        <w:rPr>
          <w:rFonts w:ascii="Mangal" w:cs="Mangal" w:eastAsia="Mangal" w:hAnsi="Mangal"/>
          <w:sz w:val="24"/>
          <w:szCs w:val="24"/>
        </w:rPr>
        <w:t xml:space="preserve">(घ) सीपीसी के आदेश XXXVIII, नियम 4 के अंतर्गत।</w:t>
      </w:r>
    </w:p>
    <w:p>
      <w:pPr>
        <w:spacing w:after="40" w:before="120"/>
      </w:pPr>
      <w:r>
        <w:rPr>
          <w:rFonts w:ascii="Mangal" w:cs="Mangal" w:eastAsia="Mangal" w:hAnsi="Mangal"/>
          <w:b/>
          <w:bCs/>
          <w:sz w:val="24"/>
          <w:szCs w:val="24"/>
        </w:rPr>
        <w:t xml:space="preserve">375. जब प्रतिवादी उससे मांगी गई प्रतिभूति प्रस्तुत करने में विफल रहता है, तो उसे अधिकतम कितनी अवधि के लिए कारागार में निरुद्ध किया जा सकता है</w:t>
      </w:r>
    </w:p>
    <w:p>
      <w:pPr>
        <w:spacing w:after="20"/>
        <w:ind w:left="360"/>
      </w:pPr>
      <w:r>
        <w:rPr>
          <w:rFonts w:ascii="Mangal" w:cs="Mangal" w:eastAsia="Mangal" w:hAnsi="Mangal"/>
          <w:sz w:val="24"/>
          <w:szCs w:val="24"/>
        </w:rPr>
        <w:t xml:space="preserve">(क) दो सप्ताह</w:t>
      </w:r>
    </w:p>
    <w:p>
      <w:pPr>
        <w:spacing w:after="20"/>
        <w:ind w:left="360"/>
      </w:pPr>
      <w:r>
        <w:rPr>
          <w:rFonts w:ascii="Mangal" w:cs="Mangal" w:eastAsia="Mangal" w:hAnsi="Mangal"/>
          <w:sz w:val="24"/>
          <w:szCs w:val="24"/>
        </w:rPr>
        <w:t xml:space="preserve">(ख) छह सप्ताह</w:t>
      </w:r>
    </w:p>
    <w:p>
      <w:pPr>
        <w:spacing w:after="20"/>
        <w:ind w:left="360"/>
      </w:pPr>
      <w:r>
        <w:rPr>
          <w:rFonts w:ascii="Mangal" w:cs="Mangal" w:eastAsia="Mangal" w:hAnsi="Mangal"/>
          <w:sz w:val="24"/>
          <w:szCs w:val="24"/>
        </w:rPr>
        <w:t xml:space="preserve">(ग) छह माह</w:t>
      </w:r>
    </w:p>
    <w:p>
      <w:pPr>
        <w:spacing w:after="20"/>
        <w:ind w:left="360"/>
      </w:pPr>
      <w:r>
        <w:rPr>
          <w:rFonts w:ascii="Mangal" w:cs="Mangal" w:eastAsia="Mangal" w:hAnsi="Mangal"/>
          <w:sz w:val="24"/>
          <w:szCs w:val="24"/>
        </w:rPr>
        <w:t xml:space="preserve">(घ) दो माह।</w:t>
      </w:r>
    </w:p>
    <w:p>
      <w:pPr>
        <w:spacing w:after="40" w:before="120"/>
      </w:pPr>
      <w:r>
        <w:rPr>
          <w:rFonts w:ascii="Mangal" w:cs="Mangal" w:eastAsia="Mangal" w:hAnsi="Mangal"/>
          <w:b/>
          <w:bCs/>
          <w:sz w:val="24"/>
          <w:szCs w:val="24"/>
        </w:rPr>
        <w:t xml:space="preserve">376. उन मामलों में जहाँ वाद की विषय-वस्तु की राशि या मूल्य पचास रुपये से अधिक नहीं है, सीपीसी के आदेश XXXVIII, नियम 4 के अंतर्गत निरोध की अवधि</w:t>
      </w:r>
    </w:p>
    <w:p>
      <w:pPr>
        <w:spacing w:after="20"/>
        <w:ind w:left="360"/>
      </w:pPr>
      <w:r>
        <w:rPr>
          <w:rFonts w:ascii="Mangal" w:cs="Mangal" w:eastAsia="Mangal" w:hAnsi="Mangal"/>
          <w:sz w:val="24"/>
          <w:szCs w:val="24"/>
        </w:rPr>
        <w:t xml:space="preserve">(क) दो सप्ताह से अधिक नहीं हो सकती</w:t>
      </w:r>
    </w:p>
    <w:p>
      <w:pPr>
        <w:spacing w:after="20"/>
        <w:ind w:left="360"/>
      </w:pPr>
      <w:r>
        <w:rPr>
          <w:rFonts w:ascii="Mangal" w:cs="Mangal" w:eastAsia="Mangal" w:hAnsi="Mangal"/>
          <w:sz w:val="24"/>
          <w:szCs w:val="24"/>
        </w:rPr>
        <w:t xml:space="preserve">(ख) छह सप्ताह से अधिक नहीं हो सकती</w:t>
      </w:r>
    </w:p>
    <w:p>
      <w:pPr>
        <w:spacing w:after="20"/>
        <w:ind w:left="360"/>
      </w:pPr>
      <w:r>
        <w:rPr>
          <w:rFonts w:ascii="Mangal" w:cs="Mangal" w:eastAsia="Mangal" w:hAnsi="Mangal"/>
          <w:sz w:val="24"/>
          <w:szCs w:val="24"/>
        </w:rPr>
        <w:t xml:space="preserve">(ग) दो माह से अधिक नहीं हो सकती</w:t>
      </w:r>
    </w:p>
    <w:p>
      <w:pPr>
        <w:spacing w:after="20"/>
        <w:ind w:left="360"/>
      </w:pPr>
      <w:r>
        <w:rPr>
          <w:rFonts w:ascii="Mangal" w:cs="Mangal" w:eastAsia="Mangal" w:hAnsi="Mangal"/>
          <w:sz w:val="24"/>
          <w:szCs w:val="24"/>
        </w:rPr>
        <w:t xml:space="preserve">(घ) तीन माह से अधिक नहीं हो सकती।</w:t>
      </w:r>
    </w:p>
    <w:p>
      <w:pPr>
        <w:spacing w:after="40" w:before="120"/>
      </w:pPr>
      <w:r>
        <w:rPr>
          <w:rFonts w:ascii="Mangal" w:cs="Mangal" w:eastAsia="Mangal" w:hAnsi="Mangal"/>
          <w:b/>
          <w:bCs/>
          <w:sz w:val="24"/>
          <w:szCs w:val="24"/>
        </w:rPr>
        <w:t xml:space="preserve">377. निर्णय से पूर्व कुर्की का आदेश दिया जा सकता है</w:t>
      </w:r>
    </w:p>
    <w:p>
      <w:pPr>
        <w:spacing w:after="20"/>
        <w:ind w:left="360"/>
      </w:pPr>
      <w:r>
        <w:rPr>
          <w:rFonts w:ascii="Mangal" w:cs="Mangal" w:eastAsia="Mangal" w:hAnsi="Mangal"/>
          <w:sz w:val="24"/>
          <w:szCs w:val="24"/>
        </w:rPr>
        <w:t xml:space="preserve">(क) सीपीसी के आदेश XXXVIII, नियम 1 के अंतर्गत</w:t>
      </w:r>
    </w:p>
    <w:p>
      <w:pPr>
        <w:spacing w:after="20"/>
        <w:ind w:left="360"/>
      </w:pPr>
      <w:r>
        <w:rPr>
          <w:rFonts w:ascii="Mangal" w:cs="Mangal" w:eastAsia="Mangal" w:hAnsi="Mangal"/>
          <w:sz w:val="24"/>
          <w:szCs w:val="24"/>
        </w:rPr>
        <w:t xml:space="preserve">(ख) सीपीसी के आदेश XXXVIII, नियम 3 के अंतर्गत</w:t>
      </w:r>
    </w:p>
    <w:p>
      <w:pPr>
        <w:spacing w:after="20"/>
        <w:ind w:left="360"/>
      </w:pPr>
      <w:r>
        <w:rPr>
          <w:rFonts w:ascii="Mangal" w:cs="Mangal" w:eastAsia="Mangal" w:hAnsi="Mangal"/>
          <w:sz w:val="24"/>
          <w:szCs w:val="24"/>
        </w:rPr>
        <w:t xml:space="preserve">(ग) सीपीसी के आदेश XXXVIII, नियम 5 के अंतर्गत</w:t>
      </w:r>
    </w:p>
    <w:p>
      <w:pPr>
        <w:spacing w:after="20"/>
        <w:ind w:left="360"/>
      </w:pPr>
      <w:r>
        <w:rPr>
          <w:rFonts w:ascii="Mangal" w:cs="Mangal" w:eastAsia="Mangal" w:hAnsi="Mangal"/>
          <w:sz w:val="24"/>
          <w:szCs w:val="24"/>
        </w:rPr>
        <w:t xml:space="preserve">(घ) सीपीसी के आदेश XXXVIII, नियम 7 के अंतर्गत।</w:t>
      </w:r>
    </w:p>
    <w:p>
      <w:pPr>
        <w:spacing w:after="40" w:before="120"/>
      </w:pPr>
      <w:r>
        <w:rPr>
          <w:rFonts w:ascii="Mangal" w:cs="Mangal" w:eastAsia="Mangal" w:hAnsi="Mangal"/>
          <w:b/>
          <w:bCs/>
          <w:sz w:val="24"/>
          <w:szCs w:val="24"/>
        </w:rPr>
        <w:t xml:space="preserve">378. सीपीसी के आदेश XXXVIII, नियम 9 के अंतर्गत निर्णय से पूर्व कुर्की हटाई जा सकती है</w:t>
      </w:r>
    </w:p>
    <w:p>
      <w:pPr>
        <w:spacing w:after="20"/>
        <w:ind w:left="360"/>
      </w:pPr>
      <w:r>
        <w:rPr>
          <w:rFonts w:ascii="Mangal" w:cs="Mangal" w:eastAsia="Mangal" w:hAnsi="Mangal"/>
          <w:sz w:val="24"/>
          <w:szCs w:val="24"/>
        </w:rPr>
        <w:t xml:space="preserve">(क) वाद के खारिज होने पर</w:t>
      </w:r>
    </w:p>
    <w:p>
      <w:pPr>
        <w:spacing w:after="20"/>
        <w:ind w:left="360"/>
      </w:pPr>
      <w:r>
        <w:rPr>
          <w:rFonts w:ascii="Mangal" w:cs="Mangal" w:eastAsia="Mangal" w:hAnsi="Mangal"/>
          <w:sz w:val="24"/>
          <w:szCs w:val="24"/>
        </w:rPr>
        <w:t xml:space="preserve">(ख) प्रतिवादी द्वारा अपेक्षित प्रतिभूति प्रस्तुत करने पर</w:t>
      </w:r>
    </w:p>
    <w:p>
      <w:pPr>
        <w:spacing w:after="20"/>
        <w:ind w:left="360"/>
      </w:pPr>
      <w:r>
        <w:rPr>
          <w:rFonts w:ascii="Mangal" w:cs="Mangal" w:eastAsia="Mangal" w:hAnsi="Mangal"/>
          <w:sz w:val="24"/>
          <w:szCs w:val="24"/>
        </w:rPr>
        <w:t xml:space="preserve">(ग) (a) और (b) दोनों पर</w:t>
      </w:r>
    </w:p>
    <w:p>
      <w:pPr>
        <w:spacing w:after="20"/>
        <w:ind w:left="360"/>
      </w:pPr>
      <w:r>
        <w:rPr>
          <w:rFonts w:ascii="Mangal" w:cs="Mangal" w:eastAsia="Mangal" w:hAnsi="Mangal"/>
          <w:sz w:val="24"/>
          <w:szCs w:val="24"/>
        </w:rPr>
        <w:t xml:space="preserve">(घ) केवल (a) और (b) नहीं।</w:t>
      </w:r>
    </w:p>
    <w:p>
      <w:pPr>
        <w:spacing w:after="40" w:before="120"/>
      </w:pPr>
      <w:r>
        <w:rPr>
          <w:rFonts w:ascii="Mangal" w:cs="Mangal" w:eastAsia="Mangal" w:hAnsi="Mangal"/>
          <w:b/>
          <w:bCs/>
          <w:sz w:val="24"/>
          <w:szCs w:val="24"/>
        </w:rPr>
        <w:t xml:space="preserve">379. व्यतिक्रम (डिफॉल्ट) में खारिज किए गए वाद में निर्णय से पूर्व कुर्की</w:t>
      </w:r>
    </w:p>
    <w:p>
      <w:pPr>
        <w:spacing w:after="20"/>
        <w:ind w:left="360"/>
      </w:pPr>
      <w:r>
        <w:rPr>
          <w:rFonts w:ascii="Mangal" w:cs="Mangal" w:eastAsia="Mangal" w:hAnsi="Mangal"/>
          <w:sz w:val="24"/>
          <w:szCs w:val="24"/>
        </w:rPr>
        <w:t xml:space="preserve">(क) वाद की पुनर्स्थापना पर स्वतः पुनर्जीवित हो जाती है</w:t>
      </w:r>
    </w:p>
    <w:p>
      <w:pPr>
        <w:spacing w:after="20"/>
        <w:ind w:left="360"/>
      </w:pPr>
      <w:r>
        <w:rPr>
          <w:rFonts w:ascii="Mangal" w:cs="Mangal" w:eastAsia="Mangal" w:hAnsi="Mangal"/>
          <w:sz w:val="24"/>
          <w:szCs w:val="24"/>
        </w:rPr>
        <w:t xml:space="preserve">(ख) वाद की पुनर्स्थापना पर स्वतः पुनर्जीवित नहीं होती</w:t>
      </w:r>
    </w:p>
    <w:p>
      <w:pPr>
        <w:spacing w:after="20"/>
        <w:ind w:left="360"/>
      </w:pPr>
      <w:r>
        <w:rPr>
          <w:rFonts w:ascii="Mangal" w:cs="Mangal" w:eastAsia="Mangal" w:hAnsi="Mangal"/>
          <w:sz w:val="24"/>
          <w:szCs w:val="24"/>
        </w:rPr>
        <w:t xml:space="preserve">(ग) मामले के तथ्यों और परिस्थितियों के आधार पर पुनर्जीवित हो सकती है या नहीं भी</w:t>
      </w:r>
    </w:p>
    <w:p>
      <w:pPr>
        <w:spacing w:after="20"/>
        <w:ind w:left="360"/>
      </w:pPr>
      <w:r>
        <w:rPr>
          <w:rFonts w:ascii="Mangal" w:cs="Mangal" w:eastAsia="Mangal" w:hAnsi="Mangal"/>
          <w:sz w:val="24"/>
          <w:szCs w:val="24"/>
        </w:rPr>
        <w:t xml:space="preserve">(घ) न तो (a) और न ही (b)।</w:t>
      </w:r>
    </w:p>
    <w:p>
      <w:pPr>
        <w:spacing w:after="40" w:before="120"/>
      </w:pPr>
      <w:r>
        <w:rPr>
          <w:rFonts w:ascii="Mangal" w:cs="Mangal" w:eastAsia="Mangal" w:hAnsi="Mangal"/>
          <w:b/>
          <w:bCs/>
          <w:sz w:val="24"/>
          <w:szCs w:val="24"/>
        </w:rPr>
        <w:t xml:space="preserve">380. सीपीसी के आदेश XXXVIII, नियम 5 के अंतर्गत निर्णय से पूर्व कुर्की किसके संबंध में हो सकती है</w:t>
      </w:r>
    </w:p>
    <w:p>
      <w:pPr>
        <w:spacing w:after="20"/>
        <w:ind w:left="360"/>
      </w:pPr>
      <w:r>
        <w:rPr>
          <w:rFonts w:ascii="Mangal" w:cs="Mangal" w:eastAsia="Mangal" w:hAnsi="Mangal"/>
          <w:sz w:val="24"/>
          <w:szCs w:val="24"/>
        </w:rPr>
        <w:t xml:space="preserve">(क) चल संपत्ति</w:t>
      </w:r>
    </w:p>
    <w:p>
      <w:pPr>
        <w:spacing w:after="20"/>
        <w:ind w:left="360"/>
      </w:pPr>
      <w:r>
        <w:rPr>
          <w:rFonts w:ascii="Mangal" w:cs="Mangal" w:eastAsia="Mangal" w:hAnsi="Mangal"/>
          <w:sz w:val="24"/>
          <w:szCs w:val="24"/>
        </w:rPr>
        <w:t xml:space="preserve">(ख) अचल संपत्ति</w:t>
      </w:r>
    </w:p>
    <w:p>
      <w:pPr>
        <w:spacing w:after="20"/>
        <w:ind w:left="360"/>
      </w:pPr>
      <w:r>
        <w:rPr>
          <w:rFonts w:ascii="Mangal" w:cs="Mangal" w:eastAsia="Mangal" w:hAnsi="Mangal"/>
          <w:sz w:val="24"/>
          <w:szCs w:val="24"/>
        </w:rPr>
        <w:t xml:space="preserve">(ग) (a) और (b) दोनों</w:t>
      </w:r>
    </w:p>
    <w:p>
      <w:pPr>
        <w:spacing w:after="20"/>
        <w:ind w:left="360"/>
      </w:pPr>
      <w:r>
        <w:rPr>
          <w:rFonts w:ascii="Mangal" w:cs="Mangal" w:eastAsia="Mangal" w:hAnsi="Mangal"/>
          <w:sz w:val="24"/>
          <w:szCs w:val="24"/>
        </w:rPr>
        <w:t xml:space="preserve">(घ) केवल (b) और (a) नहीं।</w:t>
      </w:r>
    </w:p>
    <w:p>
      <w:pPr>
        <w:spacing w:after="40" w:before="120"/>
      </w:pPr>
      <w:r>
        <w:rPr>
          <w:rFonts w:ascii="Mangal" w:cs="Mangal" w:eastAsia="Mangal" w:hAnsi="Mangal"/>
          <w:b/>
          <w:bCs/>
          <w:sz w:val="24"/>
          <w:szCs w:val="24"/>
        </w:rPr>
        <w:t xml:space="preserve">381. अचल संपत्ति की कुर्की का आदेश किसके द्वारा दिया जा सकता है</w:t>
      </w:r>
    </w:p>
    <w:p>
      <w:pPr>
        <w:spacing w:after="20"/>
        <w:ind w:left="360"/>
      </w:pPr>
      <w:r>
        <w:rPr>
          <w:rFonts w:ascii="Mangal" w:cs="Mangal" w:eastAsia="Mangal" w:hAnsi="Mangal"/>
          <w:sz w:val="24"/>
          <w:szCs w:val="24"/>
        </w:rPr>
        <w:t xml:space="preserve">(क) केवल सक्षम अधिकारिता वाले सिविल न्यायालय द्वारा</w:t>
      </w:r>
    </w:p>
    <w:p>
      <w:pPr>
        <w:spacing w:after="20"/>
        <w:ind w:left="360"/>
      </w:pPr>
      <w:r>
        <w:rPr>
          <w:rFonts w:ascii="Mangal" w:cs="Mangal" w:eastAsia="Mangal" w:hAnsi="Mangal"/>
          <w:sz w:val="24"/>
          <w:szCs w:val="24"/>
        </w:rPr>
        <w:t xml:space="preserve">(ख) केवल लघुवाद न्यायालय द्वारा</w:t>
      </w:r>
    </w:p>
    <w:p>
      <w:pPr>
        <w:spacing w:after="20"/>
        <w:ind w:left="360"/>
      </w:pPr>
      <w:r>
        <w:rPr>
          <w:rFonts w:ascii="Mangal" w:cs="Mangal" w:eastAsia="Mangal" w:hAnsi="Mangal"/>
          <w:sz w:val="24"/>
          <w:szCs w:val="24"/>
        </w:rPr>
        <w:t xml:space="preserve">(ग) (a) और (b) दोनों द्वारा</w:t>
      </w:r>
    </w:p>
    <w:p>
      <w:pPr>
        <w:spacing w:after="20"/>
        <w:ind w:left="360"/>
      </w:pPr>
      <w:r>
        <w:rPr>
          <w:rFonts w:ascii="Mangal" w:cs="Mangal" w:eastAsia="Mangal" w:hAnsi="Mangal"/>
          <w:sz w:val="24"/>
          <w:szCs w:val="24"/>
        </w:rPr>
        <w:t xml:space="preserve">(घ) न तो (a) और न ही (b) द्वारा।</w:t>
      </w:r>
    </w:p>
    <w:p>
      <w:pPr>
        <w:spacing w:after="40" w:before="120"/>
      </w:pPr>
      <w:r>
        <w:rPr>
          <w:rFonts w:ascii="Mangal" w:cs="Mangal" w:eastAsia="Mangal" w:hAnsi="Mangal"/>
          <w:b/>
          <w:bCs/>
          <w:sz w:val="24"/>
          <w:szCs w:val="24"/>
        </w:rPr>
        <w:t xml:space="preserve">382. निम्नलिखित में से किसकी निर्णय से पूर्व कुर्की नहीं की जा सकती</w:t>
      </w:r>
    </w:p>
    <w:p>
      <w:pPr>
        <w:spacing w:after="20"/>
        <w:ind w:left="360"/>
      </w:pPr>
      <w:r>
        <w:rPr>
          <w:rFonts w:ascii="Mangal" w:cs="Mangal" w:eastAsia="Mangal" w:hAnsi="Mangal"/>
          <w:sz w:val="24"/>
          <w:szCs w:val="24"/>
        </w:rPr>
        <w:t xml:space="preserve">(क) कृषि उपज</w:t>
      </w:r>
    </w:p>
    <w:p>
      <w:pPr>
        <w:spacing w:after="20"/>
        <w:ind w:left="360"/>
      </w:pPr>
      <w:r>
        <w:rPr>
          <w:rFonts w:ascii="Mangal" w:cs="Mangal" w:eastAsia="Mangal" w:hAnsi="Mangal"/>
          <w:sz w:val="24"/>
          <w:szCs w:val="24"/>
        </w:rPr>
        <w:t xml:space="preserve">(ख) कृषि उपज का उत्पादन</w:t>
      </w:r>
    </w:p>
    <w:p>
      <w:pPr>
        <w:spacing w:after="20"/>
        <w:ind w:left="360"/>
      </w:pPr>
      <w:r>
        <w:rPr>
          <w:rFonts w:ascii="Mangal" w:cs="Mangal" w:eastAsia="Mangal" w:hAnsi="Mangal"/>
          <w:sz w:val="24"/>
          <w:szCs w:val="24"/>
        </w:rPr>
        <w:t xml:space="preserve">(ग) (a) और (b) दोनों</w:t>
      </w:r>
    </w:p>
    <w:p>
      <w:pPr>
        <w:spacing w:after="20"/>
        <w:ind w:left="360"/>
      </w:pPr>
      <w:r>
        <w:rPr>
          <w:rFonts w:ascii="Mangal" w:cs="Mangal" w:eastAsia="Mangal" w:hAnsi="Mangal"/>
          <w:sz w:val="24"/>
          <w:szCs w:val="24"/>
        </w:rPr>
        <w:t xml:space="preserve">(घ) केवल (b) और (a) नहीं।</w:t>
      </w:r>
    </w:p>
    <w:p>
      <w:pPr>
        <w:spacing w:after="40" w:before="120"/>
      </w:pPr>
      <w:r>
        <w:rPr>
          <w:rFonts w:ascii="Mangal" w:cs="Mangal" w:eastAsia="Mangal" w:hAnsi="Mangal"/>
          <w:b/>
          <w:bCs/>
          <w:sz w:val="24"/>
          <w:szCs w:val="24"/>
        </w:rPr>
        <w:t xml:space="preserve">383. निम्नलिखित में से किन वादों में निर्णय से पूर्व कुर्की का आदेश दिया जा सकता है</w:t>
      </w:r>
    </w:p>
    <w:p>
      <w:pPr>
        <w:spacing w:after="20"/>
        <w:ind w:left="360"/>
      </w:pPr>
      <w:r>
        <w:rPr>
          <w:rFonts w:ascii="Mangal" w:cs="Mangal" w:eastAsia="Mangal" w:hAnsi="Mangal"/>
          <w:sz w:val="24"/>
          <w:szCs w:val="24"/>
        </w:rPr>
        <w:t xml:space="preserve">(क) अचल संपत्ति के कब्जे का वाद</w:t>
      </w:r>
    </w:p>
    <w:p>
      <w:pPr>
        <w:spacing w:after="20"/>
        <w:ind w:left="360"/>
      </w:pPr>
      <w:r>
        <w:rPr>
          <w:rFonts w:ascii="Mangal" w:cs="Mangal" w:eastAsia="Mangal" w:hAnsi="Mangal"/>
          <w:sz w:val="24"/>
          <w:szCs w:val="24"/>
        </w:rPr>
        <w:t xml:space="preserve">(ख) अचल संपत्ति के बंटवारे का वाद</w:t>
      </w:r>
    </w:p>
    <w:p>
      <w:pPr>
        <w:spacing w:after="20"/>
        <w:ind w:left="360"/>
      </w:pPr>
      <w:r>
        <w:rPr>
          <w:rFonts w:ascii="Mangal" w:cs="Mangal" w:eastAsia="Mangal" w:hAnsi="Mangal"/>
          <w:sz w:val="24"/>
          <w:szCs w:val="24"/>
        </w:rPr>
        <w:t xml:space="preserve">(ग) अचल संपत्ति में अधिकार या हित के अवधारण का वाद</w:t>
      </w:r>
    </w:p>
    <w:p>
      <w:pPr>
        <w:spacing w:after="20"/>
        <w:ind w:left="360"/>
      </w:pPr>
      <w:r>
        <w:rPr>
          <w:rFonts w:ascii="Mangal" w:cs="Mangal" w:eastAsia="Mangal" w:hAnsi="Mangal"/>
          <w:sz w:val="24"/>
          <w:szCs w:val="24"/>
        </w:rPr>
        <w:t xml:space="preserve">(घ) अचल संपत्ति को हुई हानि के लिए प्रतिकर का वाद।</w:t>
      </w:r>
    </w:p>
    <w:p>
      <w:pPr>
        <w:spacing w:after="40" w:before="120"/>
      </w:pPr>
      <w:r>
        <w:rPr>
          <w:rFonts w:ascii="Mangal" w:cs="Mangal" w:eastAsia="Mangal" w:hAnsi="Mangal"/>
          <w:b/>
          <w:bCs/>
          <w:sz w:val="24"/>
          <w:szCs w:val="24"/>
        </w:rPr>
        <w:t xml:space="preserve">384. सिविल प्रक्रिया संहिता प्रावधान करती है</w:t>
      </w:r>
    </w:p>
    <w:p>
      <w:pPr>
        <w:spacing w:after="20"/>
        <w:ind w:left="360"/>
      </w:pPr>
      <w:r>
        <w:rPr>
          <w:rFonts w:ascii="Mangal" w:cs="Mangal" w:eastAsia="Mangal" w:hAnsi="Mangal"/>
          <w:sz w:val="24"/>
          <w:szCs w:val="24"/>
        </w:rPr>
        <w:t xml:space="preserve">(क) अस्थायी व्यादेश</w:t>
      </w:r>
    </w:p>
    <w:p>
      <w:pPr>
        <w:spacing w:after="20"/>
        <w:ind w:left="360"/>
      </w:pPr>
      <w:r>
        <w:rPr>
          <w:rFonts w:ascii="Mangal" w:cs="Mangal" w:eastAsia="Mangal" w:hAnsi="Mangal"/>
          <w:sz w:val="24"/>
          <w:szCs w:val="24"/>
        </w:rPr>
        <w:t xml:space="preserve">(ख) स्थायी व्यादेश</w:t>
      </w:r>
    </w:p>
    <w:p>
      <w:pPr>
        <w:spacing w:after="20"/>
        <w:ind w:left="360"/>
      </w:pPr>
      <w:r>
        <w:rPr>
          <w:rFonts w:ascii="Mangal" w:cs="Mangal" w:eastAsia="Mangal" w:hAnsi="Mangal"/>
          <w:sz w:val="24"/>
          <w:szCs w:val="24"/>
        </w:rPr>
        <w:t xml:space="preserve">(ग) आज्ञापक (मैंडेटरी) व्यादेश</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385. अस्थायी व्यादेश प्रदान किया जा सकता है</w:t>
      </w:r>
    </w:p>
    <w:p>
      <w:pPr>
        <w:spacing w:after="20"/>
        <w:ind w:left="360"/>
      </w:pPr>
      <w:r>
        <w:rPr>
          <w:rFonts w:ascii="Mangal" w:cs="Mangal" w:eastAsia="Mangal" w:hAnsi="Mangal"/>
          <w:sz w:val="24"/>
          <w:szCs w:val="24"/>
        </w:rPr>
        <w:t xml:space="preserve">(क) सीपीसी के आदेश XXXIX, नियम 1 के अंतर्गत</w:t>
      </w:r>
    </w:p>
    <w:p>
      <w:pPr>
        <w:spacing w:after="20"/>
        <w:ind w:left="360"/>
      </w:pPr>
      <w:r>
        <w:rPr>
          <w:rFonts w:ascii="Mangal" w:cs="Mangal" w:eastAsia="Mangal" w:hAnsi="Mangal"/>
          <w:sz w:val="24"/>
          <w:szCs w:val="24"/>
        </w:rPr>
        <w:t xml:space="preserve">(ख) सीपीसी के आदेश XXXIX, नियम 2 के अंतर्गत</w:t>
      </w:r>
    </w:p>
    <w:p>
      <w:pPr>
        <w:spacing w:after="20"/>
        <w:ind w:left="360"/>
      </w:pPr>
      <w:r>
        <w:rPr>
          <w:rFonts w:ascii="Mangal" w:cs="Mangal" w:eastAsia="Mangal" w:hAnsi="Mangal"/>
          <w:sz w:val="24"/>
          <w:szCs w:val="24"/>
        </w:rPr>
        <w:t xml:space="preserve">(ग) सीपीसी के आदेश XXXIX, नियम 3 के अंतर्गत</w:t>
      </w:r>
    </w:p>
    <w:p>
      <w:pPr>
        <w:spacing w:after="20"/>
        <w:ind w:left="360"/>
      </w:pPr>
      <w:r>
        <w:rPr>
          <w:rFonts w:ascii="Mangal" w:cs="Mangal" w:eastAsia="Mangal" w:hAnsi="Mangal"/>
          <w:sz w:val="24"/>
          <w:szCs w:val="24"/>
        </w:rPr>
        <w:t xml:space="preserve">(घ) सीपीसी के आदेश XXXIX, नियम 4 के अंतर्गत।</w:t>
      </w:r>
    </w:p>
    <w:p>
      <w:pPr>
        <w:spacing w:after="40" w:before="120"/>
      </w:pPr>
      <w:r>
        <w:rPr>
          <w:rFonts w:ascii="Mangal" w:cs="Mangal" w:eastAsia="Mangal" w:hAnsi="Mangal"/>
          <w:b/>
          <w:bCs/>
          <w:sz w:val="24"/>
          <w:szCs w:val="24"/>
        </w:rPr>
        <w:t xml:space="preserve">386. भंग की पुनरावृत्ति या निरंतरता को रोकने हेतु व्यादेश का प्रावधान किया गया है</w:t>
      </w:r>
    </w:p>
    <w:p>
      <w:pPr>
        <w:spacing w:after="20"/>
        <w:ind w:left="360"/>
      </w:pPr>
      <w:r>
        <w:rPr>
          <w:rFonts w:ascii="Mangal" w:cs="Mangal" w:eastAsia="Mangal" w:hAnsi="Mangal"/>
          <w:sz w:val="24"/>
          <w:szCs w:val="24"/>
        </w:rPr>
        <w:t xml:space="preserve">(क) सीपीसी के आदेश XXXIX, नियम 1 के अंतर्गत</w:t>
      </w:r>
    </w:p>
    <w:p>
      <w:pPr>
        <w:spacing w:after="20"/>
        <w:ind w:left="360"/>
      </w:pPr>
      <w:r>
        <w:rPr>
          <w:rFonts w:ascii="Mangal" w:cs="Mangal" w:eastAsia="Mangal" w:hAnsi="Mangal"/>
          <w:sz w:val="24"/>
          <w:szCs w:val="24"/>
        </w:rPr>
        <w:t xml:space="preserve">(ख) सीपीसी के आदेश XXXIX, नियम 2 के अंतर्गत</w:t>
      </w:r>
    </w:p>
    <w:p>
      <w:pPr>
        <w:spacing w:after="20"/>
        <w:ind w:left="360"/>
      </w:pPr>
      <w:r>
        <w:rPr>
          <w:rFonts w:ascii="Mangal" w:cs="Mangal" w:eastAsia="Mangal" w:hAnsi="Mangal"/>
          <w:sz w:val="24"/>
          <w:szCs w:val="24"/>
        </w:rPr>
        <w:t xml:space="preserve">(ग) सीपीसी के आदेश XXXIX, नियम 3 के अंतर्गत</w:t>
      </w:r>
    </w:p>
    <w:p>
      <w:pPr>
        <w:spacing w:after="20"/>
        <w:ind w:left="360"/>
      </w:pPr>
      <w:r>
        <w:rPr>
          <w:rFonts w:ascii="Mangal" w:cs="Mangal" w:eastAsia="Mangal" w:hAnsi="Mangal"/>
          <w:sz w:val="24"/>
          <w:szCs w:val="24"/>
        </w:rPr>
        <w:t xml:space="preserve">(घ) सीपीसी के आदेश XXXIX, नियम 5 के अंतर्गत।</w:t>
      </w:r>
    </w:p>
    <w:p>
      <w:pPr>
        <w:spacing w:after="40" w:before="120"/>
      </w:pPr>
      <w:r>
        <w:rPr>
          <w:rFonts w:ascii="Mangal" w:cs="Mangal" w:eastAsia="Mangal" w:hAnsi="Mangal"/>
          <w:b/>
          <w:bCs/>
          <w:sz w:val="24"/>
          <w:szCs w:val="24"/>
        </w:rPr>
        <w:t xml:space="preserve">387. एक अस्थायी व्यादेश ऐसे पक्षकार को प्रदान किया जा सकता है जो स्थापित करता है</w:t>
      </w:r>
    </w:p>
    <w:p>
      <w:pPr>
        <w:spacing w:after="20"/>
        <w:ind w:left="360"/>
      </w:pPr>
      <w:r>
        <w:rPr>
          <w:rFonts w:ascii="Mangal" w:cs="Mangal" w:eastAsia="Mangal" w:hAnsi="Mangal"/>
          <w:sz w:val="24"/>
          <w:szCs w:val="24"/>
        </w:rPr>
        <w:t xml:space="preserve">(क) अपने पक्ष में प्रथम-दृष्टया (प्रीमा फेसी) मामला</w:t>
      </w:r>
    </w:p>
    <w:p>
      <w:pPr>
        <w:spacing w:after="20"/>
        <w:ind w:left="360"/>
      </w:pPr>
      <w:r>
        <w:rPr>
          <w:rFonts w:ascii="Mangal" w:cs="Mangal" w:eastAsia="Mangal" w:hAnsi="Mangal"/>
          <w:sz w:val="24"/>
          <w:szCs w:val="24"/>
        </w:rPr>
        <w:t xml:space="preserve">(ख) अपने पक्ष में सुविधा का संतुलन (बैलेंस ऑफ कन्वीनिएंस)</w:t>
      </w:r>
    </w:p>
    <w:p>
      <w:pPr>
        <w:spacing w:after="20"/>
        <w:ind w:left="360"/>
      </w:pPr>
      <w:r>
        <w:rPr>
          <w:rFonts w:ascii="Mangal" w:cs="Mangal" w:eastAsia="Mangal" w:hAnsi="Mangal"/>
          <w:sz w:val="24"/>
          <w:szCs w:val="24"/>
        </w:rPr>
        <w:t xml:space="preserve">(ग) व्यादेश न दिए जाने की दशा में उसे अपूरणीय क्षति</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388. अस्थायी व्यादेश प्रदान किया जा सकता है</w:t>
      </w:r>
    </w:p>
    <w:p>
      <w:pPr>
        <w:spacing w:after="20"/>
        <w:ind w:left="360"/>
      </w:pPr>
      <w:r>
        <w:rPr>
          <w:rFonts w:ascii="Mangal" w:cs="Mangal" w:eastAsia="Mangal" w:hAnsi="Mangal"/>
          <w:sz w:val="24"/>
          <w:szCs w:val="24"/>
        </w:rPr>
        <w:t xml:space="preserve">(क) एकपक्षीय</w:t>
      </w:r>
    </w:p>
    <w:p>
      <w:pPr>
        <w:spacing w:after="20"/>
        <w:ind w:left="360"/>
      </w:pPr>
      <w:r>
        <w:rPr>
          <w:rFonts w:ascii="Mangal" w:cs="Mangal" w:eastAsia="Mangal" w:hAnsi="Mangal"/>
          <w:sz w:val="24"/>
          <w:szCs w:val="24"/>
        </w:rPr>
        <w:t xml:space="preserve">(ख) केवल दूसरे पक्षकार को सूचना की तामील के पश्चात</w:t>
      </w:r>
    </w:p>
    <w:p>
      <w:pPr>
        <w:spacing w:after="20"/>
        <w:ind w:left="360"/>
      </w:pPr>
      <w:r>
        <w:rPr>
          <w:rFonts w:ascii="Mangal" w:cs="Mangal" w:eastAsia="Mangal" w:hAnsi="Mangal"/>
          <w:sz w:val="24"/>
          <w:szCs w:val="24"/>
        </w:rPr>
        <w:t xml:space="preserve">(ग) केवल दोनों पक्षकारों को सुनने के पश्चात</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389. व्यादेश की अवज्ञा या भंग के परिणामों का प्रावधान किया गया है</w:t>
      </w:r>
    </w:p>
    <w:p>
      <w:pPr>
        <w:spacing w:after="20"/>
        <w:ind w:left="360"/>
      </w:pPr>
      <w:r>
        <w:rPr>
          <w:rFonts w:ascii="Mangal" w:cs="Mangal" w:eastAsia="Mangal" w:hAnsi="Mangal"/>
          <w:sz w:val="24"/>
          <w:szCs w:val="24"/>
        </w:rPr>
        <w:t xml:space="preserve">(क) सीपीसी के आदेश XXXIX, नियम 2A के अंतर्गत</w:t>
      </w:r>
    </w:p>
    <w:p>
      <w:pPr>
        <w:spacing w:after="20"/>
        <w:ind w:left="360"/>
      </w:pPr>
      <w:r>
        <w:rPr>
          <w:rFonts w:ascii="Mangal" w:cs="Mangal" w:eastAsia="Mangal" w:hAnsi="Mangal"/>
          <w:sz w:val="24"/>
          <w:szCs w:val="24"/>
        </w:rPr>
        <w:t xml:space="preserve">(ख) सीपीसी के आदेश XXXIX, नियम 2 के अंतर्गत</w:t>
      </w:r>
    </w:p>
    <w:p>
      <w:pPr>
        <w:spacing w:after="20"/>
        <w:ind w:left="360"/>
      </w:pPr>
      <w:r>
        <w:rPr>
          <w:rFonts w:ascii="Mangal" w:cs="Mangal" w:eastAsia="Mangal" w:hAnsi="Mangal"/>
          <w:sz w:val="24"/>
          <w:szCs w:val="24"/>
        </w:rPr>
        <w:t xml:space="preserve">(ग) सीपीसी के आदेश XXXIX, नियम 3 के अंतर्गत</w:t>
      </w:r>
    </w:p>
    <w:p>
      <w:pPr>
        <w:spacing w:after="20"/>
        <w:ind w:left="360"/>
      </w:pPr>
      <w:r>
        <w:rPr>
          <w:rFonts w:ascii="Mangal" w:cs="Mangal" w:eastAsia="Mangal" w:hAnsi="Mangal"/>
          <w:sz w:val="24"/>
          <w:szCs w:val="24"/>
        </w:rPr>
        <w:t xml:space="preserve">(घ) सीपीसी के आदेश XXXIX, नियम 5 के अंतर्गत।</w:t>
      </w:r>
    </w:p>
    <w:p>
      <w:pPr>
        <w:spacing w:after="40" w:before="120"/>
      </w:pPr>
      <w:r>
        <w:rPr>
          <w:rFonts w:ascii="Mangal" w:cs="Mangal" w:eastAsia="Mangal" w:hAnsi="Mangal"/>
          <w:b/>
          <w:bCs/>
          <w:sz w:val="24"/>
          <w:szCs w:val="24"/>
        </w:rPr>
        <w:t xml:space="preserve">390. आदेश XXXIX, नियम 2A के अंतर्गत, अवज्ञा या भंग का दोषी व्यक्ति किस प्रकार दंडित किया जा सकता है</w:t>
      </w:r>
    </w:p>
    <w:p>
      <w:pPr>
        <w:spacing w:after="20"/>
        <w:ind w:left="360"/>
      </w:pPr>
      <w:r>
        <w:rPr>
          <w:rFonts w:ascii="Mangal" w:cs="Mangal" w:eastAsia="Mangal" w:hAnsi="Mangal"/>
          <w:sz w:val="24"/>
          <w:szCs w:val="24"/>
        </w:rPr>
        <w:t xml:space="preserve">(क) संपत्ति की कुर्की द्वारा</w:t>
      </w:r>
    </w:p>
    <w:p>
      <w:pPr>
        <w:spacing w:after="20"/>
        <w:ind w:left="360"/>
      </w:pPr>
      <w:r>
        <w:rPr>
          <w:rFonts w:ascii="Mangal" w:cs="Mangal" w:eastAsia="Mangal" w:hAnsi="Mangal"/>
          <w:sz w:val="24"/>
          <w:szCs w:val="24"/>
        </w:rPr>
        <w:t xml:space="preserve">(ख) सिविल कारावास में निरोध द्वारा</w:t>
      </w:r>
    </w:p>
    <w:p>
      <w:pPr>
        <w:spacing w:after="20"/>
        <w:ind w:left="360"/>
      </w:pPr>
      <w:r>
        <w:rPr>
          <w:rFonts w:ascii="Mangal" w:cs="Mangal" w:eastAsia="Mangal" w:hAnsi="Mangal"/>
          <w:sz w:val="24"/>
          <w:szCs w:val="24"/>
        </w:rPr>
        <w:t xml:space="preserve">(ग) या तो (a) या (b) या दोनों</w:t>
      </w:r>
    </w:p>
    <w:p>
      <w:pPr>
        <w:spacing w:after="20"/>
        <w:ind w:left="360"/>
      </w:pPr>
      <w:r>
        <w:rPr>
          <w:rFonts w:ascii="Mangal" w:cs="Mangal" w:eastAsia="Mangal" w:hAnsi="Mangal"/>
          <w:sz w:val="24"/>
          <w:szCs w:val="24"/>
        </w:rPr>
        <w:t xml:space="preserve">(घ) केवल (a) और (b) नहीं।</w:t>
      </w:r>
    </w:p>
    <w:p>
      <w:pPr>
        <w:spacing w:after="40" w:before="120"/>
      </w:pPr>
      <w:r>
        <w:rPr>
          <w:rFonts w:ascii="Mangal" w:cs="Mangal" w:eastAsia="Mangal" w:hAnsi="Mangal"/>
          <w:b/>
          <w:bCs/>
          <w:sz w:val="24"/>
          <w:szCs w:val="24"/>
        </w:rPr>
        <w:t xml:space="preserve">391. सीपीसी के आदेश XXXIX, नियम 2A के अंतर्गत सिविल कारावास में निरोध की अवधि</w:t>
      </w:r>
    </w:p>
    <w:p>
      <w:pPr>
        <w:spacing w:after="20"/>
        <w:ind w:left="360"/>
      </w:pPr>
      <w:r>
        <w:rPr>
          <w:rFonts w:ascii="Mangal" w:cs="Mangal" w:eastAsia="Mangal" w:hAnsi="Mangal"/>
          <w:sz w:val="24"/>
          <w:szCs w:val="24"/>
        </w:rPr>
        <w:t xml:space="preserve">(क) छह माह से अधिक नहीं होगी</w:t>
      </w:r>
    </w:p>
    <w:p>
      <w:pPr>
        <w:spacing w:after="20"/>
        <w:ind w:left="360"/>
      </w:pPr>
      <w:r>
        <w:rPr>
          <w:rFonts w:ascii="Mangal" w:cs="Mangal" w:eastAsia="Mangal" w:hAnsi="Mangal"/>
          <w:sz w:val="24"/>
          <w:szCs w:val="24"/>
        </w:rPr>
        <w:t xml:space="preserve">(ख) तीन माह से अधिक नहीं होगी</w:t>
      </w:r>
    </w:p>
    <w:p>
      <w:pPr>
        <w:spacing w:after="20"/>
        <w:ind w:left="360"/>
      </w:pPr>
      <w:r>
        <w:rPr>
          <w:rFonts w:ascii="Mangal" w:cs="Mangal" w:eastAsia="Mangal" w:hAnsi="Mangal"/>
          <w:sz w:val="24"/>
          <w:szCs w:val="24"/>
        </w:rPr>
        <w:t xml:space="preserve">(ग) दो माह से अधिक नहीं होगी</w:t>
      </w:r>
    </w:p>
    <w:p>
      <w:pPr>
        <w:spacing w:after="20"/>
        <w:ind w:left="360"/>
      </w:pPr>
      <w:r>
        <w:rPr>
          <w:rFonts w:ascii="Mangal" w:cs="Mangal" w:eastAsia="Mangal" w:hAnsi="Mangal"/>
          <w:sz w:val="24"/>
          <w:szCs w:val="24"/>
        </w:rPr>
        <w:t xml:space="preserve">(घ) एक माह से अधिक नहीं होगी।</w:t>
      </w:r>
    </w:p>
    <w:p>
      <w:pPr>
        <w:spacing w:after="40" w:before="120"/>
      </w:pPr>
      <w:r>
        <w:rPr>
          <w:rFonts w:ascii="Mangal" w:cs="Mangal" w:eastAsia="Mangal" w:hAnsi="Mangal"/>
          <w:b/>
          <w:bCs/>
          <w:sz w:val="24"/>
          <w:szCs w:val="24"/>
        </w:rPr>
        <w:t xml:space="preserve">392. सीपीसी के आदेश XXXIX, नियम 2A के अंतर्गत कुर्क की गई संपत्ति की कुर्की कितनी अवधि तक प्रवर्तनीय रहेगी</w:t>
      </w:r>
    </w:p>
    <w:p>
      <w:pPr>
        <w:spacing w:after="20"/>
        <w:ind w:left="360"/>
      </w:pPr>
      <w:r>
        <w:rPr>
          <w:rFonts w:ascii="Mangal" w:cs="Mangal" w:eastAsia="Mangal" w:hAnsi="Mangal"/>
          <w:sz w:val="24"/>
          <w:szCs w:val="24"/>
        </w:rPr>
        <w:t xml:space="preserve">(क) तीन वर्ष</w:t>
      </w:r>
    </w:p>
    <w:p>
      <w:pPr>
        <w:spacing w:after="20"/>
        <w:ind w:left="360"/>
      </w:pPr>
      <w:r>
        <w:rPr>
          <w:rFonts w:ascii="Mangal" w:cs="Mangal" w:eastAsia="Mangal" w:hAnsi="Mangal"/>
          <w:sz w:val="24"/>
          <w:szCs w:val="24"/>
        </w:rPr>
        <w:t xml:space="preserve">(ख) दो वर्ष</w:t>
      </w:r>
    </w:p>
    <w:p>
      <w:pPr>
        <w:spacing w:after="20"/>
        <w:ind w:left="360"/>
      </w:pPr>
      <w:r>
        <w:rPr>
          <w:rFonts w:ascii="Mangal" w:cs="Mangal" w:eastAsia="Mangal" w:hAnsi="Mangal"/>
          <w:sz w:val="24"/>
          <w:szCs w:val="24"/>
        </w:rPr>
        <w:t xml:space="preserve">(ग) एक वर्ष</w:t>
      </w:r>
    </w:p>
    <w:p>
      <w:pPr>
        <w:spacing w:after="20"/>
        <w:ind w:left="360"/>
      </w:pPr>
      <w:r>
        <w:rPr>
          <w:rFonts w:ascii="Mangal" w:cs="Mangal" w:eastAsia="Mangal" w:hAnsi="Mangal"/>
          <w:sz w:val="24"/>
          <w:szCs w:val="24"/>
        </w:rPr>
        <w:t xml:space="preserve">(घ) छह माह।</w:t>
      </w:r>
    </w:p>
    <w:p>
      <w:pPr>
        <w:spacing w:after="40" w:before="120"/>
      </w:pPr>
      <w:r>
        <w:rPr>
          <w:rFonts w:ascii="Mangal" w:cs="Mangal" w:eastAsia="Mangal" w:hAnsi="Mangal"/>
          <w:b/>
          <w:bCs/>
          <w:sz w:val="24"/>
          <w:szCs w:val="24"/>
        </w:rPr>
        <w:t xml:space="preserve">393. एकपक्षीय अस्थायी व्यादेश प्रदान करने के मामलों में, सीपीसी के आदेश XXXIX, नियम 3A के अनुसार अस्थायी व्यादेश हेतु आवेदन कितनी अवधि के भीतर निर्णीत किया जाएगा</w:t>
      </w:r>
    </w:p>
    <w:p>
      <w:pPr>
        <w:spacing w:after="20"/>
        <w:ind w:left="360"/>
      </w:pPr>
      <w:r>
        <w:rPr>
          <w:rFonts w:ascii="Mangal" w:cs="Mangal" w:eastAsia="Mangal" w:hAnsi="Mangal"/>
          <w:sz w:val="24"/>
          <w:szCs w:val="24"/>
        </w:rPr>
        <w:t xml:space="preserve">(क) तीस दिन</w:t>
      </w:r>
    </w:p>
    <w:p>
      <w:pPr>
        <w:spacing w:after="20"/>
        <w:ind w:left="360"/>
      </w:pPr>
      <w:r>
        <w:rPr>
          <w:rFonts w:ascii="Mangal" w:cs="Mangal" w:eastAsia="Mangal" w:hAnsi="Mangal"/>
          <w:sz w:val="24"/>
          <w:szCs w:val="24"/>
        </w:rPr>
        <w:t xml:space="preserve">(ख) पैंतालीस दिन</w:t>
      </w:r>
    </w:p>
    <w:p>
      <w:pPr>
        <w:spacing w:after="20"/>
        <w:ind w:left="360"/>
      </w:pPr>
      <w:r>
        <w:rPr>
          <w:rFonts w:ascii="Mangal" w:cs="Mangal" w:eastAsia="Mangal" w:hAnsi="Mangal"/>
          <w:sz w:val="24"/>
          <w:szCs w:val="24"/>
        </w:rPr>
        <w:t xml:space="preserve">(ग) साठ दिन</w:t>
      </w:r>
    </w:p>
    <w:p>
      <w:pPr>
        <w:spacing w:after="20"/>
        <w:ind w:left="360"/>
      </w:pPr>
      <w:r>
        <w:rPr>
          <w:rFonts w:ascii="Mangal" w:cs="Mangal" w:eastAsia="Mangal" w:hAnsi="Mangal"/>
          <w:sz w:val="24"/>
          <w:szCs w:val="24"/>
        </w:rPr>
        <w:t xml:space="preserve">(घ) नब्बे दिन।</w:t>
      </w:r>
    </w:p>
    <w:p>
      <w:pPr>
        <w:spacing w:after="40" w:before="120"/>
      </w:pPr>
      <w:r>
        <w:rPr>
          <w:rFonts w:ascii="Mangal" w:cs="Mangal" w:eastAsia="Mangal" w:hAnsi="Mangal"/>
          <w:b/>
          <w:bCs/>
          <w:sz w:val="24"/>
          <w:szCs w:val="24"/>
        </w:rPr>
        <w:t xml:space="preserve">394. सीपीसी का आदेश XXXIX, नियम 4 प्रावधान करता है</w:t>
      </w:r>
    </w:p>
    <w:p>
      <w:pPr>
        <w:spacing w:after="20"/>
        <w:ind w:left="360"/>
      </w:pPr>
      <w:r>
        <w:rPr>
          <w:rFonts w:ascii="Mangal" w:cs="Mangal" w:eastAsia="Mangal" w:hAnsi="Mangal"/>
          <w:sz w:val="24"/>
          <w:szCs w:val="24"/>
        </w:rPr>
        <w:t xml:space="preserve">(क) व्यादेश के आदेश के उन्मोचन (डिस्चार्ज) हेतु</w:t>
      </w:r>
    </w:p>
    <w:p>
      <w:pPr>
        <w:spacing w:after="20"/>
        <w:ind w:left="360"/>
      </w:pPr>
      <w:r>
        <w:rPr>
          <w:rFonts w:ascii="Mangal" w:cs="Mangal" w:eastAsia="Mangal" w:hAnsi="Mangal"/>
          <w:sz w:val="24"/>
          <w:szCs w:val="24"/>
        </w:rPr>
        <w:t xml:space="preserve">(ख) व्यादेश के आदेश को अपास्त करने हेतु</w:t>
      </w:r>
    </w:p>
    <w:p>
      <w:pPr>
        <w:spacing w:after="20"/>
        <w:ind w:left="360"/>
      </w:pPr>
      <w:r>
        <w:rPr>
          <w:rFonts w:ascii="Mangal" w:cs="Mangal" w:eastAsia="Mangal" w:hAnsi="Mangal"/>
          <w:sz w:val="24"/>
          <w:szCs w:val="24"/>
        </w:rPr>
        <w:t xml:space="preserve">(ग) व्यादेश के आदेश में परिवर्तन हेतु</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395. पक्षकारों को सुनने के पश्चात प्रदान किया गया अस्थायी व्यादेश प्रवर्तनीय रहेगा</w:t>
      </w:r>
    </w:p>
    <w:p>
      <w:pPr>
        <w:spacing w:after="20"/>
        <w:ind w:left="360"/>
      </w:pPr>
      <w:r>
        <w:rPr>
          <w:rFonts w:ascii="Mangal" w:cs="Mangal" w:eastAsia="Mangal" w:hAnsi="Mangal"/>
          <w:sz w:val="24"/>
          <w:szCs w:val="24"/>
        </w:rPr>
        <w:t xml:space="preserve">(क) वाद के अंतिम निपटान तक</w:t>
      </w:r>
    </w:p>
    <w:p>
      <w:pPr>
        <w:spacing w:after="20"/>
        <w:ind w:left="360"/>
      </w:pPr>
      <w:r>
        <w:rPr>
          <w:rFonts w:ascii="Mangal" w:cs="Mangal" w:eastAsia="Mangal" w:hAnsi="Mangal"/>
          <w:sz w:val="24"/>
          <w:szCs w:val="24"/>
        </w:rPr>
        <w:t xml:space="preserve">(ख) विवाद्यकों (इश्यूज़) के निपटान/संरचना तक</w:t>
      </w:r>
    </w:p>
    <w:p>
      <w:pPr>
        <w:spacing w:after="20"/>
        <w:ind w:left="360"/>
      </w:pPr>
      <w:r>
        <w:rPr>
          <w:rFonts w:ascii="Mangal" w:cs="Mangal" w:eastAsia="Mangal" w:hAnsi="Mangal"/>
          <w:sz w:val="24"/>
          <w:szCs w:val="24"/>
        </w:rPr>
        <w:t xml:space="preserve">(ग) वादी के साक्ष्य के समापन तक</w:t>
      </w:r>
    </w:p>
    <w:p>
      <w:pPr>
        <w:spacing w:after="20"/>
        <w:ind w:left="360"/>
      </w:pPr>
      <w:r>
        <w:rPr>
          <w:rFonts w:ascii="Mangal" w:cs="Mangal" w:eastAsia="Mangal" w:hAnsi="Mangal"/>
          <w:sz w:val="24"/>
          <w:szCs w:val="24"/>
        </w:rPr>
        <w:t xml:space="preserve">(घ) अभिवचनों (प्लीडिंग्स) के पूर्ण होने तक।</w:t>
      </w:r>
    </w:p>
    <w:p>
      <w:pPr>
        <w:spacing w:after="40" w:before="120"/>
      </w:pPr>
      <w:r>
        <w:rPr>
          <w:rFonts w:ascii="Mangal" w:cs="Mangal" w:eastAsia="Mangal" w:hAnsi="Mangal"/>
          <w:b/>
          <w:bCs/>
          <w:sz w:val="24"/>
          <w:szCs w:val="24"/>
        </w:rPr>
        <w:t xml:space="preserve">396. रिसीवर की नियुक्ति का विषय निपटाया गया है</w:t>
      </w:r>
    </w:p>
    <w:p>
      <w:pPr>
        <w:spacing w:after="20"/>
        <w:ind w:left="360"/>
      </w:pPr>
      <w:r>
        <w:rPr>
          <w:rFonts w:ascii="Mangal" w:cs="Mangal" w:eastAsia="Mangal" w:hAnsi="Mangal"/>
          <w:sz w:val="24"/>
          <w:szCs w:val="24"/>
        </w:rPr>
        <w:t xml:space="preserve">(क) आदेश XLIV के अंतर्गत</w:t>
      </w:r>
    </w:p>
    <w:p>
      <w:pPr>
        <w:spacing w:after="20"/>
        <w:ind w:left="360"/>
      </w:pPr>
      <w:r>
        <w:rPr>
          <w:rFonts w:ascii="Mangal" w:cs="Mangal" w:eastAsia="Mangal" w:hAnsi="Mangal"/>
          <w:sz w:val="24"/>
          <w:szCs w:val="24"/>
        </w:rPr>
        <w:t xml:space="preserve">(ख) आदेश XLII के अंतर्गत</w:t>
      </w:r>
    </w:p>
    <w:p>
      <w:pPr>
        <w:spacing w:after="20"/>
        <w:ind w:left="360"/>
      </w:pPr>
      <w:r>
        <w:rPr>
          <w:rFonts w:ascii="Mangal" w:cs="Mangal" w:eastAsia="Mangal" w:hAnsi="Mangal"/>
          <w:sz w:val="24"/>
          <w:szCs w:val="24"/>
        </w:rPr>
        <w:t xml:space="preserve">(ग) आदेश XL के अंतर्गत</w:t>
      </w:r>
    </w:p>
    <w:p>
      <w:pPr>
        <w:spacing w:after="20"/>
        <w:ind w:left="360"/>
      </w:pPr>
      <w:r>
        <w:rPr>
          <w:rFonts w:ascii="Mangal" w:cs="Mangal" w:eastAsia="Mangal" w:hAnsi="Mangal"/>
          <w:sz w:val="24"/>
          <w:szCs w:val="24"/>
        </w:rPr>
        <w:t xml:space="preserve">(घ) आदेश XLV के अंतर्गत।</w:t>
      </w:r>
    </w:p>
    <w:p>
      <w:pPr>
        <w:spacing w:after="40" w:before="120"/>
      </w:pPr>
      <w:r>
        <w:rPr>
          <w:rFonts w:ascii="Mangal" w:cs="Mangal" w:eastAsia="Mangal" w:hAnsi="Mangal"/>
          <w:b/>
          <w:bCs/>
          <w:sz w:val="24"/>
          <w:szCs w:val="24"/>
        </w:rPr>
        <w:t xml:space="preserve">397. रिसीवर किन प्रयोजनों हेतु नियुक्त किया जा सकता है</w:t>
      </w:r>
    </w:p>
    <w:p>
      <w:pPr>
        <w:spacing w:after="20"/>
        <w:ind w:left="360"/>
      </w:pPr>
      <w:r>
        <w:rPr>
          <w:rFonts w:ascii="Mangal" w:cs="Mangal" w:eastAsia="Mangal" w:hAnsi="Mangal"/>
          <w:sz w:val="24"/>
          <w:szCs w:val="24"/>
        </w:rPr>
        <w:t xml:space="preserve">(क) वाद के पक्षकारों के अधिकारों के संरक्षण हेतु</w:t>
      </w:r>
    </w:p>
    <w:p>
      <w:pPr>
        <w:spacing w:after="20"/>
        <w:ind w:left="360"/>
      </w:pPr>
      <w:r>
        <w:rPr>
          <w:rFonts w:ascii="Mangal" w:cs="Mangal" w:eastAsia="Mangal" w:hAnsi="Mangal"/>
          <w:sz w:val="24"/>
          <w:szCs w:val="24"/>
        </w:rPr>
        <w:t xml:space="preserve">(ख) वाद की विषय-वस्तु को क्षति की रोकथाम हेतु</w:t>
      </w:r>
    </w:p>
    <w:p>
      <w:pPr>
        <w:spacing w:after="20"/>
        <w:ind w:left="360"/>
      </w:pPr>
      <w:r>
        <w:rPr>
          <w:rFonts w:ascii="Mangal" w:cs="Mangal" w:eastAsia="Mangal" w:hAnsi="Mangal"/>
          <w:sz w:val="24"/>
          <w:szCs w:val="24"/>
        </w:rPr>
        <w:t xml:space="preserve">(ग) (a) और (b) दोनों</w:t>
      </w:r>
    </w:p>
    <w:p>
      <w:pPr>
        <w:spacing w:after="20"/>
        <w:ind w:left="360"/>
      </w:pPr>
      <w:r>
        <w:rPr>
          <w:rFonts w:ascii="Mangal" w:cs="Mangal" w:eastAsia="Mangal" w:hAnsi="Mangal"/>
          <w:sz w:val="24"/>
          <w:szCs w:val="24"/>
        </w:rPr>
        <w:t xml:space="preserve">(घ) न तो (a) और न ही (b)।</w:t>
      </w:r>
    </w:p>
    <w:p>
      <w:pPr>
        <w:spacing w:after="40" w:before="120"/>
      </w:pPr>
      <w:r>
        <w:rPr>
          <w:rFonts w:ascii="Mangal" w:cs="Mangal" w:eastAsia="Mangal" w:hAnsi="Mangal"/>
          <w:b/>
          <w:bCs/>
          <w:sz w:val="24"/>
          <w:szCs w:val="24"/>
        </w:rPr>
        <w:t xml:space="preserve">398. एक रिसीवर है</w:t>
      </w:r>
    </w:p>
    <w:p>
      <w:pPr>
        <w:spacing w:after="20"/>
        <w:ind w:left="360"/>
      </w:pPr>
      <w:r>
        <w:rPr>
          <w:rFonts w:ascii="Mangal" w:cs="Mangal" w:eastAsia="Mangal" w:hAnsi="Mangal"/>
          <w:sz w:val="24"/>
          <w:szCs w:val="24"/>
        </w:rPr>
        <w:t xml:space="preserve">(क) न्यायालय का अधिकारी</w:t>
      </w:r>
    </w:p>
    <w:p>
      <w:pPr>
        <w:spacing w:after="20"/>
        <w:ind w:left="360"/>
      </w:pPr>
      <w:r>
        <w:rPr>
          <w:rFonts w:ascii="Mangal" w:cs="Mangal" w:eastAsia="Mangal" w:hAnsi="Mangal"/>
          <w:sz w:val="24"/>
          <w:szCs w:val="24"/>
        </w:rPr>
        <w:t xml:space="preserve">(ख) वादी का अभिकर्ता (एजेंट)</w:t>
      </w:r>
    </w:p>
    <w:p>
      <w:pPr>
        <w:spacing w:after="20"/>
        <w:ind w:left="360"/>
      </w:pPr>
      <w:r>
        <w:rPr>
          <w:rFonts w:ascii="Mangal" w:cs="Mangal" w:eastAsia="Mangal" w:hAnsi="Mangal"/>
          <w:sz w:val="24"/>
          <w:szCs w:val="24"/>
        </w:rPr>
        <w:t xml:space="preserve">(ग) प्रतिवादी का अभिकर्ता</w:t>
      </w:r>
    </w:p>
    <w:p>
      <w:pPr>
        <w:spacing w:after="20"/>
        <w:ind w:left="360"/>
      </w:pPr>
      <w:r>
        <w:rPr>
          <w:rFonts w:ascii="Mangal" w:cs="Mangal" w:eastAsia="Mangal" w:hAnsi="Mangal"/>
          <w:sz w:val="24"/>
          <w:szCs w:val="24"/>
        </w:rPr>
        <w:t xml:space="preserve">(घ) वाद के पक्षकारों का अभिकर्ता।</w:t>
      </w:r>
    </w:p>
    <w:p>
      <w:pPr>
        <w:spacing w:after="40" w:before="120"/>
      </w:pPr>
      <w:r>
        <w:rPr>
          <w:rFonts w:ascii="Mangal" w:cs="Mangal" w:eastAsia="Mangal" w:hAnsi="Mangal"/>
          <w:b/>
          <w:bCs/>
          <w:sz w:val="24"/>
          <w:szCs w:val="24"/>
        </w:rPr>
        <w:t xml:space="preserve">399. सीपीसी के आदेश XL के अंतर्गत किसी संपत्ति के संबंध में नियुक्त रिसीवर</w:t>
      </w:r>
    </w:p>
    <w:p>
      <w:pPr>
        <w:spacing w:after="20"/>
        <w:ind w:left="360"/>
      </w:pPr>
      <w:r>
        <w:rPr>
          <w:rFonts w:ascii="Mangal" w:cs="Mangal" w:eastAsia="Mangal" w:hAnsi="Mangal"/>
          <w:sz w:val="24"/>
          <w:szCs w:val="24"/>
        </w:rPr>
        <w:t xml:space="preserve">(क) सामान्यतः संपत्ति के साथ जैसा चाहे वैसा व्यवहार करने का अधिकार रखता है</w:t>
      </w:r>
    </w:p>
    <w:p>
      <w:pPr>
        <w:spacing w:after="20"/>
        <w:ind w:left="360"/>
      </w:pPr>
      <w:r>
        <w:rPr>
          <w:rFonts w:ascii="Mangal" w:cs="Mangal" w:eastAsia="Mangal" w:hAnsi="Mangal"/>
          <w:sz w:val="24"/>
          <w:szCs w:val="24"/>
        </w:rPr>
        <w:t xml:space="preserve">(ख) केवल न्यायालय की अनुज्ञा से संपत्ति के साथ व्यवहार करने का अधिकार रखता है</w:t>
      </w:r>
    </w:p>
    <w:p>
      <w:pPr>
        <w:spacing w:after="20"/>
        <w:ind w:left="360"/>
      </w:pPr>
      <w:r>
        <w:rPr>
          <w:rFonts w:ascii="Mangal" w:cs="Mangal" w:eastAsia="Mangal" w:hAnsi="Mangal"/>
          <w:sz w:val="24"/>
          <w:szCs w:val="24"/>
        </w:rPr>
        <w:t xml:space="preserve">(ग) न्यायालय की अनुज्ञा के बिना संपत्ति के साथ व्यवहार करने का अधिकार रखता है</w:t>
      </w:r>
    </w:p>
    <w:p>
      <w:pPr>
        <w:spacing w:after="20"/>
        <w:ind w:left="360"/>
      </w:pPr>
      <w:r>
        <w:rPr>
          <w:rFonts w:ascii="Mangal" w:cs="Mangal" w:eastAsia="Mangal" w:hAnsi="Mangal"/>
          <w:sz w:val="24"/>
          <w:szCs w:val="24"/>
        </w:rPr>
        <w:t xml:space="preserve">(घ) (a) और (c) दोनों।</w:t>
      </w:r>
    </w:p>
    <w:p>
      <w:pPr>
        <w:spacing w:after="40" w:before="120"/>
      </w:pPr>
      <w:r>
        <w:rPr>
          <w:rFonts w:ascii="Mangal" w:cs="Mangal" w:eastAsia="Mangal" w:hAnsi="Mangal"/>
          <w:b/>
          <w:bCs/>
          <w:sz w:val="24"/>
          <w:szCs w:val="24"/>
        </w:rPr>
        <w:t xml:space="preserve">400. एक रिसीवर नियुक्त किया जा सकता है</w:t>
      </w:r>
    </w:p>
    <w:p>
      <w:pPr>
        <w:spacing w:after="20"/>
        <w:ind w:left="360"/>
      </w:pPr>
      <w:r>
        <w:rPr>
          <w:rFonts w:ascii="Mangal" w:cs="Mangal" w:eastAsia="Mangal" w:hAnsi="Mangal"/>
          <w:sz w:val="24"/>
          <w:szCs w:val="24"/>
        </w:rPr>
        <w:t xml:space="preserve">(क) कार्यवाहियों के लंबित रहने के दौरान</w:t>
      </w:r>
    </w:p>
    <w:p>
      <w:pPr>
        <w:spacing w:after="20"/>
        <w:ind w:left="360"/>
      </w:pPr>
      <w:r>
        <w:rPr>
          <w:rFonts w:ascii="Mangal" w:cs="Mangal" w:eastAsia="Mangal" w:hAnsi="Mangal"/>
          <w:sz w:val="24"/>
          <w:szCs w:val="24"/>
        </w:rPr>
        <w:t xml:space="preserve">(ख) कार्यवाहियों की समाप्ति के पश्चात</w:t>
      </w:r>
    </w:p>
    <w:p>
      <w:pPr>
        <w:spacing w:after="20"/>
        <w:ind w:left="360"/>
      </w:pPr>
      <w:r>
        <w:rPr>
          <w:rFonts w:ascii="Mangal" w:cs="Mangal" w:eastAsia="Mangal" w:hAnsi="Mangal"/>
          <w:sz w:val="24"/>
          <w:szCs w:val="24"/>
        </w:rPr>
        <w:t xml:space="preserve">(ग) (a) और (b) दोनों</w:t>
      </w:r>
    </w:p>
    <w:p>
      <w:pPr>
        <w:spacing w:after="20"/>
        <w:ind w:left="360"/>
      </w:pPr>
      <w:r>
        <w:rPr>
          <w:rFonts w:ascii="Mangal" w:cs="Mangal" w:eastAsia="Mangal" w:hAnsi="Mangal"/>
          <w:sz w:val="24"/>
          <w:szCs w:val="24"/>
        </w:rPr>
        <w:t xml:space="preserve">(घ) या तो (a) या (b)।</w:t>
      </w:r>
    </w:p>
    <w:p>
      <w:pPr>
        <w:spacing w:after="40" w:before="120"/>
      </w:pPr>
      <w:r>
        <w:rPr>
          <w:rFonts w:ascii="Mangal" w:cs="Mangal" w:eastAsia="Mangal" w:hAnsi="Mangal"/>
          <w:b/>
          <w:bCs/>
          <w:sz w:val="24"/>
          <w:szCs w:val="24"/>
        </w:rPr>
        <w:t xml:space="preserve">401. रिसीवर की नियुक्ति</w:t>
      </w:r>
    </w:p>
    <w:p>
      <w:pPr>
        <w:spacing w:after="20"/>
        <w:ind w:left="360"/>
      </w:pPr>
      <w:r>
        <w:rPr>
          <w:rFonts w:ascii="Mangal" w:cs="Mangal" w:eastAsia="Mangal" w:hAnsi="Mangal"/>
          <w:sz w:val="24"/>
          <w:szCs w:val="24"/>
        </w:rPr>
        <w:t xml:space="preserve">(क) अधिकार के रूप में दावा की जा सकती है</w:t>
      </w:r>
    </w:p>
    <w:p>
      <w:pPr>
        <w:spacing w:after="20"/>
        <w:ind w:left="360"/>
      </w:pPr>
      <w:r>
        <w:rPr>
          <w:rFonts w:ascii="Mangal" w:cs="Mangal" w:eastAsia="Mangal" w:hAnsi="Mangal"/>
          <w:sz w:val="24"/>
          <w:szCs w:val="24"/>
        </w:rPr>
        <w:t xml:space="preserve">(ख) अनिवार्य है</w:t>
      </w:r>
    </w:p>
    <w:p>
      <w:pPr>
        <w:spacing w:after="20"/>
        <w:ind w:left="360"/>
      </w:pPr>
      <w:r>
        <w:rPr>
          <w:rFonts w:ascii="Mangal" w:cs="Mangal" w:eastAsia="Mangal" w:hAnsi="Mangal"/>
          <w:sz w:val="24"/>
          <w:szCs w:val="24"/>
        </w:rPr>
        <w:t xml:space="preserve">(ग) विवेकाधीन है</w:t>
      </w:r>
    </w:p>
    <w:p>
      <w:pPr>
        <w:spacing w:after="20"/>
        <w:ind w:left="360"/>
      </w:pPr>
      <w:r>
        <w:rPr>
          <w:rFonts w:ascii="Mangal" w:cs="Mangal" w:eastAsia="Mangal" w:hAnsi="Mangal"/>
          <w:sz w:val="24"/>
          <w:szCs w:val="24"/>
        </w:rPr>
        <w:t xml:space="preserve">(घ) प्रतिषेधात्मक है।</w:t>
      </w:r>
    </w:p>
    <w:p>
      <w:pPr>
        <w:spacing w:after="40" w:before="120"/>
      </w:pPr>
      <w:r>
        <w:rPr>
          <w:rFonts w:ascii="Mangal" w:cs="Mangal" w:eastAsia="Mangal" w:hAnsi="Mangal"/>
          <w:b/>
          <w:bCs/>
          <w:sz w:val="24"/>
          <w:szCs w:val="24"/>
        </w:rPr>
        <w:t xml:space="preserve">402. एक रिसीवर</w:t>
      </w:r>
    </w:p>
    <w:p>
      <w:pPr>
        <w:spacing w:after="20"/>
        <w:ind w:left="360"/>
      </w:pPr>
      <w:r>
        <w:rPr>
          <w:rFonts w:ascii="Mangal" w:cs="Mangal" w:eastAsia="Mangal" w:hAnsi="Mangal"/>
          <w:sz w:val="24"/>
          <w:szCs w:val="24"/>
        </w:rPr>
        <w:t xml:space="preserve">(क) किसी तृतीय पक्ष द्वारा उसकी शासकीय हैसियत में किए गए कार्यों के लिए सामान्यतः वाद में पक्षकार बनाया जा सकता है</w:t>
      </w:r>
    </w:p>
    <w:p>
      <w:pPr>
        <w:spacing w:after="20"/>
        <w:ind w:left="360"/>
      </w:pPr>
      <w:r>
        <w:rPr>
          <w:rFonts w:ascii="Mangal" w:cs="Mangal" w:eastAsia="Mangal" w:hAnsi="Mangal"/>
          <w:sz w:val="24"/>
          <w:szCs w:val="24"/>
        </w:rPr>
        <w:t xml:space="preserve">(ख) किसी तृतीय पक्ष द्वारा उसकी शासकीय हैसियत में किए गए कार्यों के लिए बिल्कुल भी वाद में पक्षकार नहीं बनाया जा सकता</w:t>
      </w:r>
    </w:p>
    <w:p>
      <w:pPr>
        <w:spacing w:after="20"/>
        <w:ind w:left="360"/>
      </w:pPr>
      <w:r>
        <w:rPr>
          <w:rFonts w:ascii="Mangal" w:cs="Mangal" w:eastAsia="Mangal" w:hAnsi="Mangal"/>
          <w:sz w:val="24"/>
          <w:szCs w:val="24"/>
        </w:rPr>
        <w:t xml:space="preserve">(ग) किसी तृतीय पक्ष द्वारा उसकी शासकीय हैसियत में किए गए कार्यों के लिए केवल उसे नियुक्त करने वाले न्यायालय की अनुज्ञा से वाद ला सकता है और उस पर वाद लाया जा सकता है</w:t>
      </w:r>
    </w:p>
    <w:p>
      <w:pPr>
        <w:spacing w:after="20"/>
        <w:ind w:left="360"/>
      </w:pPr>
      <w:r>
        <w:rPr>
          <w:rFonts w:ascii="Mangal" w:cs="Mangal" w:eastAsia="Mangal" w:hAnsi="Mangal"/>
          <w:sz w:val="24"/>
          <w:szCs w:val="24"/>
        </w:rPr>
        <w:t xml:space="preserve">(घ) नियुक्त करने वाले न्यायालय की अनुज्ञा के बिना वाद ला सकता है किन्तु अनुज्ञा के बिना उस पर वाद नहीं लाया जा सकता।</w:t>
      </w:r>
    </w:p>
    <w:p>
      <w:pPr>
        <w:spacing w:after="40" w:before="120"/>
      </w:pPr>
      <w:r>
        <w:rPr>
          <w:rFonts w:ascii="Mangal" w:cs="Mangal" w:eastAsia="Mangal" w:hAnsi="Mangal"/>
          <w:b/>
          <w:bCs/>
          <w:sz w:val="24"/>
          <w:szCs w:val="24"/>
        </w:rPr>
        <w:t xml:space="preserve">403. निम्नलिखित में से कौन-सा गलत है</w:t>
      </w:r>
    </w:p>
    <w:p>
      <w:pPr>
        <w:spacing w:after="20"/>
        <w:ind w:left="360"/>
      </w:pPr>
      <w:r>
        <w:rPr>
          <w:rFonts w:ascii="Mangal" w:cs="Mangal" w:eastAsia="Mangal" w:hAnsi="Mangal"/>
          <w:sz w:val="24"/>
          <w:szCs w:val="24"/>
        </w:rPr>
        <w:t xml:space="preserve">(क) रिसीवर के कब्जे में संपत्ति उसे नियुक्त करने वाले न्यायालय की अनुमति के बिना कुर्क नहीं की जा सकती</w:t>
      </w:r>
    </w:p>
    <w:p>
      <w:pPr>
        <w:spacing w:after="20"/>
        <w:ind w:left="360"/>
      </w:pPr>
      <w:r>
        <w:rPr>
          <w:rFonts w:ascii="Mangal" w:cs="Mangal" w:eastAsia="Mangal" w:hAnsi="Mangal"/>
          <w:sz w:val="24"/>
          <w:szCs w:val="24"/>
        </w:rPr>
        <w:t xml:space="preserve">(ख) रिसीवर उस संपत्ति को क्रय कर सकता है जिसके संबंध में उसे रिसीवर नियुक्त किया गया है</w:t>
      </w:r>
    </w:p>
    <w:p>
      <w:pPr>
        <w:spacing w:after="20"/>
        <w:ind w:left="360"/>
      </w:pPr>
      <w:r>
        <w:rPr>
          <w:rFonts w:ascii="Mangal" w:cs="Mangal" w:eastAsia="Mangal" w:hAnsi="Mangal"/>
          <w:sz w:val="24"/>
          <w:szCs w:val="24"/>
        </w:rPr>
        <w:t xml:space="preserve">(ग) यदि रिसीवर अपने आचरण से हुए लाभ और हानि का लेखा देने में विफल रहता है, तो उससे कारित हानि की पूर्ति रिसीवर की व्यक्तिगत संपत्ति की कुर्की और बिक्री द्वारा की जा सकती है</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404. यदि कोई व्यक्ति सीपीसी के आदेश XL के अंतर्गत नियुक्त रिसीवर के कब्जे में हस्तक्षेप करता है, तो ऐसे व्यक्ति के विरुद्ध अवमान कार्यवाही आरंभ की जा सकती है</w:t>
      </w:r>
    </w:p>
    <w:p>
      <w:pPr>
        <w:spacing w:after="20"/>
        <w:ind w:left="360"/>
      </w:pPr>
      <w:r>
        <w:rPr>
          <w:rFonts w:ascii="Mangal" w:cs="Mangal" w:eastAsia="Mangal" w:hAnsi="Mangal"/>
          <w:sz w:val="24"/>
          <w:szCs w:val="24"/>
        </w:rPr>
        <w:t xml:space="preserve">(क) न्यायालय द्वारा</w:t>
      </w:r>
    </w:p>
    <w:p>
      <w:pPr>
        <w:spacing w:after="20"/>
        <w:ind w:left="360"/>
      </w:pPr>
      <w:r>
        <w:rPr>
          <w:rFonts w:ascii="Mangal" w:cs="Mangal" w:eastAsia="Mangal" w:hAnsi="Mangal"/>
          <w:sz w:val="24"/>
          <w:szCs w:val="24"/>
        </w:rPr>
        <w:t xml:space="preserve">(ख) रिसीवर या वाद के किसी पक्षकार द्वारा</w:t>
      </w:r>
    </w:p>
    <w:p>
      <w:pPr>
        <w:spacing w:after="20"/>
        <w:ind w:left="360"/>
      </w:pPr>
      <w:r>
        <w:rPr>
          <w:rFonts w:ascii="Mangal" w:cs="Mangal" w:eastAsia="Mangal" w:hAnsi="Mangal"/>
          <w:sz w:val="24"/>
          <w:szCs w:val="24"/>
        </w:rPr>
        <w:t xml:space="preserve">(ग) केवल रिसीवर द्वारा</w:t>
      </w:r>
    </w:p>
    <w:p>
      <w:pPr>
        <w:spacing w:after="20"/>
        <w:ind w:left="360"/>
      </w:pPr>
      <w:r>
        <w:rPr>
          <w:rFonts w:ascii="Mangal" w:cs="Mangal" w:eastAsia="Mangal" w:hAnsi="Mangal"/>
          <w:sz w:val="24"/>
          <w:szCs w:val="24"/>
        </w:rPr>
        <w:t xml:space="preserve">(घ) या तो (a) या (c)।</w:t>
      </w:r>
    </w:p>
    <w:p>
      <w:pPr>
        <w:spacing w:after="40" w:before="120"/>
      </w:pPr>
      <w:r>
        <w:rPr>
          <w:rFonts w:ascii="Mangal" w:cs="Mangal" w:eastAsia="Mangal" w:hAnsi="Mangal"/>
          <w:b/>
          <w:bCs/>
          <w:sz w:val="24"/>
          <w:szCs w:val="24"/>
        </w:rPr>
        <w:t xml:space="preserve">405. बेहतर अभिरक्षा या प्रबंधन हेतु रिसीवर नियुक्त किया जा सकता है</w:t>
      </w:r>
    </w:p>
    <w:p>
      <w:pPr>
        <w:spacing w:after="20"/>
        <w:ind w:left="360"/>
      </w:pPr>
      <w:r>
        <w:rPr>
          <w:rFonts w:ascii="Mangal" w:cs="Mangal" w:eastAsia="Mangal" w:hAnsi="Mangal"/>
          <w:sz w:val="24"/>
          <w:szCs w:val="24"/>
        </w:rPr>
        <w:t xml:space="preserve">(क) चल संपत्ति का</w:t>
      </w:r>
    </w:p>
    <w:p>
      <w:pPr>
        <w:spacing w:after="20"/>
        <w:ind w:left="360"/>
      </w:pPr>
      <w:r>
        <w:rPr>
          <w:rFonts w:ascii="Mangal" w:cs="Mangal" w:eastAsia="Mangal" w:hAnsi="Mangal"/>
          <w:sz w:val="24"/>
          <w:szCs w:val="24"/>
        </w:rPr>
        <w:t xml:space="preserve">(ख) अचल संपत्ति का</w:t>
      </w:r>
    </w:p>
    <w:p>
      <w:pPr>
        <w:spacing w:after="20"/>
        <w:ind w:left="360"/>
      </w:pPr>
      <w:r>
        <w:rPr>
          <w:rFonts w:ascii="Mangal" w:cs="Mangal" w:eastAsia="Mangal" w:hAnsi="Mangal"/>
          <w:sz w:val="24"/>
          <w:szCs w:val="24"/>
        </w:rPr>
        <w:t xml:space="preserve">(ग) (a) और (b) दोनों का</w:t>
      </w:r>
    </w:p>
    <w:p>
      <w:pPr>
        <w:spacing w:after="20"/>
        <w:ind w:left="360"/>
      </w:pPr>
      <w:r>
        <w:rPr>
          <w:rFonts w:ascii="Mangal" w:cs="Mangal" w:eastAsia="Mangal" w:hAnsi="Mangal"/>
          <w:sz w:val="24"/>
          <w:szCs w:val="24"/>
        </w:rPr>
        <w:t xml:space="preserve">(घ) केवल (b) का और (a) का नहीं।</w:t>
      </w:r>
    </w:p>
    <w:p>
      <w:pPr>
        <w:spacing w:after="40" w:before="120"/>
      </w:pPr>
      <w:r>
        <w:rPr>
          <w:rFonts w:ascii="Mangal" w:cs="Mangal" w:eastAsia="Mangal" w:hAnsi="Mangal"/>
          <w:b/>
          <w:bCs/>
          <w:sz w:val="24"/>
          <w:szCs w:val="24"/>
        </w:rPr>
        <w:t xml:space="preserve">406. एक रिसीवर नियुक्त नहीं किया जा सकता</w:t>
      </w:r>
    </w:p>
    <w:p>
      <w:pPr>
        <w:spacing w:after="20"/>
        <w:ind w:left="360"/>
      </w:pPr>
      <w:r>
        <w:rPr>
          <w:rFonts w:ascii="Mangal" w:cs="Mangal" w:eastAsia="Mangal" w:hAnsi="Mangal"/>
          <w:sz w:val="24"/>
          <w:szCs w:val="24"/>
        </w:rPr>
        <w:t xml:space="preserve">(क) जब ऐसी नियुक्ति से किसी पक्षकार को कोई हानि नहीं होने वाली है</w:t>
      </w:r>
    </w:p>
    <w:p>
      <w:pPr>
        <w:spacing w:after="20"/>
        <w:ind w:left="360"/>
      </w:pPr>
      <w:r>
        <w:rPr>
          <w:rFonts w:ascii="Mangal" w:cs="Mangal" w:eastAsia="Mangal" w:hAnsi="Mangal"/>
          <w:sz w:val="24"/>
          <w:szCs w:val="24"/>
        </w:rPr>
        <w:t xml:space="preserve">(ख) जब संपत्ति वाद के किसी पक्षकार के कब्जे में है</w:t>
      </w:r>
    </w:p>
    <w:p>
      <w:pPr>
        <w:spacing w:after="20"/>
        <w:ind w:left="360"/>
      </w:pPr>
      <w:r>
        <w:rPr>
          <w:rFonts w:ascii="Mangal" w:cs="Mangal" w:eastAsia="Mangal" w:hAnsi="Mangal"/>
          <w:sz w:val="24"/>
          <w:szCs w:val="24"/>
        </w:rPr>
        <w:t xml:space="preserve">(ग) (a) और (b) दोनों</w:t>
      </w:r>
    </w:p>
    <w:p>
      <w:pPr>
        <w:spacing w:after="20"/>
        <w:ind w:left="360"/>
      </w:pPr>
      <w:r>
        <w:rPr>
          <w:rFonts w:ascii="Mangal" w:cs="Mangal" w:eastAsia="Mangal" w:hAnsi="Mangal"/>
          <w:sz w:val="24"/>
          <w:szCs w:val="24"/>
        </w:rPr>
        <w:t xml:space="preserve">(घ) न तो (a) और न ही (b)।</w:t>
      </w:r>
    </w:p>
    <w:p>
      <w:pPr>
        <w:spacing w:after="40" w:before="120"/>
      </w:pPr>
      <w:r>
        <w:rPr>
          <w:rFonts w:ascii="Mangal" w:cs="Mangal" w:eastAsia="Mangal" w:hAnsi="Mangal"/>
          <w:b/>
          <w:bCs/>
          <w:sz w:val="24"/>
          <w:szCs w:val="24"/>
        </w:rPr>
        <w:t xml:space="preserve">407. निम्नलिखित में से किन वादों में रिसीवर नियुक्त किया जा सकता है</w:t>
      </w:r>
    </w:p>
    <w:p>
      <w:pPr>
        <w:spacing w:after="20"/>
        <w:ind w:left="360"/>
      </w:pPr>
      <w:r>
        <w:rPr>
          <w:rFonts w:ascii="Mangal" w:cs="Mangal" w:eastAsia="Mangal" w:hAnsi="Mangal"/>
          <w:sz w:val="24"/>
          <w:szCs w:val="24"/>
        </w:rPr>
        <w:t xml:space="preserve">(क) भागीदारी के विघटन का वाद</w:t>
      </w:r>
    </w:p>
    <w:p>
      <w:pPr>
        <w:spacing w:after="20"/>
        <w:ind w:left="360"/>
      </w:pPr>
      <w:r>
        <w:rPr>
          <w:rFonts w:ascii="Mangal" w:cs="Mangal" w:eastAsia="Mangal" w:hAnsi="Mangal"/>
          <w:sz w:val="24"/>
          <w:szCs w:val="24"/>
        </w:rPr>
        <w:t xml:space="preserve">(ख) संयुक्त परिवार की संपत्ति के बंटवारे का वाद</w:t>
      </w:r>
    </w:p>
    <w:p>
      <w:pPr>
        <w:spacing w:after="20"/>
        <w:ind w:left="360"/>
      </w:pPr>
      <w:r>
        <w:rPr>
          <w:rFonts w:ascii="Mangal" w:cs="Mangal" w:eastAsia="Mangal" w:hAnsi="Mangal"/>
          <w:sz w:val="24"/>
          <w:szCs w:val="24"/>
        </w:rPr>
        <w:t xml:space="preserve">(ग) बंधक संपत्ति के पुरोबंध (फोरक्लोज़र) या बिक्री का वाद</w:t>
      </w:r>
    </w:p>
    <w:p>
      <w:pPr>
        <w:spacing w:after="20"/>
        <w:ind w:left="360"/>
      </w:pPr>
      <w:r>
        <w:rPr>
          <w:rFonts w:ascii="Mangal" w:cs="Mangal" w:eastAsia="Mangal" w:hAnsi="Mangal"/>
          <w:sz w:val="24"/>
          <w:szCs w:val="24"/>
        </w:rPr>
        <w:t xml:space="preserve">(घ) केवल (a) और (c)।</w:t>
      </w:r>
    </w:p>
    <w:p>
      <w:pPr>
        <w:spacing w:after="40" w:before="120"/>
      </w:pPr>
      <w:r>
        <w:rPr>
          <w:rFonts w:ascii="Mangal" w:cs="Mangal" w:eastAsia="Mangal" w:hAnsi="Mangal"/>
          <w:b/>
          <w:bCs/>
          <w:sz w:val="24"/>
          <w:szCs w:val="24"/>
        </w:rPr>
        <w:t xml:space="preserve">408. सीपीसी की धारा 80 के अंतर्गत सूचना किस पर तामील की जानी है</w:t>
      </w:r>
    </w:p>
    <w:p>
      <w:pPr>
        <w:spacing w:after="20"/>
        <w:ind w:left="360"/>
      </w:pPr>
      <w:r>
        <w:rPr>
          <w:rFonts w:ascii="Mangal" w:cs="Mangal" w:eastAsia="Mangal" w:hAnsi="Mangal"/>
          <w:sz w:val="24"/>
          <w:szCs w:val="24"/>
        </w:rPr>
        <w:t xml:space="preserve">(क) सरकार के सचिव पर</w:t>
      </w:r>
    </w:p>
    <w:p>
      <w:pPr>
        <w:spacing w:after="20"/>
        <w:ind w:left="360"/>
      </w:pPr>
      <w:r>
        <w:rPr>
          <w:rFonts w:ascii="Mangal" w:cs="Mangal" w:eastAsia="Mangal" w:hAnsi="Mangal"/>
          <w:sz w:val="24"/>
          <w:szCs w:val="24"/>
        </w:rPr>
        <w:t xml:space="preserve">(ख) उपायुक्त (डिप्टी कमिश्नर) पर</w:t>
      </w:r>
    </w:p>
    <w:p>
      <w:pPr>
        <w:spacing w:after="20"/>
        <w:ind w:left="360"/>
      </w:pPr>
      <w:r>
        <w:rPr>
          <w:rFonts w:ascii="Mangal" w:cs="Mangal" w:eastAsia="Mangal" w:hAnsi="Mangal"/>
          <w:sz w:val="24"/>
          <w:szCs w:val="24"/>
        </w:rPr>
        <w:t xml:space="preserve">(ग) भारत के राष्ट्रपति पर</w:t>
      </w:r>
    </w:p>
    <w:p>
      <w:pPr>
        <w:spacing w:after="20"/>
        <w:ind w:left="360"/>
      </w:pPr>
      <w:r>
        <w:rPr>
          <w:rFonts w:ascii="Mangal" w:cs="Mangal" w:eastAsia="Mangal" w:hAnsi="Mangal"/>
          <w:sz w:val="24"/>
          <w:szCs w:val="24"/>
        </w:rPr>
        <w:t xml:space="preserve">(घ) भारत के प्रधानमंत्री पर।</w:t>
      </w:r>
    </w:p>
    <w:p>
      <w:pPr>
        <w:spacing w:after="40" w:before="120"/>
      </w:pPr>
      <w:r>
        <w:rPr>
          <w:rFonts w:ascii="Mangal" w:cs="Mangal" w:eastAsia="Mangal" w:hAnsi="Mangal"/>
          <w:b/>
          <w:bCs/>
          <w:sz w:val="24"/>
          <w:szCs w:val="24"/>
        </w:rPr>
        <w:t xml:space="preserve">409. सीपीसी की धारा 80 के अंतर्गत सूचना, जब वह रेलवे से संबंधित हो, किस पर तामील की जानी है</w:t>
      </w:r>
    </w:p>
    <w:p>
      <w:pPr>
        <w:spacing w:after="20"/>
        <w:ind w:left="360"/>
      </w:pPr>
      <w:r>
        <w:rPr>
          <w:rFonts w:ascii="Mangal" w:cs="Mangal" w:eastAsia="Mangal" w:hAnsi="Mangal"/>
          <w:sz w:val="24"/>
          <w:szCs w:val="24"/>
        </w:rPr>
        <w:t xml:space="preserve">(क) सचिव, रेलवे पर</w:t>
      </w:r>
    </w:p>
    <w:p>
      <w:pPr>
        <w:spacing w:after="20"/>
        <w:ind w:left="360"/>
      </w:pPr>
      <w:r>
        <w:rPr>
          <w:rFonts w:ascii="Mangal" w:cs="Mangal" w:eastAsia="Mangal" w:hAnsi="Mangal"/>
          <w:sz w:val="24"/>
          <w:szCs w:val="24"/>
        </w:rPr>
        <w:t xml:space="preserve">(ख) मंत्री, रेलवे पर</w:t>
      </w:r>
    </w:p>
    <w:p>
      <w:pPr>
        <w:spacing w:after="20"/>
        <w:ind w:left="360"/>
      </w:pPr>
      <w:r>
        <w:rPr>
          <w:rFonts w:ascii="Mangal" w:cs="Mangal" w:eastAsia="Mangal" w:hAnsi="Mangal"/>
          <w:sz w:val="24"/>
          <w:szCs w:val="24"/>
        </w:rPr>
        <w:t xml:space="preserve">(ग) महाप्रबंधक (जनरल मैनेजर), रेलवे पर</w:t>
      </w:r>
    </w:p>
    <w:p>
      <w:pPr>
        <w:spacing w:after="20"/>
        <w:ind w:left="360"/>
      </w:pPr>
      <w:r>
        <w:rPr>
          <w:rFonts w:ascii="Mangal" w:cs="Mangal" w:eastAsia="Mangal" w:hAnsi="Mangal"/>
          <w:sz w:val="24"/>
          <w:szCs w:val="24"/>
        </w:rPr>
        <w:t xml:space="preserve">(घ) या तो (a) या (b) या (c) पर।</w:t>
      </w:r>
    </w:p>
    <w:p>
      <w:pPr>
        <w:spacing w:after="40" w:before="120"/>
      </w:pPr>
      <w:r>
        <w:rPr>
          <w:rFonts w:ascii="Mangal" w:cs="Mangal" w:eastAsia="Mangal" w:hAnsi="Mangal"/>
          <w:b/>
          <w:bCs/>
          <w:sz w:val="24"/>
          <w:szCs w:val="24"/>
        </w:rPr>
        <w:t xml:space="preserve">410. 'वाद-मित्र' (नेक्स्ट फ्रेंड) के माध्यम से वाद दायर किया जा सकता है</w:t>
      </w:r>
    </w:p>
    <w:p>
      <w:pPr>
        <w:spacing w:after="20"/>
        <w:ind w:left="360"/>
      </w:pPr>
      <w:r>
        <w:rPr>
          <w:rFonts w:ascii="Mangal" w:cs="Mangal" w:eastAsia="Mangal" w:hAnsi="Mangal"/>
          <w:sz w:val="24"/>
          <w:szCs w:val="24"/>
        </w:rPr>
        <w:t xml:space="preserve">(क) एक अवयस्क द्वारा</w:t>
      </w:r>
    </w:p>
    <w:p>
      <w:pPr>
        <w:spacing w:after="20"/>
        <w:ind w:left="360"/>
      </w:pPr>
      <w:r>
        <w:rPr>
          <w:rFonts w:ascii="Mangal" w:cs="Mangal" w:eastAsia="Mangal" w:hAnsi="Mangal"/>
          <w:sz w:val="24"/>
          <w:szCs w:val="24"/>
        </w:rPr>
        <w:t xml:space="preserve">(ख) एक पागल (ल्यूनेटिक) द्वारा</w:t>
      </w:r>
    </w:p>
    <w:p>
      <w:pPr>
        <w:spacing w:after="20"/>
        <w:ind w:left="360"/>
      </w:pPr>
      <w:r>
        <w:rPr>
          <w:rFonts w:ascii="Mangal" w:cs="Mangal" w:eastAsia="Mangal" w:hAnsi="Mangal"/>
          <w:sz w:val="24"/>
          <w:szCs w:val="24"/>
        </w:rPr>
        <w:t xml:space="preserve">(ग) (a) और (b) दोनों द्वारा</w:t>
      </w:r>
    </w:p>
    <w:p>
      <w:pPr>
        <w:spacing w:after="20"/>
        <w:ind w:left="360"/>
      </w:pPr>
      <w:r>
        <w:rPr>
          <w:rFonts w:ascii="Mangal" w:cs="Mangal" w:eastAsia="Mangal" w:hAnsi="Mangal"/>
          <w:sz w:val="24"/>
          <w:szCs w:val="24"/>
        </w:rPr>
        <w:t xml:space="preserve">(घ) केवल (b) द्वारा और (a) द्वारा नहीं।</w:t>
      </w:r>
    </w:p>
    <w:p>
      <w:pPr>
        <w:spacing w:after="40" w:before="120"/>
      </w:pPr>
      <w:r>
        <w:rPr>
          <w:rFonts w:ascii="Mangal" w:cs="Mangal" w:eastAsia="Mangal" w:hAnsi="Mangal"/>
          <w:b/>
          <w:bCs/>
          <w:sz w:val="24"/>
          <w:szCs w:val="24"/>
        </w:rPr>
        <w:t xml:space="preserve">411. 'वाद-मित्र' है</w:t>
      </w:r>
    </w:p>
    <w:p>
      <w:pPr>
        <w:spacing w:after="20"/>
        <w:ind w:left="360"/>
      </w:pPr>
      <w:r>
        <w:rPr>
          <w:rFonts w:ascii="Mangal" w:cs="Mangal" w:eastAsia="Mangal" w:hAnsi="Mangal"/>
          <w:sz w:val="24"/>
          <w:szCs w:val="24"/>
        </w:rPr>
        <w:t xml:space="preserve">(क) एक स्थानीय कमिश्नर</w:t>
      </w:r>
    </w:p>
    <w:p>
      <w:pPr>
        <w:spacing w:after="20"/>
        <w:ind w:left="360"/>
      </w:pPr>
      <w:r>
        <w:rPr>
          <w:rFonts w:ascii="Mangal" w:cs="Mangal" w:eastAsia="Mangal" w:hAnsi="Mangal"/>
          <w:sz w:val="24"/>
          <w:szCs w:val="24"/>
        </w:rPr>
        <w:t xml:space="preserve">(ख) एक रिसीवर</w:t>
      </w:r>
    </w:p>
    <w:p>
      <w:pPr>
        <w:spacing w:after="20"/>
        <w:ind w:left="360"/>
      </w:pPr>
      <w:r>
        <w:rPr>
          <w:rFonts w:ascii="Mangal" w:cs="Mangal" w:eastAsia="Mangal" w:hAnsi="Mangal"/>
          <w:sz w:val="24"/>
          <w:szCs w:val="24"/>
        </w:rPr>
        <w:t xml:space="preserve">(ग) अवयस्क की ओर से वाद की प्रतिरक्षा करने वाला व्यक्ति</w:t>
      </w:r>
    </w:p>
    <w:p>
      <w:pPr>
        <w:spacing w:after="20"/>
        <w:ind w:left="360"/>
      </w:pPr>
      <w:r>
        <w:rPr>
          <w:rFonts w:ascii="Mangal" w:cs="Mangal" w:eastAsia="Mangal" w:hAnsi="Mangal"/>
          <w:sz w:val="24"/>
          <w:szCs w:val="24"/>
        </w:rPr>
        <w:t xml:space="preserve">(घ) अवयस्क की ओर से वाद दायर करने वाला व्यक्ति।</w:t>
      </w:r>
    </w:p>
    <w:p>
      <w:pPr>
        <w:spacing w:after="40" w:before="120"/>
      </w:pPr>
      <w:r>
        <w:rPr>
          <w:rFonts w:ascii="Mangal" w:cs="Mangal" w:eastAsia="Mangal" w:hAnsi="Mangal"/>
          <w:b/>
          <w:bCs/>
          <w:sz w:val="24"/>
          <w:szCs w:val="24"/>
        </w:rPr>
        <w:t xml:space="preserve">412. 'वाद-संरक्षक' (गार्डियन एड लाइटम)</w:t>
      </w:r>
    </w:p>
    <w:p>
      <w:pPr>
        <w:spacing w:after="20"/>
        <w:ind w:left="360"/>
      </w:pPr>
      <w:r>
        <w:rPr>
          <w:rFonts w:ascii="Mangal" w:cs="Mangal" w:eastAsia="Mangal" w:hAnsi="Mangal"/>
          <w:sz w:val="24"/>
          <w:szCs w:val="24"/>
        </w:rPr>
        <w:t xml:space="preserve">(क) अवयस्क की ओर से वाद की प्रतिरक्षा करने वाला व्यक्ति है</w:t>
      </w:r>
    </w:p>
    <w:p>
      <w:pPr>
        <w:spacing w:after="20"/>
        <w:ind w:left="360"/>
      </w:pPr>
      <w:r>
        <w:rPr>
          <w:rFonts w:ascii="Mangal" w:cs="Mangal" w:eastAsia="Mangal" w:hAnsi="Mangal"/>
          <w:sz w:val="24"/>
          <w:szCs w:val="24"/>
        </w:rPr>
        <w:t xml:space="preserve">(ख) एक रिसीवर है</w:t>
      </w:r>
    </w:p>
    <w:p>
      <w:pPr>
        <w:spacing w:after="20"/>
        <w:ind w:left="360"/>
      </w:pPr>
      <w:r>
        <w:rPr>
          <w:rFonts w:ascii="Mangal" w:cs="Mangal" w:eastAsia="Mangal" w:hAnsi="Mangal"/>
          <w:sz w:val="24"/>
          <w:szCs w:val="24"/>
        </w:rPr>
        <w:t xml:space="preserve">(ग) एक स्थानीय कमिश्नर है</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413. सीपीसी के आदेश XXXII, नियम 2 के अंतर्गत बिना वाद-मित्र के अवयस्क या पागल द्वारा संस्थित वाद</w:t>
      </w:r>
    </w:p>
    <w:p>
      <w:pPr>
        <w:spacing w:after="20"/>
        <w:ind w:left="360"/>
      </w:pPr>
      <w:r>
        <w:rPr>
          <w:rFonts w:ascii="Mangal" w:cs="Mangal" w:eastAsia="Mangal" w:hAnsi="Mangal"/>
          <w:sz w:val="24"/>
          <w:szCs w:val="24"/>
        </w:rPr>
        <w:t xml:space="preserve">(क) निकाल दिया जाने (स्ट्रक ऑफ) योग्य है</w:t>
      </w:r>
    </w:p>
    <w:p>
      <w:pPr>
        <w:spacing w:after="20"/>
        <w:ind w:left="360"/>
      </w:pPr>
      <w:r>
        <w:rPr>
          <w:rFonts w:ascii="Mangal" w:cs="Mangal" w:eastAsia="Mangal" w:hAnsi="Mangal"/>
          <w:sz w:val="24"/>
          <w:szCs w:val="24"/>
        </w:rPr>
        <w:t xml:space="preserve">(ख) स्थगित किए जाने योग्य है</w:t>
      </w:r>
    </w:p>
    <w:p>
      <w:pPr>
        <w:spacing w:after="20"/>
        <w:ind w:left="360"/>
      </w:pPr>
      <w:r>
        <w:rPr>
          <w:rFonts w:ascii="Mangal" w:cs="Mangal" w:eastAsia="Mangal" w:hAnsi="Mangal"/>
          <w:sz w:val="24"/>
          <w:szCs w:val="24"/>
        </w:rPr>
        <w:t xml:space="preserve">(ग) सामान्य अनुक्रम में आगे बढ़ाए जाने योग्य है</w:t>
      </w:r>
    </w:p>
    <w:p>
      <w:pPr>
        <w:spacing w:after="20"/>
        <w:ind w:left="360"/>
      </w:pPr>
      <w:r>
        <w:rPr>
          <w:rFonts w:ascii="Mangal" w:cs="Mangal" w:eastAsia="Mangal" w:hAnsi="Mangal"/>
          <w:sz w:val="24"/>
          <w:szCs w:val="24"/>
        </w:rPr>
        <w:t xml:space="preserve">(घ) यदि प्रतिवादी सहमत हो तो आगे बढ़ाए जाने योग्य है।</w:t>
      </w:r>
    </w:p>
    <w:p>
      <w:pPr>
        <w:spacing w:after="40" w:before="120"/>
      </w:pPr>
      <w:r>
        <w:rPr>
          <w:rFonts w:ascii="Mangal" w:cs="Mangal" w:eastAsia="Mangal" w:hAnsi="Mangal"/>
          <w:b/>
          <w:bCs/>
          <w:sz w:val="24"/>
          <w:szCs w:val="24"/>
        </w:rPr>
        <w:t xml:space="preserve">414. कोई व्यक्ति 'वाद-मित्र' के रूप में कार्य कर सकता है यदि वह</w:t>
      </w:r>
    </w:p>
    <w:p>
      <w:pPr>
        <w:spacing w:after="20"/>
        <w:ind w:left="360"/>
      </w:pPr>
      <w:r>
        <w:rPr>
          <w:rFonts w:ascii="Mangal" w:cs="Mangal" w:eastAsia="Mangal" w:hAnsi="Mangal"/>
          <w:sz w:val="24"/>
          <w:szCs w:val="24"/>
        </w:rPr>
        <w:t xml:space="preserve">(क) वयस्क है</w:t>
      </w:r>
    </w:p>
    <w:p>
      <w:pPr>
        <w:spacing w:after="20"/>
        <w:ind w:left="360"/>
      </w:pPr>
      <w:r>
        <w:rPr>
          <w:rFonts w:ascii="Mangal" w:cs="Mangal" w:eastAsia="Mangal" w:hAnsi="Mangal"/>
          <w:sz w:val="24"/>
          <w:szCs w:val="24"/>
        </w:rPr>
        <w:t xml:space="preserve">(ख) स्वस्थचित्त है</w:t>
      </w:r>
    </w:p>
    <w:p>
      <w:pPr>
        <w:spacing w:after="20"/>
        <w:ind w:left="360"/>
      </w:pPr>
      <w:r>
        <w:rPr>
          <w:rFonts w:ascii="Mangal" w:cs="Mangal" w:eastAsia="Mangal" w:hAnsi="Mangal"/>
          <w:sz w:val="24"/>
          <w:szCs w:val="24"/>
        </w:rPr>
        <w:t xml:space="preserve">(ग) भारत में निवासरत अवयस्क या पागल के प्रतिकूल कोई हित नहीं रखता</w:t>
      </w:r>
    </w:p>
    <w:p>
      <w:pPr>
        <w:spacing w:after="20"/>
        <w:ind w:left="360"/>
      </w:pPr>
      <w:r>
        <w:rPr>
          <w:rFonts w:ascii="Mangal" w:cs="Mangal" w:eastAsia="Mangal" w:hAnsi="Mangal"/>
          <w:sz w:val="24"/>
          <w:szCs w:val="24"/>
        </w:rPr>
        <w:t xml:space="preserve">(घ) तीनों अपेक्षाओं को पूरा करता है।</w:t>
      </w:r>
    </w:p>
    <w:p>
      <w:pPr>
        <w:spacing w:after="40" w:before="120"/>
      </w:pPr>
      <w:r>
        <w:rPr>
          <w:rFonts w:ascii="Mangal" w:cs="Mangal" w:eastAsia="Mangal" w:hAnsi="Mangal"/>
          <w:b/>
          <w:bCs/>
          <w:sz w:val="24"/>
          <w:szCs w:val="24"/>
        </w:rPr>
        <w:t xml:space="preserve">415. अवयस्क द्वारा या उसके विरुद्ध वाद से संबंधित प्रावधान निहित हैं</w:t>
      </w:r>
    </w:p>
    <w:p>
      <w:pPr>
        <w:spacing w:after="20"/>
        <w:ind w:left="360"/>
      </w:pPr>
      <w:r>
        <w:rPr>
          <w:rFonts w:ascii="Mangal" w:cs="Mangal" w:eastAsia="Mangal" w:hAnsi="Mangal"/>
          <w:sz w:val="24"/>
          <w:szCs w:val="24"/>
        </w:rPr>
        <w:t xml:space="preserve">(क) सीपीसी के आदेश XXXIII में</w:t>
      </w:r>
    </w:p>
    <w:p>
      <w:pPr>
        <w:spacing w:after="20"/>
        <w:ind w:left="360"/>
      </w:pPr>
      <w:r>
        <w:rPr>
          <w:rFonts w:ascii="Mangal" w:cs="Mangal" w:eastAsia="Mangal" w:hAnsi="Mangal"/>
          <w:sz w:val="24"/>
          <w:szCs w:val="24"/>
        </w:rPr>
        <w:t xml:space="preserve">(ख) सीपीसी के आदेश XXXII में</w:t>
      </w:r>
    </w:p>
    <w:p>
      <w:pPr>
        <w:spacing w:after="20"/>
        <w:ind w:left="360"/>
      </w:pPr>
      <w:r>
        <w:rPr>
          <w:rFonts w:ascii="Mangal" w:cs="Mangal" w:eastAsia="Mangal" w:hAnsi="Mangal"/>
          <w:sz w:val="24"/>
          <w:szCs w:val="24"/>
        </w:rPr>
        <w:t xml:space="preserve">(ग) सीपीसी के आदेश XXXI में</w:t>
      </w:r>
    </w:p>
    <w:p>
      <w:pPr>
        <w:spacing w:after="20"/>
        <w:ind w:left="360"/>
      </w:pPr>
      <w:r>
        <w:rPr>
          <w:rFonts w:ascii="Mangal" w:cs="Mangal" w:eastAsia="Mangal" w:hAnsi="Mangal"/>
          <w:sz w:val="24"/>
          <w:szCs w:val="24"/>
        </w:rPr>
        <w:t xml:space="preserve">(घ) सीपीसी के आदेश XXXIV में।</w:t>
      </w:r>
    </w:p>
    <w:p>
      <w:pPr>
        <w:spacing w:after="40" w:before="120"/>
      </w:pPr>
      <w:r>
        <w:rPr>
          <w:rFonts w:ascii="Mangal" w:cs="Mangal" w:eastAsia="Mangal" w:hAnsi="Mangal"/>
          <w:b/>
          <w:bCs/>
          <w:sz w:val="24"/>
          <w:szCs w:val="24"/>
        </w:rPr>
        <w:t xml:space="preserve">416. सीपीसी के आदेश XXXII, नियम 10 के अंतर्गत 'वाद-मित्र' की निवृत्ति, हटाए जाने या मृत्यु पर वाद</w:t>
      </w:r>
    </w:p>
    <w:p>
      <w:pPr>
        <w:spacing w:after="20"/>
        <w:ind w:left="360"/>
      </w:pPr>
      <w:r>
        <w:rPr>
          <w:rFonts w:ascii="Mangal" w:cs="Mangal" w:eastAsia="Mangal" w:hAnsi="Mangal"/>
          <w:sz w:val="24"/>
          <w:szCs w:val="24"/>
        </w:rPr>
        <w:t xml:space="preserve">(क) स्थगित किए जाने योग्य है</w:t>
      </w:r>
    </w:p>
    <w:p>
      <w:pPr>
        <w:spacing w:after="20"/>
        <w:ind w:left="360"/>
      </w:pPr>
      <w:r>
        <w:rPr>
          <w:rFonts w:ascii="Mangal" w:cs="Mangal" w:eastAsia="Mangal" w:hAnsi="Mangal"/>
          <w:sz w:val="24"/>
          <w:szCs w:val="24"/>
        </w:rPr>
        <w:t xml:space="preserve">(ख) खारिज किए जाने योग्य है</w:t>
      </w:r>
    </w:p>
    <w:p>
      <w:pPr>
        <w:spacing w:after="20"/>
        <w:ind w:left="360"/>
      </w:pPr>
      <w:r>
        <w:rPr>
          <w:rFonts w:ascii="Mangal" w:cs="Mangal" w:eastAsia="Mangal" w:hAnsi="Mangal"/>
          <w:sz w:val="24"/>
          <w:szCs w:val="24"/>
        </w:rPr>
        <w:t xml:space="preserve">(ग) अस्वीकृत किए जाने योग्य है</w:t>
      </w:r>
    </w:p>
    <w:p>
      <w:pPr>
        <w:spacing w:after="20"/>
        <w:ind w:left="360"/>
      </w:pPr>
      <w:r>
        <w:rPr>
          <w:rFonts w:ascii="Mangal" w:cs="Mangal" w:eastAsia="Mangal" w:hAnsi="Mangal"/>
          <w:sz w:val="24"/>
          <w:szCs w:val="24"/>
        </w:rPr>
        <w:t xml:space="preserve">(घ) या तो (a) या (b) या (c)।</w:t>
      </w:r>
    </w:p>
    <w:p>
      <w:pPr>
        <w:spacing w:after="40" w:before="120"/>
      </w:pPr>
      <w:r>
        <w:rPr>
          <w:rFonts w:ascii="Mangal" w:cs="Mangal" w:eastAsia="Mangal" w:hAnsi="Mangal"/>
          <w:b/>
          <w:bCs/>
          <w:sz w:val="24"/>
          <w:szCs w:val="24"/>
        </w:rPr>
        <w:t xml:space="preserve">417. सीपीसी के आदेश XXXII, नियम 4 के अंतर्गत किसी व्यक्ति को संरक्षक नियुक्त किया जा सकता है</w:t>
      </w:r>
    </w:p>
    <w:p>
      <w:pPr>
        <w:spacing w:after="20"/>
        <w:ind w:left="360"/>
      </w:pPr>
      <w:r>
        <w:rPr>
          <w:rFonts w:ascii="Mangal" w:cs="Mangal" w:eastAsia="Mangal" w:hAnsi="Mangal"/>
          <w:sz w:val="24"/>
          <w:szCs w:val="24"/>
        </w:rPr>
        <w:t xml:space="preserve">(क) उसकी मौखिक सहमति पर</w:t>
      </w:r>
    </w:p>
    <w:p>
      <w:pPr>
        <w:spacing w:after="20"/>
        <w:ind w:left="360"/>
      </w:pPr>
      <w:r>
        <w:rPr>
          <w:rFonts w:ascii="Mangal" w:cs="Mangal" w:eastAsia="Mangal" w:hAnsi="Mangal"/>
          <w:sz w:val="24"/>
          <w:szCs w:val="24"/>
        </w:rPr>
        <w:t xml:space="preserve">(ख) उसकी लिखित सहमति पर</w:t>
      </w:r>
    </w:p>
    <w:p>
      <w:pPr>
        <w:spacing w:after="20"/>
        <w:ind w:left="360"/>
      </w:pPr>
      <w:r>
        <w:rPr>
          <w:rFonts w:ascii="Mangal" w:cs="Mangal" w:eastAsia="Mangal" w:hAnsi="Mangal"/>
          <w:sz w:val="24"/>
          <w:szCs w:val="24"/>
        </w:rPr>
        <w:t xml:space="preserve">(ग) या तो (a) या (b)</w:t>
      </w:r>
    </w:p>
    <w:p>
      <w:pPr>
        <w:spacing w:after="20"/>
        <w:ind w:left="360"/>
      </w:pPr>
      <w:r>
        <w:rPr>
          <w:rFonts w:ascii="Mangal" w:cs="Mangal" w:eastAsia="Mangal" w:hAnsi="Mangal"/>
          <w:sz w:val="24"/>
          <w:szCs w:val="24"/>
        </w:rPr>
        <w:t xml:space="preserve">(घ) न तो (a) और न ही (b)।</w:t>
      </w:r>
    </w:p>
    <w:p>
      <w:pPr>
        <w:spacing w:after="40" w:before="120"/>
      </w:pPr>
      <w:r>
        <w:rPr>
          <w:rFonts w:ascii="Mangal" w:cs="Mangal" w:eastAsia="Mangal" w:hAnsi="Mangal"/>
          <w:b/>
          <w:bCs/>
          <w:sz w:val="24"/>
          <w:szCs w:val="24"/>
        </w:rPr>
        <w:t xml:space="preserve">418. सीपीसी के आदेश XXXII, नियम 7 के अंतर्गत एक 'वाद-मित्र' या संरक्षक</w:t>
      </w:r>
    </w:p>
    <w:p>
      <w:pPr>
        <w:spacing w:after="20"/>
        <w:ind w:left="360"/>
      </w:pPr>
      <w:r>
        <w:rPr>
          <w:rFonts w:ascii="Mangal" w:cs="Mangal" w:eastAsia="Mangal" w:hAnsi="Mangal"/>
          <w:sz w:val="24"/>
          <w:szCs w:val="24"/>
        </w:rPr>
        <w:t xml:space="preserve">(क) न्यायालय की अनुज्ञा के बिना करार कर सकता है किन्तु वाद का समझौता नहीं कर सकता</w:t>
      </w:r>
    </w:p>
    <w:p>
      <w:pPr>
        <w:spacing w:after="20"/>
        <w:ind w:left="360"/>
      </w:pPr>
      <w:r>
        <w:rPr>
          <w:rFonts w:ascii="Mangal" w:cs="Mangal" w:eastAsia="Mangal" w:hAnsi="Mangal"/>
          <w:sz w:val="24"/>
          <w:szCs w:val="24"/>
        </w:rPr>
        <w:t xml:space="preserve">(ख) न्यायालय की अनुज्ञा के बिना अवयस्क की ओर से न तो करार कर सकता है और न ही वाद का समझौता कर सकता है</w:t>
      </w:r>
    </w:p>
    <w:p>
      <w:pPr>
        <w:spacing w:after="20"/>
        <w:ind w:left="360"/>
      </w:pPr>
      <w:r>
        <w:rPr>
          <w:rFonts w:ascii="Mangal" w:cs="Mangal" w:eastAsia="Mangal" w:hAnsi="Mangal"/>
          <w:sz w:val="24"/>
          <w:szCs w:val="24"/>
        </w:rPr>
        <w:t xml:space="preserve">(ग) न्यायालय की अनुज्ञा के बिना करार नहीं कर सकता किन्तु समझौता कर सकता है</w:t>
      </w:r>
    </w:p>
    <w:p>
      <w:pPr>
        <w:spacing w:after="20"/>
        <w:ind w:left="360"/>
      </w:pPr>
      <w:r>
        <w:rPr>
          <w:rFonts w:ascii="Mangal" w:cs="Mangal" w:eastAsia="Mangal" w:hAnsi="Mangal"/>
          <w:sz w:val="24"/>
          <w:szCs w:val="24"/>
        </w:rPr>
        <w:t xml:space="preserve">(घ) न्यायालय की अनुज्ञा के बिना अवयस्क की ओर से करार और किसी वाद में समझौता दोनों कर सकता है।</w:t>
      </w:r>
    </w:p>
    <w:p>
      <w:pPr>
        <w:spacing w:after="40" w:before="120"/>
      </w:pPr>
      <w:r>
        <w:rPr>
          <w:rFonts w:ascii="Mangal" w:cs="Mangal" w:eastAsia="Mangal" w:hAnsi="Mangal"/>
          <w:b/>
          <w:bCs/>
          <w:sz w:val="24"/>
          <w:szCs w:val="24"/>
        </w:rPr>
        <w:t xml:space="preserve">419. सीपीसी के आदेश XXXII, नियम 7 के अंतर्गत न्यायालय की अनुज्ञा के बिना अवयस्क की ओर से किया गया करार या समझौता है</w:t>
      </w:r>
    </w:p>
    <w:p>
      <w:pPr>
        <w:spacing w:after="20"/>
        <w:ind w:left="360"/>
      </w:pPr>
      <w:r>
        <w:rPr>
          <w:rFonts w:ascii="Mangal" w:cs="Mangal" w:eastAsia="Mangal" w:hAnsi="Mangal"/>
          <w:sz w:val="24"/>
          <w:szCs w:val="24"/>
        </w:rPr>
        <w:t xml:space="preserve">(क) वैध</w:t>
      </w:r>
    </w:p>
    <w:p>
      <w:pPr>
        <w:spacing w:after="20"/>
        <w:ind w:left="360"/>
      </w:pPr>
      <w:r>
        <w:rPr>
          <w:rFonts w:ascii="Mangal" w:cs="Mangal" w:eastAsia="Mangal" w:hAnsi="Mangal"/>
          <w:sz w:val="24"/>
          <w:szCs w:val="24"/>
        </w:rPr>
        <w:t xml:space="preserve">(ख) शून्य</w:t>
      </w:r>
    </w:p>
    <w:p>
      <w:pPr>
        <w:spacing w:after="20"/>
        <w:ind w:left="360"/>
      </w:pPr>
      <w:r>
        <w:rPr>
          <w:rFonts w:ascii="Mangal" w:cs="Mangal" w:eastAsia="Mangal" w:hAnsi="Mangal"/>
          <w:sz w:val="24"/>
          <w:szCs w:val="24"/>
        </w:rPr>
        <w:t xml:space="preserve">(ग) अवयस्क से भिन्न सभी पक्षकारों के विरुद्ध शून्यकरणीय</w:t>
      </w:r>
    </w:p>
    <w:p>
      <w:pPr>
        <w:spacing w:after="20"/>
        <w:ind w:left="360"/>
      </w:pPr>
      <w:r>
        <w:rPr>
          <w:rFonts w:ascii="Mangal" w:cs="Mangal" w:eastAsia="Mangal" w:hAnsi="Mangal"/>
          <w:sz w:val="24"/>
          <w:szCs w:val="24"/>
        </w:rPr>
        <w:t xml:space="preserve">(घ) अवयस्क सहित सभी पक्षकारों के विरुद्ध शून्यकरणीय।</w:t>
      </w:r>
    </w:p>
    <w:p>
      <w:pPr>
        <w:spacing w:after="40" w:before="120"/>
      </w:pPr>
      <w:r>
        <w:rPr>
          <w:rFonts w:ascii="Mangal" w:cs="Mangal" w:eastAsia="Mangal" w:hAnsi="Mangal"/>
          <w:b/>
          <w:bCs/>
          <w:sz w:val="24"/>
          <w:szCs w:val="24"/>
        </w:rPr>
        <w:t xml:space="preserve">420. किसी वाद में अवयस्क का 'वाद-मित्र' या संरक्षक</w:t>
      </w:r>
    </w:p>
    <w:p>
      <w:pPr>
        <w:spacing w:after="20"/>
        <w:ind w:left="360"/>
      </w:pPr>
      <w:r>
        <w:rPr>
          <w:rFonts w:ascii="Mangal" w:cs="Mangal" w:eastAsia="Mangal" w:hAnsi="Mangal"/>
          <w:sz w:val="24"/>
          <w:szCs w:val="24"/>
        </w:rPr>
        <w:t xml:space="preserve">(क) वयस्कता प्राप्त करने पर स्वतः उन्मोचित हो जाता है</w:t>
      </w:r>
    </w:p>
    <w:p>
      <w:pPr>
        <w:spacing w:after="20"/>
        <w:ind w:left="360"/>
      </w:pPr>
      <w:r>
        <w:rPr>
          <w:rFonts w:ascii="Mangal" w:cs="Mangal" w:eastAsia="Mangal" w:hAnsi="Mangal"/>
          <w:sz w:val="24"/>
          <w:szCs w:val="24"/>
        </w:rPr>
        <w:t xml:space="preserve">(ख) यदि अवयस्क वयस्कता प्राप्त करने पर वाद जारी रखना चुनता है और उन्मोचन हेतु आवेदन करता है तो उन्मोचित किया जा सकता है</w:t>
      </w:r>
    </w:p>
    <w:p>
      <w:pPr>
        <w:spacing w:after="20"/>
        <w:ind w:left="360"/>
      </w:pPr>
      <w:r>
        <w:rPr>
          <w:rFonts w:ascii="Mangal" w:cs="Mangal" w:eastAsia="Mangal" w:hAnsi="Mangal"/>
          <w:sz w:val="24"/>
          <w:szCs w:val="24"/>
        </w:rPr>
        <w:t xml:space="preserve">(ग) यदि अवयस्क वयस्कता प्राप्त करने पर वाद जारी रखना चुनता है किन्तु वाद-मित्र या संरक्षक के उन्मोचन हेतु आवेदन नहीं करता तो उन्मोचित किया जा सकता है</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421. सीपीसी के आदेश XXXII, नियम 8 के अंतर्गत एक 'वाद-मित्र' निवृत्त हो सकता है</w:t>
      </w:r>
    </w:p>
    <w:p>
      <w:pPr>
        <w:spacing w:after="20"/>
        <w:ind w:left="360"/>
      </w:pPr>
      <w:r>
        <w:rPr>
          <w:rFonts w:ascii="Mangal" w:cs="Mangal" w:eastAsia="Mangal" w:hAnsi="Mangal"/>
          <w:sz w:val="24"/>
          <w:szCs w:val="24"/>
        </w:rPr>
        <w:t xml:space="preserve">(क) अपने स्थान पर एक उपयुक्त व्यक्ति को पहले उपलब्ध कराए बिना किन्तु पहले से उपगत खर्च हेतु प्रतिभूति दिए बिना नहीं</w:t>
      </w:r>
    </w:p>
    <w:p>
      <w:pPr>
        <w:spacing w:after="20"/>
        <w:ind w:left="360"/>
      </w:pPr>
      <w:r>
        <w:rPr>
          <w:rFonts w:ascii="Mangal" w:cs="Mangal" w:eastAsia="Mangal" w:hAnsi="Mangal"/>
          <w:sz w:val="24"/>
          <w:szCs w:val="24"/>
        </w:rPr>
        <w:t xml:space="preserve">(ख) अपने स्थान पर पहले एक उपयुक्त व्यक्ति को उपलब्ध कराए बिना नहीं और पहले से उपगत खर्च हेतु प्रतिभूति प्रस्तुत किए बिना भी नहीं</w:t>
      </w:r>
    </w:p>
    <w:p>
      <w:pPr>
        <w:spacing w:after="20"/>
        <w:ind w:left="360"/>
      </w:pPr>
      <w:r>
        <w:rPr>
          <w:rFonts w:ascii="Mangal" w:cs="Mangal" w:eastAsia="Mangal" w:hAnsi="Mangal"/>
          <w:sz w:val="24"/>
          <w:szCs w:val="24"/>
        </w:rPr>
        <w:t xml:space="preserve">(ग) अपने स्थान पर पहले एक उपयुक्त व्यक्ति को उपलब्ध कराए बिना नहीं किन्तु पहले से उपगत खर्च हेतु प्रतिभूति प्रस्तुत किए बिना</w:t>
      </w:r>
    </w:p>
    <w:p>
      <w:pPr>
        <w:spacing w:after="20"/>
        <w:ind w:left="360"/>
      </w:pPr>
      <w:r>
        <w:rPr>
          <w:rFonts w:ascii="Mangal" w:cs="Mangal" w:eastAsia="Mangal" w:hAnsi="Mangal"/>
          <w:sz w:val="24"/>
          <w:szCs w:val="24"/>
        </w:rPr>
        <w:t xml:space="preserve">(घ) अपने स्थान पर पहले एक उपयुक्त व्यक्ति को उपलब्ध कराए बिना और पहले से उपगत खर्च हेतु प्रतिभूति प्रस्तुत किए बिना।</w:t>
      </w:r>
    </w:p>
    <w:p>
      <w:pPr>
        <w:spacing w:after="40" w:before="120"/>
      </w:pPr>
      <w:r>
        <w:rPr>
          <w:rFonts w:ascii="Mangal" w:cs="Mangal" w:eastAsia="Mangal" w:hAnsi="Mangal"/>
          <w:b/>
          <w:bCs/>
          <w:sz w:val="24"/>
          <w:szCs w:val="24"/>
        </w:rPr>
        <w:t xml:space="preserve">422. सीपीसी के आदेश XXXII, नियम 9 के अंतर्गत, अवयस्क के 'वाद-मित्र' को हटाया जा सकता है</w:t>
      </w:r>
    </w:p>
    <w:p>
      <w:pPr>
        <w:spacing w:after="20"/>
        <w:ind w:left="360"/>
      </w:pPr>
      <w:r>
        <w:rPr>
          <w:rFonts w:ascii="Mangal" w:cs="Mangal" w:eastAsia="Mangal" w:hAnsi="Mangal"/>
          <w:sz w:val="24"/>
          <w:szCs w:val="24"/>
        </w:rPr>
        <w:t xml:space="preserve">(क) यदि वह वाद के लंबित रहने के दौरान भारत में निवास करना बंद कर देता है</w:t>
      </w:r>
    </w:p>
    <w:p>
      <w:pPr>
        <w:spacing w:after="20"/>
        <w:ind w:left="360"/>
      </w:pPr>
      <w:r>
        <w:rPr>
          <w:rFonts w:ascii="Mangal" w:cs="Mangal" w:eastAsia="Mangal" w:hAnsi="Mangal"/>
          <w:sz w:val="24"/>
          <w:szCs w:val="24"/>
        </w:rPr>
        <w:t xml:space="preserve">(ख) जहाँ वाद-मित्र का हित अवयस्क के प्रतिकूल हो जाता है</w:t>
      </w:r>
    </w:p>
    <w:p>
      <w:pPr>
        <w:spacing w:after="20"/>
        <w:ind w:left="360"/>
      </w:pPr>
      <w:r>
        <w:rPr>
          <w:rFonts w:ascii="Mangal" w:cs="Mangal" w:eastAsia="Mangal" w:hAnsi="Mangal"/>
          <w:sz w:val="24"/>
          <w:szCs w:val="24"/>
        </w:rPr>
        <w:t xml:space="preserve">(ग) जहाँ वाद-मित्र अपना कर्तव्य नहीं करता</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423. निर्धन व्यक्तियों (इंडिजेंट पर्सन्स) द्वारा वादों से संबंधित प्रावधान निहित हैं</w:t>
      </w:r>
    </w:p>
    <w:p>
      <w:pPr>
        <w:spacing w:after="20"/>
        <w:ind w:left="360"/>
      </w:pPr>
      <w:r>
        <w:rPr>
          <w:rFonts w:ascii="Mangal" w:cs="Mangal" w:eastAsia="Mangal" w:hAnsi="Mangal"/>
          <w:sz w:val="24"/>
          <w:szCs w:val="24"/>
        </w:rPr>
        <w:t xml:space="preserve">(क) सीपीसी के आदेश XXXII में</w:t>
      </w:r>
    </w:p>
    <w:p>
      <w:pPr>
        <w:spacing w:after="20"/>
        <w:ind w:left="360"/>
      </w:pPr>
      <w:r>
        <w:rPr>
          <w:rFonts w:ascii="Mangal" w:cs="Mangal" w:eastAsia="Mangal" w:hAnsi="Mangal"/>
          <w:sz w:val="24"/>
          <w:szCs w:val="24"/>
        </w:rPr>
        <w:t xml:space="preserve">(ख) सीपीसी के आदेश XXXIII में</w:t>
      </w:r>
    </w:p>
    <w:p>
      <w:pPr>
        <w:spacing w:after="20"/>
        <w:ind w:left="360"/>
      </w:pPr>
      <w:r>
        <w:rPr>
          <w:rFonts w:ascii="Mangal" w:cs="Mangal" w:eastAsia="Mangal" w:hAnsi="Mangal"/>
          <w:sz w:val="24"/>
          <w:szCs w:val="24"/>
        </w:rPr>
        <w:t xml:space="preserve">(ग) सीपीसी के आदेश XXXIV में</w:t>
      </w:r>
    </w:p>
    <w:p>
      <w:pPr>
        <w:spacing w:after="20"/>
        <w:ind w:left="360"/>
      </w:pPr>
      <w:r>
        <w:rPr>
          <w:rFonts w:ascii="Mangal" w:cs="Mangal" w:eastAsia="Mangal" w:hAnsi="Mangal"/>
          <w:sz w:val="24"/>
          <w:szCs w:val="24"/>
        </w:rPr>
        <w:t xml:space="preserve">(घ) सीपीसी के आदेश XXXV में।</w:t>
      </w:r>
    </w:p>
    <w:p>
      <w:pPr>
        <w:spacing w:after="40" w:before="120"/>
      </w:pPr>
      <w:r>
        <w:rPr>
          <w:rFonts w:ascii="Mangal" w:cs="Mangal" w:eastAsia="Mangal" w:hAnsi="Mangal"/>
          <w:b/>
          <w:bCs/>
          <w:sz w:val="24"/>
          <w:szCs w:val="24"/>
        </w:rPr>
        <w:t xml:space="preserve">424. सीपीसी के आदेश XXXIII, नियम 1 के अर्थ के भीतर एक व्यक्ति निर्धन व्यक्ति है, यदि वह इससे युक्त नहीं है</w:t>
      </w:r>
    </w:p>
    <w:p>
      <w:pPr>
        <w:spacing w:after="20"/>
        <w:ind w:left="360"/>
      </w:pPr>
      <w:r>
        <w:rPr>
          <w:rFonts w:ascii="Mangal" w:cs="Mangal" w:eastAsia="Mangal" w:hAnsi="Mangal"/>
          <w:sz w:val="24"/>
          <w:szCs w:val="24"/>
        </w:rPr>
        <w:t xml:space="preserve">(क) वादपत्र पर देय फीस के भुगतान हेतु पर्याप्त साधन</w:t>
      </w:r>
    </w:p>
    <w:p>
      <w:pPr>
        <w:spacing w:after="20"/>
        <w:ind w:left="360"/>
      </w:pPr>
      <w:r>
        <w:rPr>
          <w:rFonts w:ascii="Mangal" w:cs="Mangal" w:eastAsia="Mangal" w:hAnsi="Mangal"/>
          <w:sz w:val="24"/>
          <w:szCs w:val="24"/>
        </w:rPr>
        <w:t xml:space="preserve">(ख) वादपत्र पर देय फीस के भुगतान हेतु कोई साधन</w:t>
      </w:r>
    </w:p>
    <w:p>
      <w:pPr>
        <w:spacing w:after="20"/>
        <w:ind w:left="360"/>
      </w:pPr>
      <w:r>
        <w:rPr>
          <w:rFonts w:ascii="Mangal" w:cs="Mangal" w:eastAsia="Mangal" w:hAnsi="Mangal"/>
          <w:sz w:val="24"/>
          <w:szCs w:val="24"/>
        </w:rPr>
        <w:t xml:space="preserve">(ग) अपनी जीविका हेतु पर्याप्त साधन</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425. निर्धन व्यक्ति के रूप में वाद लाने की अनुमति हेतु आवेदन प्रस्तुत किया जाना है</w:t>
      </w:r>
    </w:p>
    <w:p>
      <w:pPr>
        <w:spacing w:after="20"/>
        <w:ind w:left="360"/>
      </w:pPr>
      <w:r>
        <w:rPr>
          <w:rFonts w:ascii="Mangal" w:cs="Mangal" w:eastAsia="Mangal" w:hAnsi="Mangal"/>
          <w:sz w:val="24"/>
          <w:szCs w:val="24"/>
        </w:rPr>
        <w:t xml:space="preserve">(क) स्वयं व्यक्ति द्वारा</w:t>
      </w:r>
    </w:p>
    <w:p>
      <w:pPr>
        <w:spacing w:after="20"/>
        <w:ind w:left="360"/>
      </w:pPr>
      <w:r>
        <w:rPr>
          <w:rFonts w:ascii="Mangal" w:cs="Mangal" w:eastAsia="Mangal" w:hAnsi="Mangal"/>
          <w:sz w:val="24"/>
          <w:szCs w:val="24"/>
        </w:rPr>
        <w:t xml:space="preserve">(ख) एक प्राधिकृत अभिकर्ता द्वारा</w:t>
      </w:r>
    </w:p>
    <w:p>
      <w:pPr>
        <w:spacing w:after="20"/>
        <w:ind w:left="360"/>
      </w:pPr>
      <w:r>
        <w:rPr>
          <w:rFonts w:ascii="Mangal" w:cs="Mangal" w:eastAsia="Mangal" w:hAnsi="Mangal"/>
          <w:sz w:val="24"/>
          <w:szCs w:val="24"/>
        </w:rPr>
        <w:t xml:space="preserve">(ग) या तो (a) या (b)</w:t>
      </w:r>
    </w:p>
    <w:p>
      <w:pPr>
        <w:spacing w:after="20"/>
        <w:ind w:left="360"/>
      </w:pPr>
      <w:r>
        <w:rPr>
          <w:rFonts w:ascii="Mangal" w:cs="Mangal" w:eastAsia="Mangal" w:hAnsi="Mangal"/>
          <w:sz w:val="24"/>
          <w:szCs w:val="24"/>
        </w:rPr>
        <w:t xml:space="preserve">(घ) केवल (a) द्वारा और (b) द्वारा नहीं।</w:t>
      </w:r>
    </w:p>
    <w:p>
      <w:pPr>
        <w:spacing w:after="40" w:before="120"/>
      </w:pPr>
      <w:r>
        <w:rPr>
          <w:rFonts w:ascii="Mangal" w:cs="Mangal" w:eastAsia="Mangal" w:hAnsi="Mangal"/>
          <w:b/>
          <w:bCs/>
          <w:sz w:val="24"/>
          <w:szCs w:val="24"/>
        </w:rPr>
        <w:t xml:space="preserve">426. किसी व्यक्ति के 'पर्याप्त साधन' का अवधारण करते समय</w:t>
      </w:r>
    </w:p>
    <w:p>
      <w:pPr>
        <w:spacing w:after="20"/>
        <w:ind w:left="360"/>
      </w:pPr>
      <w:r>
        <w:rPr>
          <w:rFonts w:ascii="Mangal" w:cs="Mangal" w:eastAsia="Mangal" w:hAnsi="Mangal"/>
          <w:sz w:val="24"/>
          <w:szCs w:val="24"/>
        </w:rPr>
        <w:t xml:space="preserve">(क) डिक्री के निष्पादन में कुर्की से छूट प्राप्त संपत्ति को अपवर्जित किया जाना है</w:t>
      </w:r>
    </w:p>
    <w:p>
      <w:pPr>
        <w:spacing w:after="20"/>
        <w:ind w:left="360"/>
      </w:pPr>
      <w:r>
        <w:rPr>
          <w:rFonts w:ascii="Mangal" w:cs="Mangal" w:eastAsia="Mangal" w:hAnsi="Mangal"/>
          <w:sz w:val="24"/>
          <w:szCs w:val="24"/>
        </w:rPr>
        <w:t xml:space="preserve">(ख) डिक्री के निष्पादन में कुर्की से छूट प्राप्त संपत्ति को अपवर्जित नहीं किया जाना है</w:t>
      </w:r>
    </w:p>
    <w:p>
      <w:pPr>
        <w:spacing w:after="20"/>
        <w:ind w:left="360"/>
      </w:pPr>
      <w:r>
        <w:rPr>
          <w:rFonts w:ascii="Mangal" w:cs="Mangal" w:eastAsia="Mangal" w:hAnsi="Mangal"/>
          <w:sz w:val="24"/>
          <w:szCs w:val="24"/>
        </w:rPr>
        <w:t xml:space="preserve">(ग) डिक्री के निष्पादन में कुर्की से छूट प्राप्त संपत्ति को अपवर्जित किया जा सकता है या नहीं भी</w:t>
      </w:r>
    </w:p>
    <w:p>
      <w:pPr>
        <w:spacing w:after="20"/>
        <w:ind w:left="360"/>
      </w:pPr>
      <w:r>
        <w:rPr>
          <w:rFonts w:ascii="Mangal" w:cs="Mangal" w:eastAsia="Mangal" w:hAnsi="Mangal"/>
          <w:sz w:val="24"/>
          <w:szCs w:val="24"/>
        </w:rPr>
        <w:t xml:space="preserve">(घ) उपरोक्त में से कोई नहीं।</w:t>
      </w:r>
    </w:p>
    <w:p>
      <w:pPr>
        <w:spacing w:after="40" w:before="120"/>
      </w:pPr>
      <w:r>
        <w:rPr>
          <w:rFonts w:ascii="Mangal" w:cs="Mangal" w:eastAsia="Mangal" w:hAnsi="Mangal"/>
          <w:b/>
          <w:bCs/>
          <w:sz w:val="24"/>
          <w:szCs w:val="24"/>
        </w:rPr>
        <w:t xml:space="preserve">427. निर्धन के रूप में वाद लाने की अनुमति एक बार दिए जाने पर, सीपीसी के आदेश XXXIII, नियम 9 के अंतर्गत</w:t>
      </w:r>
    </w:p>
    <w:p>
      <w:pPr>
        <w:spacing w:after="20"/>
        <w:ind w:left="360"/>
      </w:pPr>
      <w:r>
        <w:rPr>
          <w:rFonts w:ascii="Mangal" w:cs="Mangal" w:eastAsia="Mangal" w:hAnsi="Mangal"/>
          <w:sz w:val="24"/>
          <w:szCs w:val="24"/>
        </w:rPr>
        <w:t xml:space="preserve">(क) कभी वापस नहीं ली जा सकती</w:t>
      </w:r>
    </w:p>
    <w:p>
      <w:pPr>
        <w:spacing w:after="20"/>
        <w:ind w:left="360"/>
      </w:pPr>
      <w:r>
        <w:rPr>
          <w:rFonts w:ascii="Mangal" w:cs="Mangal" w:eastAsia="Mangal" w:hAnsi="Mangal"/>
          <w:sz w:val="24"/>
          <w:szCs w:val="24"/>
        </w:rPr>
        <w:t xml:space="preserve">(ख) सामान्यतः वापस ली जा सकती है</w:t>
      </w:r>
    </w:p>
    <w:p>
      <w:pPr>
        <w:spacing w:after="20"/>
        <w:ind w:left="360"/>
      </w:pPr>
      <w:r>
        <w:rPr>
          <w:rFonts w:ascii="Mangal" w:cs="Mangal" w:eastAsia="Mangal" w:hAnsi="Mangal"/>
          <w:sz w:val="24"/>
          <w:szCs w:val="24"/>
        </w:rPr>
        <w:t xml:space="preserve">(ग) केवल कतिपय परिस्थितियों में वापस ली जा सकती है</w:t>
      </w:r>
    </w:p>
    <w:p>
      <w:pPr>
        <w:spacing w:after="20"/>
        <w:ind w:left="360"/>
      </w:pPr>
      <w:r>
        <w:rPr>
          <w:rFonts w:ascii="Mangal" w:cs="Mangal" w:eastAsia="Mangal" w:hAnsi="Mangal"/>
          <w:sz w:val="24"/>
          <w:szCs w:val="24"/>
        </w:rPr>
        <w:t xml:space="preserve">(घ) या तो (a) या (b)।</w:t>
      </w:r>
    </w:p>
    <w:p>
      <w:pPr>
        <w:spacing w:after="40" w:before="120"/>
      </w:pPr>
      <w:r>
        <w:rPr>
          <w:rFonts w:ascii="Mangal" w:cs="Mangal" w:eastAsia="Mangal" w:hAnsi="Mangal"/>
          <w:b/>
          <w:bCs/>
          <w:sz w:val="24"/>
          <w:szCs w:val="24"/>
        </w:rPr>
        <w:t xml:space="preserve">428. सीपीसी के आदेश XXXIII, नियम 9 के अंतर्गत निर्धन के रूप में वाद लाने की अनुमति वापस ली जा सकती है</w:t>
      </w:r>
    </w:p>
    <w:p>
      <w:pPr>
        <w:spacing w:after="20"/>
        <w:ind w:left="360"/>
      </w:pPr>
      <w:r>
        <w:rPr>
          <w:rFonts w:ascii="Mangal" w:cs="Mangal" w:eastAsia="Mangal" w:hAnsi="Mangal"/>
          <w:sz w:val="24"/>
          <w:szCs w:val="24"/>
        </w:rPr>
        <w:t xml:space="preserve">(क) यदि वादी वाद के दौरान तंग करने वाले या अनुचित आचरण का दोषी है</w:t>
      </w:r>
    </w:p>
    <w:p>
      <w:pPr>
        <w:spacing w:after="20"/>
        <w:ind w:left="360"/>
      </w:pPr>
      <w:r>
        <w:rPr>
          <w:rFonts w:ascii="Mangal" w:cs="Mangal" w:eastAsia="Mangal" w:hAnsi="Mangal"/>
          <w:sz w:val="24"/>
          <w:szCs w:val="24"/>
        </w:rPr>
        <w:t xml:space="preserve">(ख) यदि वादी ने वाद की विषय-वस्तु के संदर्भ में किसी व्यक्ति में हित उत्पन्न करते हुए उसके साथ करार किया है</w:t>
      </w:r>
    </w:p>
    <w:p>
      <w:pPr>
        <w:spacing w:after="20"/>
        <w:ind w:left="360"/>
      </w:pPr>
      <w:r>
        <w:rPr>
          <w:rFonts w:ascii="Mangal" w:cs="Mangal" w:eastAsia="Mangal" w:hAnsi="Mangal"/>
          <w:sz w:val="24"/>
          <w:szCs w:val="24"/>
        </w:rPr>
        <w:t xml:space="preserve">(ग) (a) और (b) दोनों</w:t>
      </w:r>
    </w:p>
    <w:p>
      <w:pPr>
        <w:spacing w:after="20"/>
        <w:ind w:left="360"/>
      </w:pPr>
      <w:r>
        <w:rPr>
          <w:rFonts w:ascii="Mangal" w:cs="Mangal" w:eastAsia="Mangal" w:hAnsi="Mangal"/>
          <w:sz w:val="24"/>
          <w:szCs w:val="24"/>
        </w:rPr>
        <w:t xml:space="preserve">(घ) न तो (a) और न ही (b)।</w:t>
      </w:r>
    </w:p>
    <w:p>
      <w:pPr>
        <w:spacing w:after="40" w:before="120"/>
      </w:pPr>
      <w:r>
        <w:rPr>
          <w:rFonts w:ascii="Mangal" w:cs="Mangal" w:eastAsia="Mangal" w:hAnsi="Mangal"/>
          <w:b/>
          <w:bCs/>
          <w:sz w:val="24"/>
          <w:szCs w:val="24"/>
        </w:rPr>
        <w:t xml:space="preserve">429. यदि निर्धन के रूप में संस्थित किए जाने की अनुमति प्राप्त वाद में वादी सफल होता है, तो सीपीसी के आदेश XXXIII, नियम 10 के अंतर्गत वादपत्र पर देय फीस वसूल की जाएगी</w:t>
      </w:r>
    </w:p>
    <w:p>
      <w:pPr>
        <w:spacing w:after="20"/>
        <w:ind w:left="360"/>
      </w:pPr>
      <w:r>
        <w:rPr>
          <w:rFonts w:ascii="Mangal" w:cs="Mangal" w:eastAsia="Mangal" w:hAnsi="Mangal"/>
          <w:sz w:val="24"/>
          <w:szCs w:val="24"/>
        </w:rPr>
        <w:t xml:space="preserve">(क) वादी से</w:t>
      </w:r>
    </w:p>
    <w:p>
      <w:pPr>
        <w:spacing w:after="20"/>
        <w:ind w:left="360"/>
      </w:pPr>
      <w:r>
        <w:rPr>
          <w:rFonts w:ascii="Mangal" w:cs="Mangal" w:eastAsia="Mangal" w:hAnsi="Mangal"/>
          <w:sz w:val="24"/>
          <w:szCs w:val="24"/>
        </w:rPr>
        <w:t xml:space="preserve">(ख) प्रतिवादी से</w:t>
      </w:r>
    </w:p>
    <w:p>
      <w:pPr>
        <w:spacing w:after="20"/>
        <w:ind w:left="360"/>
      </w:pPr>
      <w:r>
        <w:rPr>
          <w:rFonts w:ascii="Mangal" w:cs="Mangal" w:eastAsia="Mangal" w:hAnsi="Mangal"/>
          <w:sz w:val="24"/>
          <w:szCs w:val="24"/>
        </w:rPr>
        <w:t xml:space="preserve">(ग) डिक्री द्वारा भुगतान करने के लिए आदेशित किसी भी पक्षकार से</w:t>
      </w:r>
    </w:p>
    <w:p>
      <w:pPr>
        <w:spacing w:after="20"/>
        <w:ind w:left="360"/>
      </w:pPr>
      <w:r>
        <w:rPr>
          <w:rFonts w:ascii="Mangal" w:cs="Mangal" w:eastAsia="Mangal" w:hAnsi="Mangal"/>
          <w:sz w:val="24"/>
          <w:szCs w:val="24"/>
        </w:rPr>
        <w:t xml:space="preserve">(घ) केवल वादी से और किसी अन्य से नहीं।</w:t>
      </w:r>
    </w:p>
    <w:p>
      <w:pPr>
        <w:spacing w:after="40" w:before="120"/>
      </w:pPr>
      <w:r>
        <w:rPr>
          <w:rFonts w:ascii="Mangal" w:cs="Mangal" w:eastAsia="Mangal" w:hAnsi="Mangal"/>
          <w:b/>
          <w:bCs/>
          <w:sz w:val="24"/>
          <w:szCs w:val="24"/>
        </w:rPr>
        <w:t xml:space="preserve">430. यदि वादी की मृत्यु पर निर्धन वाद उपशमित हो जाता है, तो सीपीसी के आदेश XXXIII, नियम 11A के अंतर्गत वादपत्र पर देय फीस वसूल की जाएगी</w:t>
      </w:r>
    </w:p>
    <w:p>
      <w:pPr>
        <w:spacing w:after="20"/>
        <w:ind w:left="360"/>
      </w:pPr>
      <w:r>
        <w:rPr>
          <w:rFonts w:ascii="Mangal" w:cs="Mangal" w:eastAsia="Mangal" w:hAnsi="Mangal"/>
          <w:sz w:val="24"/>
          <w:szCs w:val="24"/>
        </w:rPr>
        <w:t xml:space="preserve">(क) प्रतिवादी से</w:t>
      </w:r>
    </w:p>
    <w:p>
      <w:pPr>
        <w:spacing w:after="20"/>
        <w:ind w:left="360"/>
      </w:pPr>
      <w:r>
        <w:rPr>
          <w:rFonts w:ascii="Mangal" w:cs="Mangal" w:eastAsia="Mangal" w:hAnsi="Mangal"/>
          <w:sz w:val="24"/>
          <w:szCs w:val="24"/>
        </w:rPr>
        <w:t xml:space="preserve">(ख) मृतक वादी की संपदा से</w:t>
      </w:r>
    </w:p>
    <w:p>
      <w:pPr>
        <w:spacing w:after="20"/>
        <w:ind w:left="360"/>
      </w:pPr>
      <w:r>
        <w:rPr>
          <w:rFonts w:ascii="Mangal" w:cs="Mangal" w:eastAsia="Mangal" w:hAnsi="Mangal"/>
          <w:sz w:val="24"/>
          <w:szCs w:val="24"/>
        </w:rPr>
        <w:t xml:space="preserve">(ग) लोक राजकोष (पब्लिक एक्सचेकर) से</w:t>
      </w:r>
    </w:p>
    <w:p>
      <w:pPr>
        <w:spacing w:after="20"/>
        <w:ind w:left="360"/>
      </w:pPr>
      <w:r>
        <w:rPr>
          <w:rFonts w:ascii="Mangal" w:cs="Mangal" w:eastAsia="Mangal" w:hAnsi="Mangal"/>
          <w:sz w:val="24"/>
          <w:szCs w:val="24"/>
        </w:rPr>
        <w:t xml:space="preserve">(घ) या तो (a) या (b) या (c)।</w:t>
      </w:r>
    </w:p>
    <w:p>
      <w:pPr>
        <w:spacing w:after="40" w:before="120"/>
      </w:pPr>
      <w:r>
        <w:rPr>
          <w:rFonts w:ascii="Mangal" w:cs="Mangal" w:eastAsia="Mangal" w:hAnsi="Mangal"/>
          <w:b/>
          <w:bCs/>
          <w:sz w:val="24"/>
          <w:szCs w:val="24"/>
        </w:rPr>
        <w:t xml:space="preserve">431. निर्धन के रूप में वाद लाने की अनुमति हेतु आवेदन की अस्वीकृति</w:t>
      </w:r>
    </w:p>
    <w:p>
      <w:pPr>
        <w:spacing w:after="20"/>
        <w:ind w:left="360"/>
      </w:pPr>
      <w:r>
        <w:rPr>
          <w:rFonts w:ascii="Mangal" w:cs="Mangal" w:eastAsia="Mangal" w:hAnsi="Mangal"/>
          <w:sz w:val="24"/>
          <w:szCs w:val="24"/>
        </w:rPr>
        <w:t xml:space="preserve">(क) उसी वाद-हेतुक पर नए आवेदन को वर्जित करती है</w:t>
      </w:r>
    </w:p>
    <w:p>
      <w:pPr>
        <w:spacing w:after="20"/>
        <w:ind w:left="360"/>
      </w:pPr>
      <w:r>
        <w:rPr>
          <w:rFonts w:ascii="Mangal" w:cs="Mangal" w:eastAsia="Mangal" w:hAnsi="Mangal"/>
          <w:sz w:val="24"/>
          <w:szCs w:val="24"/>
        </w:rPr>
        <w:t xml:space="preserve">(ख) यदि संपत्ति की संशोधित अनुसूची के साथ किया जाए तो उसी वाद-हेतुक पर नए आवेदन को वर्जित नहीं करती</w:t>
      </w:r>
    </w:p>
    <w:p>
      <w:pPr>
        <w:spacing w:after="20"/>
        <w:ind w:left="360"/>
      </w:pPr>
      <w:r>
        <w:rPr>
          <w:rFonts w:ascii="Mangal" w:cs="Mangal" w:eastAsia="Mangal" w:hAnsi="Mangal"/>
          <w:sz w:val="24"/>
          <w:szCs w:val="24"/>
        </w:rPr>
        <w:t xml:space="preserve">(ग) न्यायालय की अनुज्ञा से उसी वाद-हेतुक पर नए आवेदन को वर्जित नहीं करती</w:t>
      </w:r>
    </w:p>
    <w:p>
      <w:pPr>
        <w:spacing w:after="20"/>
        <w:ind w:left="360"/>
      </w:pPr>
      <w:r>
        <w:rPr>
          <w:rFonts w:ascii="Mangal" w:cs="Mangal" w:eastAsia="Mangal" w:hAnsi="Mangal"/>
          <w:sz w:val="24"/>
          <w:szCs w:val="24"/>
        </w:rPr>
        <w:t xml:space="preserve">(घ) नए आवेदन को बिल्कुल भी वर्जित नहीं करती।</w:t>
      </w:r>
    </w:p>
    <w:p>
      <w:pPr>
        <w:spacing w:after="40" w:before="120"/>
      </w:pPr>
      <w:r>
        <w:rPr>
          <w:rFonts w:ascii="Mangal" w:cs="Mangal" w:eastAsia="Mangal" w:hAnsi="Mangal"/>
          <w:b/>
          <w:bCs/>
          <w:sz w:val="24"/>
          <w:szCs w:val="24"/>
        </w:rPr>
        <w:t xml:space="preserve">432. यदि निर्धन के रूप में वाद लाने की अनुमति हेतु आवेदन स्वीकृत किया जाता है, तो वाद इस तिथि को संस्थित किया गया समझा जाएगा</w:t>
      </w:r>
    </w:p>
    <w:p>
      <w:pPr>
        <w:spacing w:after="20"/>
        <w:ind w:left="360"/>
      </w:pPr>
      <w:r>
        <w:rPr>
          <w:rFonts w:ascii="Mangal" w:cs="Mangal" w:eastAsia="Mangal" w:hAnsi="Mangal"/>
          <w:sz w:val="24"/>
          <w:szCs w:val="24"/>
        </w:rPr>
        <w:t xml:space="preserve">(क) निर्धन के रूप में वाद लाने की अनुमति हेतु आवेदन प्रस्तुत करने की तिथि को</w:t>
      </w:r>
    </w:p>
    <w:p>
      <w:pPr>
        <w:spacing w:after="20"/>
        <w:ind w:left="360"/>
      </w:pPr>
      <w:r>
        <w:rPr>
          <w:rFonts w:ascii="Mangal" w:cs="Mangal" w:eastAsia="Mangal" w:hAnsi="Mangal"/>
          <w:sz w:val="24"/>
          <w:szCs w:val="24"/>
        </w:rPr>
        <w:t xml:space="preserve">(ख) जिस तिथि को निर्धन के रूप में वाद लाने की अनुमति प्रदान की गई</w:t>
      </w:r>
    </w:p>
    <w:p>
      <w:pPr>
        <w:spacing w:after="20"/>
        <w:ind w:left="360"/>
      </w:pPr>
      <w:r>
        <w:rPr>
          <w:rFonts w:ascii="Mangal" w:cs="Mangal" w:eastAsia="Mangal" w:hAnsi="Mangal"/>
          <w:sz w:val="24"/>
          <w:szCs w:val="24"/>
        </w:rPr>
        <w:t xml:space="preserve">(ग) न्यायालय के निर्देशानुसार या तो (a) या (b)</w:t>
      </w:r>
    </w:p>
    <w:p>
      <w:pPr>
        <w:spacing w:after="20"/>
        <w:ind w:left="360"/>
      </w:pPr>
      <w:r>
        <w:rPr>
          <w:rFonts w:ascii="Mangal" w:cs="Mangal" w:eastAsia="Mangal" w:hAnsi="Mangal"/>
          <w:sz w:val="24"/>
          <w:szCs w:val="24"/>
        </w:rPr>
        <w:t xml:space="preserve">(घ) केवल (b) और (a) नहीं।</w:t>
      </w:r>
    </w:p>
    <w:p>
      <w:pPr>
        <w:spacing w:after="40" w:before="120"/>
      </w:pPr>
      <w:r>
        <w:rPr>
          <w:rFonts w:ascii="Mangal" w:cs="Mangal" w:eastAsia="Mangal" w:hAnsi="Mangal"/>
          <w:b/>
          <w:bCs/>
          <w:sz w:val="24"/>
          <w:szCs w:val="24"/>
        </w:rPr>
        <w:t xml:space="preserve">433. यदि निर्धन के रूप में वाद लाने की अनुमति हेतु आवेदन अस्वीकृत किया जाता है, तो सीपीसी के आदेश XXXIII, नियम 15A के अंतर्गत वाद इस तिथि को संस्थित किया गया समझा जाएगा</w:t>
      </w:r>
    </w:p>
    <w:p>
      <w:pPr>
        <w:spacing w:after="20"/>
        <w:ind w:left="360"/>
      </w:pPr>
      <w:r>
        <w:rPr>
          <w:rFonts w:ascii="Mangal" w:cs="Mangal" w:eastAsia="Mangal" w:hAnsi="Mangal"/>
          <w:sz w:val="24"/>
          <w:szCs w:val="24"/>
        </w:rPr>
        <w:t xml:space="preserve">(क) जिस तिथि को निर्धन के रूप में वाद लाने की अनुमति अस्वीकृत की गई</w:t>
      </w:r>
    </w:p>
    <w:p>
      <w:pPr>
        <w:spacing w:after="20"/>
        <w:ind w:left="360"/>
      </w:pPr>
      <w:r>
        <w:rPr>
          <w:rFonts w:ascii="Mangal" w:cs="Mangal" w:eastAsia="Mangal" w:hAnsi="Mangal"/>
          <w:sz w:val="24"/>
          <w:szCs w:val="24"/>
        </w:rPr>
        <w:t xml:space="preserve">(ख) जिस तिथि को न्यायालय फीस का भुगतान किया गया</w:t>
      </w:r>
    </w:p>
    <w:p>
      <w:pPr>
        <w:spacing w:after="20"/>
        <w:ind w:left="360"/>
      </w:pPr>
      <w:r>
        <w:rPr>
          <w:rFonts w:ascii="Mangal" w:cs="Mangal" w:eastAsia="Mangal" w:hAnsi="Mangal"/>
          <w:sz w:val="24"/>
          <w:szCs w:val="24"/>
        </w:rPr>
        <w:t xml:space="preserve">(ग) जिस तिथि को निर्धन के रूप में वाद लाने की अनुमति हेतु आवेदन प्रस्तुत किया गया</w:t>
      </w:r>
    </w:p>
    <w:p>
      <w:pPr>
        <w:spacing w:after="20"/>
        <w:ind w:left="360"/>
      </w:pPr>
      <w:r>
        <w:rPr>
          <w:rFonts w:ascii="Mangal" w:cs="Mangal" w:eastAsia="Mangal" w:hAnsi="Mangal"/>
          <w:sz w:val="24"/>
          <w:szCs w:val="24"/>
        </w:rPr>
        <w:t xml:space="preserve">(घ) न्यायालय के निर्देशानुसार या तो (a) या (b) या (c)।</w:t>
      </w:r>
    </w:p>
    <w:p>
      <w:pPr>
        <w:spacing w:after="40" w:before="120"/>
      </w:pPr>
      <w:r>
        <w:rPr>
          <w:rFonts w:ascii="Mangal" w:cs="Mangal" w:eastAsia="Mangal" w:hAnsi="Mangal"/>
          <w:b/>
          <w:bCs/>
          <w:sz w:val="24"/>
          <w:szCs w:val="24"/>
        </w:rPr>
        <w:t xml:space="preserve">434. सीपीसी के आदेश XXXIII के अंतर्गत अनुमति प्रदान की जा सकती है</w:t>
      </w:r>
    </w:p>
    <w:p>
      <w:pPr>
        <w:spacing w:after="20"/>
        <w:ind w:left="360"/>
      </w:pPr>
      <w:r>
        <w:rPr>
          <w:rFonts w:ascii="Mangal" w:cs="Mangal" w:eastAsia="Mangal" w:hAnsi="Mangal"/>
          <w:sz w:val="24"/>
          <w:szCs w:val="24"/>
        </w:rPr>
        <w:t xml:space="preserve">(क) वाद लाने हेतु</w:t>
      </w:r>
    </w:p>
    <w:p>
      <w:pPr>
        <w:spacing w:after="20"/>
        <w:ind w:left="360"/>
      </w:pPr>
      <w:r>
        <w:rPr>
          <w:rFonts w:ascii="Mangal" w:cs="Mangal" w:eastAsia="Mangal" w:hAnsi="Mangal"/>
          <w:sz w:val="24"/>
          <w:szCs w:val="24"/>
        </w:rPr>
        <w:t xml:space="preserve">(ख) मुजरा (सेट-ऑफ) अभिवचित करने हेतु</w:t>
      </w:r>
    </w:p>
    <w:p>
      <w:pPr>
        <w:spacing w:after="20"/>
        <w:ind w:left="360"/>
      </w:pPr>
      <w:r>
        <w:rPr>
          <w:rFonts w:ascii="Mangal" w:cs="Mangal" w:eastAsia="Mangal" w:hAnsi="Mangal"/>
          <w:sz w:val="24"/>
          <w:szCs w:val="24"/>
        </w:rPr>
        <w:t xml:space="preserve">(ग) प्रतिदावा (काउंटर-क्लेम) अभिवचित करने हेतु</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435. वादों के संबंध में संक्षिप्त (समरी) प्रक्रिया का प्रावधान किया गया है</w:t>
      </w:r>
    </w:p>
    <w:p>
      <w:pPr>
        <w:spacing w:after="20"/>
        <w:ind w:left="360"/>
      </w:pPr>
      <w:r>
        <w:rPr>
          <w:rFonts w:ascii="Mangal" w:cs="Mangal" w:eastAsia="Mangal" w:hAnsi="Mangal"/>
          <w:sz w:val="24"/>
          <w:szCs w:val="24"/>
        </w:rPr>
        <w:t xml:space="preserve">(क) सीपीसी के आदेश XXXV के अंतर्गत</w:t>
      </w:r>
    </w:p>
    <w:p>
      <w:pPr>
        <w:spacing w:after="20"/>
        <w:ind w:left="360"/>
      </w:pPr>
      <w:r>
        <w:rPr>
          <w:rFonts w:ascii="Mangal" w:cs="Mangal" w:eastAsia="Mangal" w:hAnsi="Mangal"/>
          <w:sz w:val="24"/>
          <w:szCs w:val="24"/>
        </w:rPr>
        <w:t xml:space="preserve">(ख) सीपीसी के आदेश XXXVII के अंतर्गत</w:t>
      </w:r>
    </w:p>
    <w:p>
      <w:pPr>
        <w:spacing w:after="20"/>
        <w:ind w:left="360"/>
      </w:pPr>
      <w:r>
        <w:rPr>
          <w:rFonts w:ascii="Mangal" w:cs="Mangal" w:eastAsia="Mangal" w:hAnsi="Mangal"/>
          <w:sz w:val="24"/>
          <w:szCs w:val="24"/>
        </w:rPr>
        <w:t xml:space="preserve">(ग) सीपीसी के आदेश XXXVIII के अंतर्गत</w:t>
      </w:r>
    </w:p>
    <w:p>
      <w:pPr>
        <w:spacing w:after="20"/>
        <w:ind w:left="360"/>
      </w:pPr>
      <w:r>
        <w:rPr>
          <w:rFonts w:ascii="Mangal" w:cs="Mangal" w:eastAsia="Mangal" w:hAnsi="Mangal"/>
          <w:sz w:val="24"/>
          <w:szCs w:val="24"/>
        </w:rPr>
        <w:t xml:space="preserve">(घ) सीपीसी के आदेश XLIV के अंतर्गत।</w:t>
      </w:r>
    </w:p>
    <w:p>
      <w:pPr>
        <w:spacing w:after="40" w:before="120"/>
      </w:pPr>
      <w:r>
        <w:rPr>
          <w:rFonts w:ascii="Mangal" w:cs="Mangal" w:eastAsia="Mangal" w:hAnsi="Mangal"/>
          <w:b/>
          <w:bCs/>
          <w:sz w:val="24"/>
          <w:szCs w:val="24"/>
        </w:rPr>
        <w:t xml:space="preserve">436. आदेश XXXVII के अंतर्गत वाद दायर किया जा सकता है</w:t>
      </w:r>
    </w:p>
    <w:p>
      <w:pPr>
        <w:spacing w:after="20"/>
        <w:ind w:left="360"/>
      </w:pPr>
      <w:r>
        <w:rPr>
          <w:rFonts w:ascii="Mangal" w:cs="Mangal" w:eastAsia="Mangal" w:hAnsi="Mangal"/>
          <w:sz w:val="24"/>
          <w:szCs w:val="24"/>
        </w:rPr>
        <w:t xml:space="preserve">(क) लघुवाद न्यायालयों में</w:t>
      </w:r>
    </w:p>
    <w:p>
      <w:pPr>
        <w:spacing w:after="20"/>
        <w:ind w:left="360"/>
      </w:pPr>
      <w:r>
        <w:rPr>
          <w:rFonts w:ascii="Mangal" w:cs="Mangal" w:eastAsia="Mangal" w:hAnsi="Mangal"/>
          <w:sz w:val="24"/>
          <w:szCs w:val="24"/>
        </w:rPr>
        <w:t xml:space="preserve">(ख) नगर सिविल न्यायालयों में</w:t>
      </w:r>
    </w:p>
    <w:p>
      <w:pPr>
        <w:spacing w:after="20"/>
        <w:ind w:left="360"/>
      </w:pPr>
      <w:r>
        <w:rPr>
          <w:rFonts w:ascii="Mangal" w:cs="Mangal" w:eastAsia="Mangal" w:hAnsi="Mangal"/>
          <w:sz w:val="24"/>
          <w:szCs w:val="24"/>
        </w:rPr>
        <w:t xml:space="preserve">(ग) उच्च न्यायालयों में</w:t>
      </w:r>
    </w:p>
    <w:p>
      <w:pPr>
        <w:spacing w:after="20"/>
        <w:ind w:left="360"/>
      </w:pPr>
      <w:r>
        <w:rPr>
          <w:rFonts w:ascii="Mangal" w:cs="Mangal" w:eastAsia="Mangal" w:hAnsi="Mangal"/>
          <w:sz w:val="24"/>
          <w:szCs w:val="24"/>
        </w:rPr>
        <w:t xml:space="preserve">(घ) उपरोक्त सभी में।</w:t>
      </w:r>
    </w:p>
    <w:p>
      <w:pPr>
        <w:spacing w:after="40" w:before="120"/>
      </w:pPr>
      <w:r>
        <w:rPr>
          <w:rFonts w:ascii="Mangal" w:cs="Mangal" w:eastAsia="Mangal" w:hAnsi="Mangal"/>
          <w:b/>
          <w:bCs/>
          <w:sz w:val="24"/>
          <w:szCs w:val="24"/>
        </w:rPr>
        <w:t xml:space="preserve">437. आदेश XXXVII के अंतर्गत वाद किस आधार पर दायर किया जा सकता है</w:t>
      </w:r>
    </w:p>
    <w:p>
      <w:pPr>
        <w:spacing w:after="20"/>
        <w:ind w:left="360"/>
      </w:pPr>
      <w:r>
        <w:rPr>
          <w:rFonts w:ascii="Mangal" w:cs="Mangal" w:eastAsia="Mangal" w:hAnsi="Mangal"/>
          <w:sz w:val="24"/>
          <w:szCs w:val="24"/>
        </w:rPr>
        <w:t xml:space="preserve">(क) विनिमय-पत्रों (बिल्स ऑफ एक्सचेंज) के आधार पर</w:t>
      </w:r>
    </w:p>
    <w:p>
      <w:pPr>
        <w:spacing w:after="20"/>
        <w:ind w:left="360"/>
      </w:pPr>
      <w:r>
        <w:rPr>
          <w:rFonts w:ascii="Mangal" w:cs="Mangal" w:eastAsia="Mangal" w:hAnsi="Mangal"/>
          <w:sz w:val="24"/>
          <w:szCs w:val="24"/>
        </w:rPr>
        <w:t xml:space="preserve">(ख) हुंडियों के आधार पर</w:t>
      </w:r>
    </w:p>
    <w:p>
      <w:pPr>
        <w:spacing w:after="20"/>
        <w:ind w:left="360"/>
      </w:pPr>
      <w:r>
        <w:rPr>
          <w:rFonts w:ascii="Mangal" w:cs="Mangal" w:eastAsia="Mangal" w:hAnsi="Mangal"/>
          <w:sz w:val="24"/>
          <w:szCs w:val="24"/>
        </w:rPr>
        <w:t xml:space="preserve">(ग) वचन-पत्रों के आधार पर</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438. आदेश XXXVII के अंतर्गत वाद किस आधार पर दायर नहीं किया जा सकता</w:t>
      </w:r>
    </w:p>
    <w:p>
      <w:pPr>
        <w:spacing w:after="20"/>
        <w:ind w:left="360"/>
      </w:pPr>
      <w:r>
        <w:rPr>
          <w:rFonts w:ascii="Mangal" w:cs="Mangal" w:eastAsia="Mangal" w:hAnsi="Mangal"/>
          <w:sz w:val="24"/>
          <w:szCs w:val="24"/>
        </w:rPr>
        <w:t xml:space="preserve">(क) किसी अधिनियमिति (एनैक्टमेंट) के आधार पर</w:t>
      </w:r>
    </w:p>
    <w:p>
      <w:pPr>
        <w:spacing w:after="20"/>
        <w:ind w:left="360"/>
      </w:pPr>
      <w:r>
        <w:rPr>
          <w:rFonts w:ascii="Mangal" w:cs="Mangal" w:eastAsia="Mangal" w:hAnsi="Mangal"/>
          <w:sz w:val="24"/>
          <w:szCs w:val="24"/>
        </w:rPr>
        <w:t xml:space="preserve">(ख) किसी गारंटी के आधार पर</w:t>
      </w:r>
    </w:p>
    <w:p>
      <w:pPr>
        <w:spacing w:after="20"/>
        <w:ind w:left="360"/>
      </w:pPr>
      <w:r>
        <w:rPr>
          <w:rFonts w:ascii="Mangal" w:cs="Mangal" w:eastAsia="Mangal" w:hAnsi="Mangal"/>
          <w:sz w:val="24"/>
          <w:szCs w:val="24"/>
        </w:rPr>
        <w:t xml:space="preserve">(ग) (a) और (b) दोनों</w:t>
      </w:r>
    </w:p>
    <w:p>
      <w:pPr>
        <w:spacing w:after="20"/>
        <w:ind w:left="360"/>
      </w:pPr>
      <w:r>
        <w:rPr>
          <w:rFonts w:ascii="Mangal" w:cs="Mangal" w:eastAsia="Mangal" w:hAnsi="Mangal"/>
          <w:sz w:val="24"/>
          <w:szCs w:val="24"/>
        </w:rPr>
        <w:t xml:space="preserve">(घ) न तो (a) और न ही (b)।</w:t>
      </w:r>
    </w:p>
    <w:p>
      <w:pPr>
        <w:spacing w:after="40" w:before="120"/>
      </w:pPr>
      <w:r>
        <w:rPr>
          <w:rFonts w:ascii="Mangal" w:cs="Mangal" w:eastAsia="Mangal" w:hAnsi="Mangal"/>
          <w:b/>
          <w:bCs/>
          <w:sz w:val="24"/>
          <w:szCs w:val="24"/>
        </w:rPr>
        <w:t xml:space="preserve">439. सीपीसी के आदेश XXXVII के अंतर्गत निम्नलिखित में से किसे लिखित संविदा माना जा सकता है</w:t>
      </w:r>
    </w:p>
    <w:p>
      <w:pPr>
        <w:spacing w:after="20"/>
        <w:ind w:left="360"/>
      </w:pPr>
      <w:r>
        <w:rPr>
          <w:rFonts w:ascii="Mangal" w:cs="Mangal" w:eastAsia="Mangal" w:hAnsi="Mangal"/>
          <w:sz w:val="24"/>
          <w:szCs w:val="24"/>
        </w:rPr>
        <w:t xml:space="preserve">(क) बिल/चालान (इनवॉइस)</w:t>
      </w:r>
    </w:p>
    <w:p>
      <w:pPr>
        <w:spacing w:after="20"/>
        <w:ind w:left="360"/>
      </w:pPr>
      <w:r>
        <w:rPr>
          <w:rFonts w:ascii="Mangal" w:cs="Mangal" w:eastAsia="Mangal" w:hAnsi="Mangal"/>
          <w:sz w:val="24"/>
          <w:szCs w:val="24"/>
        </w:rPr>
        <w:t xml:space="preserve">(ख) अभिस्वीकृति या लेखा का हस्ताक्षरित कथन</w:t>
      </w:r>
    </w:p>
    <w:p>
      <w:pPr>
        <w:spacing w:after="20"/>
        <w:ind w:left="360"/>
      </w:pPr>
      <w:r>
        <w:rPr>
          <w:rFonts w:ascii="Mangal" w:cs="Mangal" w:eastAsia="Mangal" w:hAnsi="Mangal"/>
          <w:sz w:val="24"/>
          <w:szCs w:val="24"/>
        </w:rPr>
        <w:t xml:space="preserve">(ग) (a) और (b) दोनों</w:t>
      </w:r>
    </w:p>
    <w:p>
      <w:pPr>
        <w:spacing w:after="20"/>
        <w:ind w:left="360"/>
      </w:pPr>
      <w:r>
        <w:rPr>
          <w:rFonts w:ascii="Mangal" w:cs="Mangal" w:eastAsia="Mangal" w:hAnsi="Mangal"/>
          <w:sz w:val="24"/>
          <w:szCs w:val="24"/>
        </w:rPr>
        <w:t xml:space="preserve">(घ) न तो (a) और न ही (b)।</w:t>
      </w:r>
    </w:p>
    <w:p>
      <w:pPr>
        <w:spacing w:after="40" w:before="120"/>
      </w:pPr>
      <w:r>
        <w:rPr>
          <w:rFonts w:ascii="Mangal" w:cs="Mangal" w:eastAsia="Mangal" w:hAnsi="Mangal"/>
          <w:b/>
          <w:bCs/>
          <w:sz w:val="24"/>
          <w:szCs w:val="24"/>
        </w:rPr>
        <w:t xml:space="preserve">440. सीपीसी के आदेश XXXVII के अंतर्गत प्रतिरक्षा करने की अनुज्ञा अस्वीकृत करने वाले आदेश को</w:t>
      </w:r>
    </w:p>
    <w:p>
      <w:pPr>
        <w:spacing w:after="20"/>
        <w:ind w:left="360"/>
      </w:pPr>
      <w:r>
        <w:rPr>
          <w:rFonts w:ascii="Mangal" w:cs="Mangal" w:eastAsia="Mangal" w:hAnsi="Mangal"/>
          <w:sz w:val="24"/>
          <w:szCs w:val="24"/>
        </w:rPr>
        <w:t xml:space="preserve">(क) आदेश पारित करने वाले न्यायालय के समक्ष चुनौती दी जा सकती है</w:t>
      </w:r>
    </w:p>
    <w:p>
      <w:pPr>
        <w:spacing w:after="20"/>
        <w:ind w:left="360"/>
      </w:pPr>
      <w:r>
        <w:rPr>
          <w:rFonts w:ascii="Mangal" w:cs="Mangal" w:eastAsia="Mangal" w:hAnsi="Mangal"/>
          <w:sz w:val="24"/>
          <w:szCs w:val="24"/>
        </w:rPr>
        <w:t xml:space="preserve">(ख) अपील के माध्यम से चुनौती दी जा सकती है</w:t>
      </w:r>
    </w:p>
    <w:p>
      <w:pPr>
        <w:spacing w:after="20"/>
        <w:ind w:left="360"/>
      </w:pPr>
      <w:r>
        <w:rPr>
          <w:rFonts w:ascii="Mangal" w:cs="Mangal" w:eastAsia="Mangal" w:hAnsi="Mangal"/>
          <w:sz w:val="24"/>
          <w:szCs w:val="24"/>
        </w:rPr>
        <w:t xml:space="preserve">(ग) पुनरीक्षण के माध्यम से चुनौती दी जा सकती है</w:t>
      </w:r>
    </w:p>
    <w:p>
      <w:pPr>
        <w:spacing w:after="20"/>
        <w:ind w:left="360"/>
      </w:pPr>
      <w:r>
        <w:rPr>
          <w:rFonts w:ascii="Mangal" w:cs="Mangal" w:eastAsia="Mangal" w:hAnsi="Mangal"/>
          <w:sz w:val="24"/>
          <w:szCs w:val="24"/>
        </w:rPr>
        <w:t xml:space="preserve">(घ) या तो (a) या (b) या (c)।</w:t>
      </w:r>
    </w:p>
    <w:p>
      <w:pPr>
        <w:spacing w:after="40" w:before="120"/>
      </w:pPr>
      <w:r>
        <w:rPr>
          <w:rFonts w:ascii="Mangal" w:cs="Mangal" w:eastAsia="Mangal" w:hAnsi="Mangal"/>
          <w:b/>
          <w:bCs/>
          <w:sz w:val="24"/>
          <w:szCs w:val="24"/>
        </w:rPr>
        <w:t xml:space="preserve">441. प्रतिरक्षा हेतु अनुज्ञा के लिए आवेदन न करने के कारण सीपीसी के आदेश XXXVII के अंतर्गत किसी वाद में पारित डिक्री अपास्त की जा सकती है</w:t>
      </w:r>
    </w:p>
    <w:p>
      <w:pPr>
        <w:spacing w:after="20"/>
        <w:ind w:left="360"/>
      </w:pPr>
      <w:r>
        <w:rPr>
          <w:rFonts w:ascii="Mangal" w:cs="Mangal" w:eastAsia="Mangal" w:hAnsi="Mangal"/>
          <w:sz w:val="24"/>
          <w:szCs w:val="24"/>
        </w:rPr>
        <w:t xml:space="preserve">(क) सीपीसी के आदेश IX, नियम 13 के अंतर्गत</w:t>
      </w:r>
    </w:p>
    <w:p>
      <w:pPr>
        <w:spacing w:after="20"/>
        <w:ind w:left="360"/>
      </w:pPr>
      <w:r>
        <w:rPr>
          <w:rFonts w:ascii="Mangal" w:cs="Mangal" w:eastAsia="Mangal" w:hAnsi="Mangal"/>
          <w:sz w:val="24"/>
          <w:szCs w:val="24"/>
        </w:rPr>
        <w:t xml:space="preserve">(ख) सीपीसी के आदेश XXXVII, नियम 4 के अंतर्गत</w:t>
      </w:r>
    </w:p>
    <w:p>
      <w:pPr>
        <w:spacing w:after="20"/>
        <w:ind w:left="360"/>
      </w:pPr>
      <w:r>
        <w:rPr>
          <w:rFonts w:ascii="Mangal" w:cs="Mangal" w:eastAsia="Mangal" w:hAnsi="Mangal"/>
          <w:sz w:val="24"/>
          <w:szCs w:val="24"/>
        </w:rPr>
        <w:t xml:space="preserve">(ग) सीपीसी के आदेश XXXVII, नियम 7 के अंतर्गत</w:t>
      </w:r>
    </w:p>
    <w:p>
      <w:pPr>
        <w:spacing w:after="20"/>
        <w:ind w:left="360"/>
      </w:pPr>
      <w:r>
        <w:rPr>
          <w:rFonts w:ascii="Mangal" w:cs="Mangal" w:eastAsia="Mangal" w:hAnsi="Mangal"/>
          <w:sz w:val="24"/>
          <w:szCs w:val="24"/>
        </w:rPr>
        <w:t xml:space="preserve">(घ) या तो (a) या (b) या (c)।</w:t>
      </w:r>
    </w:p>
    <w:p>
      <w:pPr>
        <w:spacing w:after="40" w:before="120"/>
      </w:pPr>
      <w:r>
        <w:rPr>
          <w:rFonts w:ascii="Mangal" w:cs="Mangal" w:eastAsia="Mangal" w:hAnsi="Mangal"/>
          <w:b/>
          <w:bCs/>
          <w:sz w:val="24"/>
          <w:szCs w:val="24"/>
        </w:rPr>
        <w:t xml:space="preserve">442. सीपीसी के आदेश XXXVII, नियम 4 के अंतर्गत शक्ति है</w:t>
      </w:r>
    </w:p>
    <w:p>
      <w:pPr>
        <w:spacing w:after="20"/>
        <w:ind w:left="360"/>
      </w:pPr>
      <w:r>
        <w:rPr>
          <w:rFonts w:ascii="Mangal" w:cs="Mangal" w:eastAsia="Mangal" w:hAnsi="Mangal"/>
          <w:sz w:val="24"/>
          <w:szCs w:val="24"/>
        </w:rPr>
        <w:t xml:space="preserve">(क) एकपक्षीय डिक्री को अपास्त करने तक सीमित</w:t>
      </w:r>
    </w:p>
    <w:p>
      <w:pPr>
        <w:spacing w:after="20"/>
        <w:ind w:left="360"/>
      </w:pPr>
      <w:r>
        <w:rPr>
          <w:rFonts w:ascii="Mangal" w:cs="Mangal" w:eastAsia="Mangal" w:hAnsi="Mangal"/>
          <w:sz w:val="24"/>
          <w:szCs w:val="24"/>
        </w:rPr>
        <w:t xml:space="preserve">(ख) एकपक्षीय डिक्री को अपास्त करने तक सीमित नहीं और निष्पादन को स्थगित या अपास्त करने तक विस्तृत है किन्तु वाद में उपस्थित होने और प्रतिरक्षा करने की अनुज्ञा देने तक नहीं</w:t>
      </w:r>
    </w:p>
    <w:p>
      <w:pPr>
        <w:spacing w:after="20"/>
        <w:ind w:left="360"/>
      </w:pPr>
      <w:r>
        <w:rPr>
          <w:rFonts w:ascii="Mangal" w:cs="Mangal" w:eastAsia="Mangal" w:hAnsi="Mangal"/>
          <w:sz w:val="24"/>
          <w:szCs w:val="24"/>
        </w:rPr>
        <w:t xml:space="preserve">(ग) एकपक्षीय डिक्री को अपास्त करने तक सीमित नहीं, और निष्पादन को स्थगित या अपास्त करने तथा वाद में उपस्थित होने और प्रतिरक्षा करने की अनुज्ञा देने तक विस्तृत है</w:t>
      </w:r>
    </w:p>
    <w:p>
      <w:pPr>
        <w:spacing w:after="20"/>
        <w:ind w:left="360"/>
      </w:pPr>
      <w:r>
        <w:rPr>
          <w:rFonts w:ascii="Mangal" w:cs="Mangal" w:eastAsia="Mangal" w:hAnsi="Mangal"/>
          <w:sz w:val="24"/>
          <w:szCs w:val="24"/>
        </w:rPr>
        <w:t xml:space="preserve">(घ) निष्पादन को स्थगित या अपास्त करने तक सीमित।</w:t>
      </w:r>
    </w:p>
    <w:p>
      <w:pPr>
        <w:spacing w:after="40" w:before="120"/>
      </w:pPr>
      <w:r>
        <w:rPr>
          <w:rFonts w:ascii="Mangal" w:cs="Mangal" w:eastAsia="Mangal" w:hAnsi="Mangal"/>
          <w:b/>
          <w:bCs/>
          <w:sz w:val="24"/>
          <w:szCs w:val="24"/>
        </w:rPr>
        <w:t xml:space="preserve">443. सीपीसी के आदेश XXXVII के अंतर्गत पारित एकपक्षीय डिक्री को आदेश XXXVII, नियम 4 के अंतर्गत अपास्त किया जा सकता है</w:t>
      </w:r>
    </w:p>
    <w:p>
      <w:pPr>
        <w:spacing w:after="20"/>
        <w:ind w:left="360"/>
      </w:pPr>
      <w:r>
        <w:rPr>
          <w:rFonts w:ascii="Mangal" w:cs="Mangal" w:eastAsia="Mangal" w:hAnsi="Mangal"/>
          <w:sz w:val="24"/>
          <w:szCs w:val="24"/>
        </w:rPr>
        <w:t xml:space="preserve">(क) विशेष परिस्थितियों के अंतर्गत</w:t>
      </w:r>
    </w:p>
    <w:p>
      <w:pPr>
        <w:spacing w:after="20"/>
        <w:ind w:left="360"/>
      </w:pPr>
      <w:r>
        <w:rPr>
          <w:rFonts w:ascii="Mangal" w:cs="Mangal" w:eastAsia="Mangal" w:hAnsi="Mangal"/>
          <w:sz w:val="24"/>
          <w:szCs w:val="24"/>
        </w:rPr>
        <w:t xml:space="preserve">(ख) सीपीसी के आदेश IX, नियम 13 में परिकल्पित पर्याप्त कारण दर्शाने पर</w:t>
      </w:r>
    </w:p>
    <w:p>
      <w:pPr>
        <w:spacing w:after="20"/>
        <w:ind w:left="360"/>
      </w:pPr>
      <w:r>
        <w:rPr>
          <w:rFonts w:ascii="Mangal" w:cs="Mangal" w:eastAsia="Mangal" w:hAnsi="Mangal"/>
          <w:sz w:val="24"/>
          <w:szCs w:val="24"/>
        </w:rPr>
        <w:t xml:space="preserve">(ग) सामान्य परिस्थितियों के अंतर्गत</w:t>
      </w:r>
    </w:p>
    <w:p>
      <w:pPr>
        <w:spacing w:after="20"/>
        <w:ind w:left="360"/>
      </w:pPr>
      <w:r>
        <w:rPr>
          <w:rFonts w:ascii="Mangal" w:cs="Mangal" w:eastAsia="Mangal" w:hAnsi="Mangal"/>
          <w:sz w:val="24"/>
          <w:szCs w:val="24"/>
        </w:rPr>
        <w:t xml:space="preserve">(घ) या तो (a) या (b) या (c)।</w:t>
      </w:r>
    </w:p>
    <w:p>
      <w:pPr>
        <w:spacing w:after="40" w:before="120"/>
      </w:pPr>
      <w:r>
        <w:rPr>
          <w:rFonts w:ascii="Mangal" w:cs="Mangal" w:eastAsia="Mangal" w:hAnsi="Mangal"/>
          <w:b/>
          <w:bCs/>
          <w:sz w:val="24"/>
          <w:szCs w:val="24"/>
        </w:rPr>
        <w:t xml:space="preserve">444. एकपक्षीय डिक्री को अपास्त करने हेतु सीपीसी के आदेश XXXVII, नियम 4 के अंतर्गत आवेदन में, प्रतिवादी को दर्शाना है</w:t>
      </w:r>
    </w:p>
    <w:p>
      <w:pPr>
        <w:spacing w:after="20"/>
        <w:ind w:left="360"/>
      </w:pPr>
      <w:r>
        <w:rPr>
          <w:rFonts w:ascii="Mangal" w:cs="Mangal" w:eastAsia="Mangal" w:hAnsi="Mangal"/>
          <w:sz w:val="24"/>
          <w:szCs w:val="24"/>
        </w:rPr>
        <w:t xml:space="preserve">(क) विशेष परिस्थितियाँ जिन्होंने उसे उपस्थित होने या प्रतिरक्षा हेतु अनुज्ञा के लिए आवेदन करने से रोका</w:t>
      </w:r>
    </w:p>
    <w:p>
      <w:pPr>
        <w:spacing w:after="20"/>
        <w:ind w:left="360"/>
      </w:pPr>
      <w:r>
        <w:rPr>
          <w:rFonts w:ascii="Mangal" w:cs="Mangal" w:eastAsia="Mangal" w:hAnsi="Mangal"/>
          <w:sz w:val="24"/>
          <w:szCs w:val="24"/>
        </w:rPr>
        <w:t xml:space="preserve">(ख) ऐसे तथ्य जो उसे प्रतिरक्षा की अनुज्ञा का हकदार बनाते</w:t>
      </w:r>
    </w:p>
    <w:p>
      <w:pPr>
        <w:spacing w:after="20"/>
        <w:ind w:left="360"/>
      </w:pPr>
      <w:r>
        <w:rPr>
          <w:rFonts w:ascii="Mangal" w:cs="Mangal" w:eastAsia="Mangal" w:hAnsi="Mangal"/>
          <w:sz w:val="24"/>
          <w:szCs w:val="24"/>
        </w:rPr>
        <w:t xml:space="preserve">(ग) (a) और (b) दोनों</w:t>
      </w:r>
    </w:p>
    <w:p>
      <w:pPr>
        <w:spacing w:after="20"/>
        <w:ind w:left="360"/>
      </w:pPr>
      <w:r>
        <w:rPr>
          <w:rFonts w:ascii="Mangal" w:cs="Mangal" w:eastAsia="Mangal" w:hAnsi="Mangal"/>
          <w:sz w:val="24"/>
          <w:szCs w:val="24"/>
        </w:rPr>
        <w:t xml:space="preserve">(घ) या तो (a) या (b)।</w:t>
      </w:r>
    </w:p>
    <w:p>
      <w:pPr>
        <w:spacing w:after="40" w:before="120"/>
      </w:pPr>
      <w:r>
        <w:rPr>
          <w:rFonts w:ascii="Mangal" w:cs="Mangal" w:eastAsia="Mangal" w:hAnsi="Mangal"/>
          <w:b/>
          <w:bCs/>
          <w:sz w:val="24"/>
          <w:szCs w:val="24"/>
        </w:rPr>
        <w:t xml:space="preserve">445. सीपीसी के आदेश XXXVII, नियम 2 के अंतर्गत किसी वाद में प्रतिवादी को कितनी अवधि के भीतर उपस्थिति देनी है</w:t>
      </w:r>
    </w:p>
    <w:p>
      <w:pPr>
        <w:spacing w:after="20"/>
        <w:ind w:left="360"/>
      </w:pPr>
      <w:r>
        <w:rPr>
          <w:rFonts w:ascii="Mangal" w:cs="Mangal" w:eastAsia="Mangal" w:hAnsi="Mangal"/>
          <w:sz w:val="24"/>
          <w:szCs w:val="24"/>
        </w:rPr>
        <w:t xml:space="preserve">(क) समन की तामील के 10 दिनों के भीतर</w:t>
      </w:r>
    </w:p>
    <w:p>
      <w:pPr>
        <w:spacing w:after="20"/>
        <w:ind w:left="360"/>
      </w:pPr>
      <w:r>
        <w:rPr>
          <w:rFonts w:ascii="Mangal" w:cs="Mangal" w:eastAsia="Mangal" w:hAnsi="Mangal"/>
          <w:sz w:val="24"/>
          <w:szCs w:val="24"/>
        </w:rPr>
        <w:t xml:space="preserve">(ख) समन की तामील के 15 दिनों के भीतर</w:t>
      </w:r>
    </w:p>
    <w:p>
      <w:pPr>
        <w:spacing w:after="20"/>
        <w:ind w:left="360"/>
      </w:pPr>
      <w:r>
        <w:rPr>
          <w:rFonts w:ascii="Mangal" w:cs="Mangal" w:eastAsia="Mangal" w:hAnsi="Mangal"/>
          <w:sz w:val="24"/>
          <w:szCs w:val="24"/>
        </w:rPr>
        <w:t xml:space="preserve">(ग) समन की तामील के 30 दिनों के भीतर</w:t>
      </w:r>
    </w:p>
    <w:p>
      <w:pPr>
        <w:spacing w:after="20"/>
        <w:ind w:left="360"/>
      </w:pPr>
      <w:r>
        <w:rPr>
          <w:rFonts w:ascii="Mangal" w:cs="Mangal" w:eastAsia="Mangal" w:hAnsi="Mangal"/>
          <w:sz w:val="24"/>
          <w:szCs w:val="24"/>
        </w:rPr>
        <w:t xml:space="preserve">(घ) समन की तामील के 60 दिनों के भीतर।</w:t>
      </w:r>
    </w:p>
    <w:p>
      <w:pPr>
        <w:spacing w:after="40" w:before="120"/>
      </w:pPr>
      <w:r>
        <w:rPr>
          <w:rFonts w:ascii="Mangal" w:cs="Mangal" w:eastAsia="Mangal" w:hAnsi="Mangal"/>
          <w:b/>
          <w:bCs/>
          <w:sz w:val="24"/>
          <w:szCs w:val="24"/>
        </w:rPr>
        <w:t xml:space="preserve">446. आदेश XXXVII के अंतर्गत किसी वाद में उपस्थिति देने में विलंब</w:t>
      </w:r>
    </w:p>
    <w:p>
      <w:pPr>
        <w:spacing w:after="20"/>
        <w:ind w:left="360"/>
      </w:pPr>
      <w:r>
        <w:rPr>
          <w:rFonts w:ascii="Mangal" w:cs="Mangal" w:eastAsia="Mangal" w:hAnsi="Mangal"/>
          <w:sz w:val="24"/>
          <w:szCs w:val="24"/>
        </w:rPr>
        <w:t xml:space="preserve">(क) माफ (कंडोन) नहीं किया जा सकता</w:t>
      </w:r>
    </w:p>
    <w:p>
      <w:pPr>
        <w:spacing w:after="20"/>
        <w:ind w:left="360"/>
      </w:pPr>
      <w:r>
        <w:rPr>
          <w:rFonts w:ascii="Mangal" w:cs="Mangal" w:eastAsia="Mangal" w:hAnsi="Mangal"/>
          <w:sz w:val="24"/>
          <w:szCs w:val="24"/>
        </w:rPr>
        <w:t xml:space="preserve">(ख) अधिकार के रूप में माफ किया जा सकता है</w:t>
      </w:r>
    </w:p>
    <w:p>
      <w:pPr>
        <w:spacing w:after="20"/>
        <w:ind w:left="360"/>
      </w:pPr>
      <w:r>
        <w:rPr>
          <w:rFonts w:ascii="Mangal" w:cs="Mangal" w:eastAsia="Mangal" w:hAnsi="Mangal"/>
          <w:sz w:val="24"/>
          <w:szCs w:val="24"/>
        </w:rPr>
        <w:t xml:space="preserve">(ग) पर्याप्त कारण दर्शाए जाने पर माफ किया जा सकता है</w:t>
      </w:r>
    </w:p>
    <w:p>
      <w:pPr>
        <w:spacing w:after="20"/>
        <w:ind w:left="360"/>
      </w:pPr>
      <w:r>
        <w:rPr>
          <w:rFonts w:ascii="Mangal" w:cs="Mangal" w:eastAsia="Mangal" w:hAnsi="Mangal"/>
          <w:sz w:val="24"/>
          <w:szCs w:val="24"/>
        </w:rPr>
        <w:t xml:space="preserve">(घ) या तो (a) या (b)।</w:t>
      </w:r>
    </w:p>
    <w:p>
      <w:pPr>
        <w:spacing w:after="40" w:before="120"/>
      </w:pPr>
      <w:r>
        <w:rPr>
          <w:rFonts w:ascii="Mangal" w:cs="Mangal" w:eastAsia="Mangal" w:hAnsi="Mangal"/>
          <w:b/>
          <w:bCs/>
          <w:sz w:val="24"/>
          <w:szCs w:val="24"/>
        </w:rPr>
        <w:t xml:space="preserve">447. प्रतिवादी को सीपीसी के आदेश XXXVII, नियम 3 के अंतर्गत वाद की प्रतिरक्षा हेतु अनुज्ञा मांगनी है</w:t>
      </w:r>
    </w:p>
    <w:p>
      <w:pPr>
        <w:spacing w:after="20"/>
        <w:ind w:left="360"/>
      </w:pPr>
      <w:r>
        <w:rPr>
          <w:rFonts w:ascii="Mangal" w:cs="Mangal" w:eastAsia="Mangal" w:hAnsi="Mangal"/>
          <w:sz w:val="24"/>
          <w:szCs w:val="24"/>
        </w:rPr>
        <w:t xml:space="preserve">(क) निर्णय हेतु समन की तामील के 60 दिनों के भीतर</w:t>
      </w:r>
    </w:p>
    <w:p>
      <w:pPr>
        <w:spacing w:after="20"/>
        <w:ind w:left="360"/>
      </w:pPr>
      <w:r>
        <w:rPr>
          <w:rFonts w:ascii="Mangal" w:cs="Mangal" w:eastAsia="Mangal" w:hAnsi="Mangal"/>
          <w:sz w:val="24"/>
          <w:szCs w:val="24"/>
        </w:rPr>
        <w:t xml:space="preserve">(ख) निर्णय हेतु समन की तामील के 30 दिनों के भीतर</w:t>
      </w:r>
    </w:p>
    <w:p>
      <w:pPr>
        <w:spacing w:after="20"/>
        <w:ind w:left="360"/>
      </w:pPr>
      <w:r>
        <w:rPr>
          <w:rFonts w:ascii="Mangal" w:cs="Mangal" w:eastAsia="Mangal" w:hAnsi="Mangal"/>
          <w:sz w:val="24"/>
          <w:szCs w:val="24"/>
        </w:rPr>
        <w:t xml:space="preserve">(ग) निर्णय हेतु समन की तामील के 10 दिनों के भीतर</w:t>
      </w:r>
    </w:p>
    <w:p>
      <w:pPr>
        <w:spacing w:after="20"/>
        <w:ind w:left="360"/>
      </w:pPr>
      <w:r>
        <w:rPr>
          <w:rFonts w:ascii="Mangal" w:cs="Mangal" w:eastAsia="Mangal" w:hAnsi="Mangal"/>
          <w:sz w:val="24"/>
          <w:szCs w:val="24"/>
        </w:rPr>
        <w:t xml:space="preserve">(घ) निर्णय हेतु समन की तामील के 7 दिनों के भीतर।</w:t>
      </w:r>
    </w:p>
    <w:p>
      <w:pPr>
        <w:spacing w:after="40" w:before="120"/>
      </w:pPr>
      <w:r>
        <w:rPr>
          <w:rFonts w:ascii="Mangal" w:cs="Mangal" w:eastAsia="Mangal" w:hAnsi="Mangal"/>
          <w:b/>
          <w:bCs/>
          <w:sz w:val="24"/>
          <w:szCs w:val="24"/>
        </w:rPr>
        <w:t xml:space="preserve">448. प्रतिरक्षा हेतु अनुज्ञा हो सकती है</w:t>
      </w:r>
    </w:p>
    <w:p>
      <w:pPr>
        <w:spacing w:after="20"/>
        <w:ind w:left="360"/>
      </w:pPr>
      <w:r>
        <w:rPr>
          <w:rFonts w:ascii="Mangal" w:cs="Mangal" w:eastAsia="Mangal" w:hAnsi="Mangal"/>
          <w:sz w:val="24"/>
          <w:szCs w:val="24"/>
        </w:rPr>
        <w:t xml:space="preserve">(क) अस्वीकृत</w:t>
      </w:r>
    </w:p>
    <w:p>
      <w:pPr>
        <w:spacing w:after="20"/>
        <w:ind w:left="360"/>
      </w:pPr>
      <w:r>
        <w:rPr>
          <w:rFonts w:ascii="Mangal" w:cs="Mangal" w:eastAsia="Mangal" w:hAnsi="Mangal"/>
          <w:sz w:val="24"/>
          <w:szCs w:val="24"/>
        </w:rPr>
        <w:t xml:space="preserve">(ख) बिना शर्त प्रदान की गई</w:t>
      </w:r>
    </w:p>
    <w:p>
      <w:pPr>
        <w:spacing w:after="20"/>
        <w:ind w:left="360"/>
      </w:pPr>
      <w:r>
        <w:rPr>
          <w:rFonts w:ascii="Mangal" w:cs="Mangal" w:eastAsia="Mangal" w:hAnsi="Mangal"/>
          <w:sz w:val="24"/>
          <w:szCs w:val="24"/>
        </w:rPr>
        <w:t xml:space="preserve">(ग) सशर्त प्रदान की गई</w:t>
      </w:r>
    </w:p>
    <w:p>
      <w:pPr>
        <w:spacing w:after="20"/>
        <w:ind w:left="360"/>
      </w:pPr>
      <w:r>
        <w:rPr>
          <w:rFonts w:ascii="Mangal" w:cs="Mangal" w:eastAsia="Mangal" w:hAnsi="Mangal"/>
          <w:sz w:val="24"/>
          <w:szCs w:val="24"/>
        </w:rPr>
        <w:t xml:space="preserve">(घ) या तो (a) या (b) या (c)।</w:t>
      </w:r>
    </w:p>
    <w:p>
      <w:pPr>
        <w:spacing w:after="40" w:before="120"/>
      </w:pPr>
      <w:r>
        <w:rPr>
          <w:rFonts w:ascii="Mangal" w:cs="Mangal" w:eastAsia="Mangal" w:hAnsi="Mangal"/>
          <w:b/>
          <w:bCs/>
          <w:sz w:val="24"/>
          <w:szCs w:val="24"/>
        </w:rPr>
        <w:t xml:space="preserve">449. प्रतिरक्षा हेतु अनुज्ञा के लिए आवेदन करने में विलंब</w:t>
      </w:r>
    </w:p>
    <w:p>
      <w:pPr>
        <w:spacing w:after="20"/>
        <w:ind w:left="360"/>
      </w:pPr>
      <w:r>
        <w:rPr>
          <w:rFonts w:ascii="Mangal" w:cs="Mangal" w:eastAsia="Mangal" w:hAnsi="Mangal"/>
          <w:sz w:val="24"/>
          <w:szCs w:val="24"/>
        </w:rPr>
        <w:t xml:space="preserve">(क) सामान्यतः माफ किया जा सकता है</w:t>
      </w:r>
    </w:p>
    <w:p>
      <w:pPr>
        <w:spacing w:after="20"/>
        <w:ind w:left="360"/>
      </w:pPr>
      <w:r>
        <w:rPr>
          <w:rFonts w:ascii="Mangal" w:cs="Mangal" w:eastAsia="Mangal" w:hAnsi="Mangal"/>
          <w:sz w:val="24"/>
          <w:szCs w:val="24"/>
        </w:rPr>
        <w:t xml:space="preserve">(ख) पर्याप्त कारण दर्शाए जाने पर माफ किया जा सकता है</w:t>
      </w:r>
    </w:p>
    <w:p>
      <w:pPr>
        <w:spacing w:after="20"/>
        <w:ind w:left="360"/>
      </w:pPr>
      <w:r>
        <w:rPr>
          <w:rFonts w:ascii="Mangal" w:cs="Mangal" w:eastAsia="Mangal" w:hAnsi="Mangal"/>
          <w:sz w:val="24"/>
          <w:szCs w:val="24"/>
        </w:rPr>
        <w:t xml:space="preserve">(ग) किसी भी परिस्थिति में माफ नहीं किया जा सकता</w:t>
      </w:r>
    </w:p>
    <w:p>
      <w:pPr>
        <w:spacing w:after="20"/>
        <w:ind w:left="360"/>
      </w:pPr>
      <w:r>
        <w:rPr>
          <w:rFonts w:ascii="Mangal" w:cs="Mangal" w:eastAsia="Mangal" w:hAnsi="Mangal"/>
          <w:sz w:val="24"/>
          <w:szCs w:val="24"/>
        </w:rPr>
        <w:t xml:space="preserve">(घ) या तो (a) या (b)।</w:t>
      </w:r>
    </w:p>
    <w:p>
      <w:pPr>
        <w:spacing w:after="40" w:before="120"/>
      </w:pPr>
      <w:r>
        <w:rPr>
          <w:rFonts w:ascii="Mangal" w:cs="Mangal" w:eastAsia="Mangal" w:hAnsi="Mangal"/>
          <w:b/>
          <w:bCs/>
          <w:sz w:val="24"/>
          <w:szCs w:val="24"/>
        </w:rPr>
        <w:t xml:space="preserve">450. सीपीसी के आदेश XXXVII, नियम 3 के अंतर्गत कितने दिनों तक का विलंब माफ करने योग्य है</w:t>
      </w:r>
    </w:p>
    <w:p>
      <w:pPr>
        <w:spacing w:after="20"/>
        <w:ind w:left="360"/>
      </w:pPr>
      <w:r>
        <w:rPr>
          <w:rFonts w:ascii="Mangal" w:cs="Mangal" w:eastAsia="Mangal" w:hAnsi="Mangal"/>
          <w:sz w:val="24"/>
          <w:szCs w:val="24"/>
        </w:rPr>
        <w:t xml:space="preserve">(क) 10 दिन तक का विलंब माफ करने योग्य है</w:t>
      </w:r>
    </w:p>
    <w:p>
      <w:pPr>
        <w:spacing w:after="20"/>
        <w:ind w:left="360"/>
      </w:pPr>
      <w:r>
        <w:rPr>
          <w:rFonts w:ascii="Mangal" w:cs="Mangal" w:eastAsia="Mangal" w:hAnsi="Mangal"/>
          <w:sz w:val="24"/>
          <w:szCs w:val="24"/>
        </w:rPr>
        <w:t xml:space="preserve">(ख) 30 दिन तक का विलंब माफ करने योग्य है</w:t>
      </w:r>
    </w:p>
    <w:p>
      <w:pPr>
        <w:spacing w:after="20"/>
        <w:ind w:left="360"/>
      </w:pPr>
      <w:r>
        <w:rPr>
          <w:rFonts w:ascii="Mangal" w:cs="Mangal" w:eastAsia="Mangal" w:hAnsi="Mangal"/>
          <w:sz w:val="24"/>
          <w:szCs w:val="24"/>
        </w:rPr>
        <w:t xml:space="preserve">(ग) 90 दिन तक का विलंब माफ करने योग्य है</w:t>
      </w:r>
    </w:p>
    <w:p>
      <w:pPr>
        <w:spacing w:after="20"/>
        <w:ind w:left="360"/>
      </w:pPr>
      <w:r>
        <w:rPr>
          <w:rFonts w:ascii="Mangal" w:cs="Mangal" w:eastAsia="Mangal" w:hAnsi="Mangal"/>
          <w:sz w:val="24"/>
          <w:szCs w:val="24"/>
        </w:rPr>
        <w:t xml:space="preserve">(घ) कोई सीमा निर्धारित नहीं की गई है।</w:t>
      </w:r>
    </w:p>
    <w:p>
      <w:pPr>
        <w:spacing w:after="40" w:before="120"/>
      </w:pPr>
      <w:r>
        <w:rPr>
          <w:rFonts w:ascii="Mangal" w:cs="Mangal" w:eastAsia="Mangal" w:hAnsi="Mangal"/>
          <w:b/>
          <w:bCs/>
          <w:sz w:val="24"/>
          <w:szCs w:val="24"/>
        </w:rPr>
        <w:t xml:space="preserve">451. यदि प्रतिवादी सांविधिक अवधि के भीतर उपस्थिति देने में या अनुज्ञा के लिए आवेदन करने में विफल रहता है, तो वाद</w:t>
      </w:r>
    </w:p>
    <w:p>
      <w:pPr>
        <w:spacing w:after="20"/>
        <w:ind w:left="360"/>
      </w:pPr>
      <w:r>
        <w:rPr>
          <w:rFonts w:ascii="Mangal" w:cs="Mangal" w:eastAsia="Mangal" w:hAnsi="Mangal"/>
          <w:sz w:val="24"/>
          <w:szCs w:val="24"/>
        </w:rPr>
        <w:t xml:space="preserve">(क) स्थगित किए जाने योग्य है</w:t>
      </w:r>
    </w:p>
    <w:p>
      <w:pPr>
        <w:spacing w:after="20"/>
        <w:ind w:left="360"/>
      </w:pPr>
      <w:r>
        <w:rPr>
          <w:rFonts w:ascii="Mangal" w:cs="Mangal" w:eastAsia="Mangal" w:hAnsi="Mangal"/>
          <w:sz w:val="24"/>
          <w:szCs w:val="24"/>
        </w:rPr>
        <w:t xml:space="preserve">(ख) खारिज किए जाने योग्य है</w:t>
      </w:r>
    </w:p>
    <w:p>
      <w:pPr>
        <w:spacing w:after="20"/>
        <w:ind w:left="360"/>
      </w:pPr>
      <w:r>
        <w:rPr>
          <w:rFonts w:ascii="Mangal" w:cs="Mangal" w:eastAsia="Mangal" w:hAnsi="Mangal"/>
          <w:sz w:val="24"/>
          <w:szCs w:val="24"/>
        </w:rPr>
        <w:t xml:space="preserve">(ग) डिक्री किए जाने योग्य है</w:t>
      </w:r>
    </w:p>
    <w:p>
      <w:pPr>
        <w:spacing w:after="20"/>
        <w:ind w:left="360"/>
      </w:pPr>
      <w:r>
        <w:rPr>
          <w:rFonts w:ascii="Mangal" w:cs="Mangal" w:eastAsia="Mangal" w:hAnsi="Mangal"/>
          <w:sz w:val="24"/>
          <w:szCs w:val="24"/>
        </w:rPr>
        <w:t xml:space="preserve">(घ) या तो (a) या (b)।</w:t>
      </w:r>
    </w:p>
    <w:p>
      <w:pPr>
        <w:spacing w:after="40" w:before="120"/>
      </w:pPr>
      <w:r>
        <w:rPr>
          <w:rFonts w:ascii="Mangal" w:cs="Mangal" w:eastAsia="Mangal" w:hAnsi="Mangal"/>
          <w:b/>
          <w:bCs/>
          <w:sz w:val="24"/>
          <w:szCs w:val="24"/>
        </w:rPr>
        <w:t xml:space="preserve">452. संक्षिप्त वाद दायर करने हेतु परिसीमा की अवधि है</w:t>
      </w:r>
    </w:p>
    <w:p>
      <w:pPr>
        <w:spacing w:after="20"/>
        <w:ind w:left="360"/>
      </w:pPr>
      <w:r>
        <w:rPr>
          <w:rFonts w:ascii="Mangal" w:cs="Mangal" w:eastAsia="Mangal" w:hAnsi="Mangal"/>
          <w:sz w:val="24"/>
          <w:szCs w:val="24"/>
        </w:rPr>
        <w:t xml:space="preserve">(क) ऋण देय और संदेय होने की तिथि से 6 माह</w:t>
      </w:r>
    </w:p>
    <w:p>
      <w:pPr>
        <w:spacing w:after="20"/>
        <w:ind w:left="360"/>
      </w:pPr>
      <w:r>
        <w:rPr>
          <w:rFonts w:ascii="Mangal" w:cs="Mangal" w:eastAsia="Mangal" w:hAnsi="Mangal"/>
          <w:sz w:val="24"/>
          <w:szCs w:val="24"/>
        </w:rPr>
        <w:t xml:space="preserve">(ख) ऋण देय और संदेय होने की तिथि से एक वर्ष</w:t>
      </w:r>
    </w:p>
    <w:p>
      <w:pPr>
        <w:spacing w:after="20"/>
        <w:ind w:left="360"/>
      </w:pPr>
      <w:r>
        <w:rPr>
          <w:rFonts w:ascii="Mangal" w:cs="Mangal" w:eastAsia="Mangal" w:hAnsi="Mangal"/>
          <w:sz w:val="24"/>
          <w:szCs w:val="24"/>
        </w:rPr>
        <w:t xml:space="preserve">(ग) ऋण देय और संदेय होने की तिथि से दो वर्ष</w:t>
      </w:r>
    </w:p>
    <w:p>
      <w:pPr>
        <w:spacing w:after="20"/>
        <w:ind w:left="360"/>
      </w:pPr>
      <w:r>
        <w:rPr>
          <w:rFonts w:ascii="Mangal" w:cs="Mangal" w:eastAsia="Mangal" w:hAnsi="Mangal"/>
          <w:sz w:val="24"/>
          <w:szCs w:val="24"/>
        </w:rPr>
        <w:t xml:space="preserve">(घ) ऋण देय और संदेय होने की तिथि से तीन वर्ष।</w:t>
      </w:r>
    </w:p>
    <w:p>
      <w:pPr>
        <w:spacing w:after="40" w:before="120"/>
      </w:pPr>
      <w:r>
        <w:rPr>
          <w:rFonts w:ascii="Mangal" w:cs="Mangal" w:eastAsia="Mangal" w:hAnsi="Mangal"/>
          <w:b/>
          <w:bCs/>
          <w:sz w:val="24"/>
          <w:szCs w:val="24"/>
        </w:rPr>
        <w:t xml:space="preserve">453. अपील का अधिकार है</w:t>
      </w:r>
    </w:p>
    <w:p>
      <w:pPr>
        <w:spacing w:after="20"/>
        <w:ind w:left="360"/>
      </w:pPr>
      <w:r>
        <w:rPr>
          <w:rFonts w:ascii="Mangal" w:cs="Mangal" w:eastAsia="Mangal" w:hAnsi="Mangal"/>
          <w:sz w:val="24"/>
          <w:szCs w:val="24"/>
        </w:rPr>
        <w:t xml:space="preserve">(क) सांविधिक अधिकार</w:t>
      </w:r>
    </w:p>
    <w:p>
      <w:pPr>
        <w:spacing w:after="20"/>
        <w:ind w:left="360"/>
      </w:pPr>
      <w:r>
        <w:rPr>
          <w:rFonts w:ascii="Mangal" w:cs="Mangal" w:eastAsia="Mangal" w:hAnsi="Mangal"/>
          <w:sz w:val="24"/>
          <w:szCs w:val="24"/>
        </w:rPr>
        <w:t xml:space="preserve">(ख) नैसर्गिक अधिकार</w:t>
      </w:r>
    </w:p>
    <w:p>
      <w:pPr>
        <w:spacing w:after="20"/>
        <w:ind w:left="360"/>
      </w:pPr>
      <w:r>
        <w:rPr>
          <w:rFonts w:ascii="Mangal" w:cs="Mangal" w:eastAsia="Mangal" w:hAnsi="Mangal"/>
          <w:sz w:val="24"/>
          <w:szCs w:val="24"/>
        </w:rPr>
        <w:t xml:space="preserve">(ग) अंतर्निहित (इन्हेरेंट) अधिकार</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454. संक्षिप्त वाद में, समन, वादपत्र और संलग्नकों की विधिवत तामील होने पर, प्रतिवादी को कितने दिनों के भीतर उपस्थिति देना अपेक्षित है</w:t>
      </w:r>
    </w:p>
    <w:p>
      <w:pPr>
        <w:spacing w:after="20"/>
        <w:ind w:left="360"/>
      </w:pPr>
      <w:r>
        <w:rPr>
          <w:rFonts w:ascii="Mangal" w:cs="Mangal" w:eastAsia="Mangal" w:hAnsi="Mangal"/>
          <w:sz w:val="24"/>
          <w:szCs w:val="24"/>
        </w:rPr>
        <w:t xml:space="preserve">(क) 7 दिन</w:t>
      </w:r>
    </w:p>
    <w:p>
      <w:pPr>
        <w:spacing w:after="20"/>
        <w:ind w:left="360"/>
      </w:pPr>
      <w:r>
        <w:rPr>
          <w:rFonts w:ascii="Mangal" w:cs="Mangal" w:eastAsia="Mangal" w:hAnsi="Mangal"/>
          <w:sz w:val="24"/>
          <w:szCs w:val="24"/>
        </w:rPr>
        <w:t xml:space="preserve">(ख) 10 दिन</w:t>
      </w:r>
    </w:p>
    <w:p>
      <w:pPr>
        <w:spacing w:after="20"/>
        <w:ind w:left="360"/>
      </w:pPr>
      <w:r>
        <w:rPr>
          <w:rFonts w:ascii="Mangal" w:cs="Mangal" w:eastAsia="Mangal" w:hAnsi="Mangal"/>
          <w:sz w:val="24"/>
          <w:szCs w:val="24"/>
        </w:rPr>
        <w:t xml:space="preserve">(ग) 15 दिन</w:t>
      </w:r>
    </w:p>
    <w:p>
      <w:pPr>
        <w:spacing w:after="20"/>
        <w:ind w:left="360"/>
      </w:pPr>
      <w:r>
        <w:rPr>
          <w:rFonts w:ascii="Mangal" w:cs="Mangal" w:eastAsia="Mangal" w:hAnsi="Mangal"/>
          <w:sz w:val="24"/>
          <w:szCs w:val="24"/>
        </w:rPr>
        <w:t xml:space="preserve">(घ) 21 दिन।</w:t>
      </w:r>
    </w:p>
    <w:p>
      <w:pPr>
        <w:spacing w:after="40" w:before="120"/>
      </w:pPr>
      <w:r>
        <w:rPr>
          <w:rFonts w:ascii="Mangal" w:cs="Mangal" w:eastAsia="Mangal" w:hAnsi="Mangal"/>
          <w:b/>
          <w:bCs/>
          <w:sz w:val="24"/>
          <w:szCs w:val="24"/>
        </w:rPr>
        <w:t xml:space="preserve">455. प्रत्येक मूल डिक्री से अपील के अधिकार का प्रावधान किया गया है</w:t>
      </w:r>
    </w:p>
    <w:p>
      <w:pPr>
        <w:spacing w:after="20"/>
        <w:ind w:left="360"/>
      </w:pPr>
      <w:r>
        <w:rPr>
          <w:rFonts w:ascii="Mangal" w:cs="Mangal" w:eastAsia="Mangal" w:hAnsi="Mangal"/>
          <w:sz w:val="24"/>
          <w:szCs w:val="24"/>
        </w:rPr>
        <w:t xml:space="preserve">(क) सीपीसी की धारा 94 के अंतर्गत</w:t>
      </w:r>
    </w:p>
    <w:p>
      <w:pPr>
        <w:spacing w:after="20"/>
        <w:ind w:left="360"/>
      </w:pPr>
      <w:r>
        <w:rPr>
          <w:rFonts w:ascii="Mangal" w:cs="Mangal" w:eastAsia="Mangal" w:hAnsi="Mangal"/>
          <w:sz w:val="24"/>
          <w:szCs w:val="24"/>
        </w:rPr>
        <w:t xml:space="preserve">(ख) सीपीसी की धारा 95 के अंतर्गत</w:t>
      </w:r>
    </w:p>
    <w:p>
      <w:pPr>
        <w:spacing w:after="20"/>
        <w:ind w:left="360"/>
      </w:pPr>
      <w:r>
        <w:rPr>
          <w:rFonts w:ascii="Mangal" w:cs="Mangal" w:eastAsia="Mangal" w:hAnsi="Mangal"/>
          <w:sz w:val="24"/>
          <w:szCs w:val="24"/>
        </w:rPr>
        <w:t xml:space="preserve">(ग) सीपीसी की धारा 96 के अंतर्गत</w:t>
      </w:r>
    </w:p>
    <w:p>
      <w:pPr>
        <w:spacing w:after="20"/>
        <w:ind w:left="360"/>
      </w:pPr>
      <w:r>
        <w:rPr>
          <w:rFonts w:ascii="Mangal" w:cs="Mangal" w:eastAsia="Mangal" w:hAnsi="Mangal"/>
          <w:sz w:val="24"/>
          <w:szCs w:val="24"/>
        </w:rPr>
        <w:t xml:space="preserve">(घ) सीपीसी की धारा 100 के अंतर्गत।</w:t>
      </w:r>
    </w:p>
    <w:p>
      <w:pPr>
        <w:spacing w:after="40" w:before="120"/>
      </w:pPr>
      <w:r>
        <w:rPr>
          <w:rFonts w:ascii="Mangal" w:cs="Mangal" w:eastAsia="Mangal" w:hAnsi="Mangal"/>
          <w:b/>
          <w:bCs/>
          <w:sz w:val="24"/>
          <w:szCs w:val="24"/>
        </w:rPr>
        <w:t xml:space="preserve">456. सीपीसी की धारा 96 के अंतर्गत, कोई अपील दायर नहीं की जा सकती</w:t>
      </w:r>
    </w:p>
    <w:p>
      <w:pPr>
        <w:spacing w:after="20"/>
        <w:ind w:left="360"/>
      </w:pPr>
      <w:r>
        <w:rPr>
          <w:rFonts w:ascii="Mangal" w:cs="Mangal" w:eastAsia="Mangal" w:hAnsi="Mangal"/>
          <w:sz w:val="24"/>
          <w:szCs w:val="24"/>
        </w:rPr>
        <w:t xml:space="preserve">(क) किसी समझौता डिक्री के विरुद्ध</w:t>
      </w:r>
    </w:p>
    <w:p>
      <w:pPr>
        <w:spacing w:after="20"/>
        <w:ind w:left="360"/>
      </w:pPr>
      <w:r>
        <w:rPr>
          <w:rFonts w:ascii="Mangal" w:cs="Mangal" w:eastAsia="Mangal" w:hAnsi="Mangal"/>
          <w:sz w:val="24"/>
          <w:szCs w:val="24"/>
        </w:rPr>
        <w:t xml:space="preserve">(ख) लघुवाद न्यायालयों द्वारा संज्ञेय किसी वाद में डिक्री के विरुद्ध, विधि के प्रश्न को छोड़कर</w:t>
      </w:r>
    </w:p>
    <w:p>
      <w:pPr>
        <w:spacing w:after="20"/>
        <w:ind w:left="360"/>
      </w:pPr>
      <w:r>
        <w:rPr>
          <w:rFonts w:ascii="Mangal" w:cs="Mangal" w:eastAsia="Mangal" w:hAnsi="Mangal"/>
          <w:sz w:val="24"/>
          <w:szCs w:val="24"/>
        </w:rPr>
        <w:t xml:space="preserve">(ग) (a) और (b) दोनों</w:t>
      </w:r>
    </w:p>
    <w:p>
      <w:pPr>
        <w:spacing w:after="20"/>
        <w:ind w:left="360"/>
      </w:pPr>
      <w:r>
        <w:rPr>
          <w:rFonts w:ascii="Mangal" w:cs="Mangal" w:eastAsia="Mangal" w:hAnsi="Mangal"/>
          <w:sz w:val="24"/>
          <w:szCs w:val="24"/>
        </w:rPr>
        <w:t xml:space="preserve">(घ) केवल (a) सही है और (b) गलत है।</w:t>
      </w:r>
    </w:p>
    <w:p>
      <w:pPr>
        <w:spacing w:after="40" w:before="120"/>
      </w:pPr>
      <w:r>
        <w:rPr>
          <w:rFonts w:ascii="Mangal" w:cs="Mangal" w:eastAsia="Mangal" w:hAnsi="Mangal"/>
          <w:b/>
          <w:bCs/>
          <w:sz w:val="24"/>
          <w:szCs w:val="24"/>
        </w:rPr>
        <w:t xml:space="preserve">457. धारा 96 के अंतर्गत, किसी डिक्री के विरुद्ध अपील प्रस्तुत की जा सकती है</w:t>
      </w:r>
    </w:p>
    <w:p>
      <w:pPr>
        <w:spacing w:after="20"/>
        <w:ind w:left="360"/>
      </w:pPr>
      <w:r>
        <w:rPr>
          <w:rFonts w:ascii="Mangal" w:cs="Mangal" w:eastAsia="Mangal" w:hAnsi="Mangal"/>
          <w:sz w:val="24"/>
          <w:szCs w:val="24"/>
        </w:rPr>
        <w:t xml:space="preserve">(क) वाद के पक्षकारों द्वारा</w:t>
      </w:r>
    </w:p>
    <w:p>
      <w:pPr>
        <w:spacing w:after="20"/>
        <w:ind w:left="360"/>
      </w:pPr>
      <w:r>
        <w:rPr>
          <w:rFonts w:ascii="Mangal" w:cs="Mangal" w:eastAsia="Mangal" w:hAnsi="Mangal"/>
          <w:sz w:val="24"/>
          <w:szCs w:val="24"/>
        </w:rPr>
        <w:t xml:space="preserve">(ख) अजनबियों/तृतीय पक्षकारों द्वारा सामान्यतः</w:t>
      </w:r>
    </w:p>
    <w:p>
      <w:pPr>
        <w:spacing w:after="20"/>
        <w:ind w:left="360"/>
      </w:pPr>
      <w:r>
        <w:rPr>
          <w:rFonts w:ascii="Mangal" w:cs="Mangal" w:eastAsia="Mangal" w:hAnsi="Mangal"/>
          <w:sz w:val="24"/>
          <w:szCs w:val="24"/>
        </w:rPr>
        <w:t xml:space="preserve">(ग) वाद के अजनबियों द्वारा न्यायालय की अनुज्ञा से</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458. अपील में पारित डिक्री से अपील का प्रावधान किया गया है</w:t>
      </w:r>
    </w:p>
    <w:p>
      <w:pPr>
        <w:spacing w:after="20"/>
        <w:ind w:left="360"/>
      </w:pPr>
      <w:r>
        <w:rPr>
          <w:rFonts w:ascii="Mangal" w:cs="Mangal" w:eastAsia="Mangal" w:hAnsi="Mangal"/>
          <w:sz w:val="24"/>
          <w:szCs w:val="24"/>
        </w:rPr>
        <w:t xml:space="preserve">(क) सीपीसी की धारा 97 के अंतर्गत</w:t>
      </w:r>
    </w:p>
    <w:p>
      <w:pPr>
        <w:spacing w:after="20"/>
        <w:ind w:left="360"/>
      </w:pPr>
      <w:r>
        <w:rPr>
          <w:rFonts w:ascii="Mangal" w:cs="Mangal" w:eastAsia="Mangal" w:hAnsi="Mangal"/>
          <w:sz w:val="24"/>
          <w:szCs w:val="24"/>
        </w:rPr>
        <w:t xml:space="preserve">(ख) सीपीसी की धारा 98 के अंतर्गत</w:t>
      </w:r>
    </w:p>
    <w:p>
      <w:pPr>
        <w:spacing w:after="20"/>
        <w:ind w:left="360"/>
      </w:pPr>
      <w:r>
        <w:rPr>
          <w:rFonts w:ascii="Mangal" w:cs="Mangal" w:eastAsia="Mangal" w:hAnsi="Mangal"/>
          <w:sz w:val="24"/>
          <w:szCs w:val="24"/>
        </w:rPr>
        <w:t xml:space="preserve">(ग) सीपीसी की धारा 99 के अंतर्गत</w:t>
      </w:r>
    </w:p>
    <w:p>
      <w:pPr>
        <w:spacing w:after="20"/>
        <w:ind w:left="360"/>
      </w:pPr>
      <w:r>
        <w:rPr>
          <w:rFonts w:ascii="Mangal" w:cs="Mangal" w:eastAsia="Mangal" w:hAnsi="Mangal"/>
          <w:sz w:val="24"/>
          <w:szCs w:val="24"/>
        </w:rPr>
        <w:t xml:space="preserve">(घ) सीपीसी की धारा 100 के अंतर्गत।</w:t>
      </w:r>
    </w:p>
    <w:p>
      <w:pPr>
        <w:spacing w:after="40" w:before="120"/>
      </w:pPr>
      <w:r>
        <w:rPr>
          <w:rFonts w:ascii="Mangal" w:cs="Mangal" w:eastAsia="Mangal" w:hAnsi="Mangal"/>
          <w:b/>
          <w:bCs/>
          <w:sz w:val="24"/>
          <w:szCs w:val="24"/>
        </w:rPr>
        <w:t xml:space="preserve">459. सीपीसी की धारा 100 के अंतर्गत, द्वितीय अपील किसमें होती है</w:t>
      </w:r>
    </w:p>
    <w:p>
      <w:pPr>
        <w:spacing w:after="20"/>
        <w:ind w:left="360"/>
      </w:pPr>
      <w:r>
        <w:rPr>
          <w:rFonts w:ascii="Mangal" w:cs="Mangal" w:eastAsia="Mangal" w:hAnsi="Mangal"/>
          <w:sz w:val="24"/>
          <w:szCs w:val="24"/>
        </w:rPr>
        <w:t xml:space="preserve">(क) जिला जज के न्यायालय में</w:t>
      </w:r>
    </w:p>
    <w:p>
      <w:pPr>
        <w:spacing w:after="20"/>
        <w:ind w:left="360"/>
      </w:pPr>
      <w:r>
        <w:rPr>
          <w:rFonts w:ascii="Mangal" w:cs="Mangal" w:eastAsia="Mangal" w:hAnsi="Mangal"/>
          <w:sz w:val="24"/>
          <w:szCs w:val="24"/>
        </w:rPr>
        <w:t xml:space="preserve">(ख) उच्च न्यायालय में</w:t>
      </w:r>
    </w:p>
    <w:p>
      <w:pPr>
        <w:spacing w:after="20"/>
        <w:ind w:left="360"/>
      </w:pPr>
      <w:r>
        <w:rPr>
          <w:rFonts w:ascii="Mangal" w:cs="Mangal" w:eastAsia="Mangal" w:hAnsi="Mangal"/>
          <w:sz w:val="24"/>
          <w:szCs w:val="24"/>
        </w:rPr>
        <w:t xml:space="preserve">(ग) उच्चतम न्यायालय में</w:t>
      </w:r>
    </w:p>
    <w:p>
      <w:pPr>
        <w:spacing w:after="20"/>
        <w:ind w:left="360"/>
      </w:pPr>
      <w:r>
        <w:rPr>
          <w:rFonts w:ascii="Mangal" w:cs="Mangal" w:eastAsia="Mangal" w:hAnsi="Mangal"/>
          <w:sz w:val="24"/>
          <w:szCs w:val="24"/>
        </w:rPr>
        <w:t xml:space="preserve">(घ) या तो (a) या (b) या (c)।</w:t>
      </w:r>
    </w:p>
    <w:p>
      <w:pPr>
        <w:spacing w:after="40" w:before="120"/>
      </w:pPr>
      <w:r>
        <w:rPr>
          <w:rFonts w:ascii="Mangal" w:cs="Mangal" w:eastAsia="Mangal" w:hAnsi="Mangal"/>
          <w:b/>
          <w:bCs/>
          <w:sz w:val="24"/>
          <w:szCs w:val="24"/>
        </w:rPr>
        <w:t xml:space="preserve">460. सीपीसी की धारा 100 के अंतर्गत द्वितीय अपील होती है</w:t>
      </w:r>
    </w:p>
    <w:p>
      <w:pPr>
        <w:spacing w:after="20"/>
        <w:ind w:left="360"/>
      </w:pPr>
      <w:r>
        <w:rPr>
          <w:rFonts w:ascii="Mangal" w:cs="Mangal" w:eastAsia="Mangal" w:hAnsi="Mangal"/>
          <w:sz w:val="24"/>
          <w:szCs w:val="24"/>
        </w:rPr>
        <w:t xml:space="preserve">(क) तथ्य के प्रश्न पर</w:t>
      </w:r>
    </w:p>
    <w:p>
      <w:pPr>
        <w:spacing w:after="20"/>
        <w:ind w:left="360"/>
      </w:pPr>
      <w:r>
        <w:rPr>
          <w:rFonts w:ascii="Mangal" w:cs="Mangal" w:eastAsia="Mangal" w:hAnsi="Mangal"/>
          <w:sz w:val="24"/>
          <w:szCs w:val="24"/>
        </w:rPr>
        <w:t xml:space="preserve">(ख) विधि के सारवान (सब्स्टेंशियल) प्रश्नों पर</w:t>
      </w:r>
    </w:p>
    <w:p>
      <w:pPr>
        <w:spacing w:after="20"/>
        <w:ind w:left="360"/>
      </w:pPr>
      <w:r>
        <w:rPr>
          <w:rFonts w:ascii="Mangal" w:cs="Mangal" w:eastAsia="Mangal" w:hAnsi="Mangal"/>
          <w:sz w:val="24"/>
          <w:szCs w:val="24"/>
        </w:rPr>
        <w:t xml:space="preserve">(ग) विधि और तथ्य के मिश्रित प्रश्न पर</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461. मूल डिक्री से अपील से संबंधित प्रावधान निहित हैं</w:t>
      </w:r>
    </w:p>
    <w:p>
      <w:pPr>
        <w:spacing w:after="20"/>
        <w:ind w:left="360"/>
      </w:pPr>
      <w:r>
        <w:rPr>
          <w:rFonts w:ascii="Mangal" w:cs="Mangal" w:eastAsia="Mangal" w:hAnsi="Mangal"/>
          <w:sz w:val="24"/>
          <w:szCs w:val="24"/>
        </w:rPr>
        <w:t xml:space="preserve">(क) सीपीसी के आदेश XL में</w:t>
      </w:r>
    </w:p>
    <w:p>
      <w:pPr>
        <w:spacing w:after="20"/>
        <w:ind w:left="360"/>
      </w:pPr>
      <w:r>
        <w:rPr>
          <w:rFonts w:ascii="Mangal" w:cs="Mangal" w:eastAsia="Mangal" w:hAnsi="Mangal"/>
          <w:sz w:val="24"/>
          <w:szCs w:val="24"/>
        </w:rPr>
        <w:t xml:space="preserve">(ख) सीपीसी के आदेश XLI में</w:t>
      </w:r>
    </w:p>
    <w:p>
      <w:pPr>
        <w:spacing w:after="20"/>
        <w:ind w:left="360"/>
      </w:pPr>
      <w:r>
        <w:rPr>
          <w:rFonts w:ascii="Mangal" w:cs="Mangal" w:eastAsia="Mangal" w:hAnsi="Mangal"/>
          <w:sz w:val="24"/>
          <w:szCs w:val="24"/>
        </w:rPr>
        <w:t xml:space="preserve">(ग) सीपीसी के आदेश XLII में</w:t>
      </w:r>
    </w:p>
    <w:p>
      <w:pPr>
        <w:spacing w:after="20"/>
        <w:ind w:left="360"/>
      </w:pPr>
      <w:r>
        <w:rPr>
          <w:rFonts w:ascii="Mangal" w:cs="Mangal" w:eastAsia="Mangal" w:hAnsi="Mangal"/>
          <w:sz w:val="24"/>
          <w:szCs w:val="24"/>
        </w:rPr>
        <w:t xml:space="preserve">(घ) सीपीसी के आदेश XLVII में।</w:t>
      </w:r>
    </w:p>
    <w:p>
      <w:pPr>
        <w:spacing w:after="40" w:before="120"/>
      </w:pPr>
      <w:r>
        <w:rPr>
          <w:rFonts w:ascii="Mangal" w:cs="Mangal" w:eastAsia="Mangal" w:hAnsi="Mangal"/>
          <w:b/>
          <w:bCs/>
          <w:sz w:val="24"/>
          <w:szCs w:val="24"/>
        </w:rPr>
        <w:t xml:space="preserve">462. सीपीसी की धारा 100 के अंतर्गत, द्वितीय अपील</w:t>
      </w:r>
    </w:p>
    <w:p>
      <w:pPr>
        <w:spacing w:after="20"/>
        <w:ind w:left="360"/>
      </w:pPr>
      <w:r>
        <w:rPr>
          <w:rFonts w:ascii="Mangal" w:cs="Mangal" w:eastAsia="Mangal" w:hAnsi="Mangal"/>
          <w:sz w:val="24"/>
          <w:szCs w:val="24"/>
        </w:rPr>
        <w:t xml:space="preserve">(क) भागतः ग्रहण और भागतः अस्वीकृत की जा सकती है</w:t>
      </w:r>
    </w:p>
    <w:p>
      <w:pPr>
        <w:spacing w:after="20"/>
        <w:ind w:left="360"/>
      </w:pPr>
      <w:r>
        <w:rPr>
          <w:rFonts w:ascii="Mangal" w:cs="Mangal" w:eastAsia="Mangal" w:hAnsi="Mangal"/>
          <w:sz w:val="24"/>
          <w:szCs w:val="24"/>
        </w:rPr>
        <w:t xml:space="preserve">(ख) अपनी संपूर्णता में ग्रहण की जा सकती है</w:t>
      </w:r>
    </w:p>
    <w:p>
      <w:pPr>
        <w:spacing w:after="20"/>
        <w:ind w:left="360"/>
      </w:pPr>
      <w:r>
        <w:rPr>
          <w:rFonts w:ascii="Mangal" w:cs="Mangal" w:eastAsia="Mangal" w:hAnsi="Mangal"/>
          <w:sz w:val="24"/>
          <w:szCs w:val="24"/>
        </w:rPr>
        <w:t xml:space="preserve">(ग) समग्रतः अस्वीकृत की जा सकती है</w:t>
      </w:r>
    </w:p>
    <w:p>
      <w:pPr>
        <w:spacing w:after="20"/>
        <w:ind w:left="360"/>
      </w:pPr>
      <w:r>
        <w:rPr>
          <w:rFonts w:ascii="Mangal" w:cs="Mangal" w:eastAsia="Mangal" w:hAnsi="Mangal"/>
          <w:sz w:val="24"/>
          <w:szCs w:val="24"/>
        </w:rPr>
        <w:t xml:space="preserve">(घ) या तो (b) या (c)।</w:t>
      </w:r>
    </w:p>
    <w:p>
      <w:pPr>
        <w:spacing w:after="40" w:before="120"/>
      </w:pPr>
      <w:r>
        <w:rPr>
          <w:rFonts w:ascii="Mangal" w:cs="Mangal" w:eastAsia="Mangal" w:hAnsi="Mangal"/>
          <w:b/>
          <w:bCs/>
          <w:sz w:val="24"/>
          <w:szCs w:val="24"/>
        </w:rPr>
        <w:t xml:space="preserve">463. निम्नलिखित में से कौन-सा गलत है</w:t>
      </w:r>
    </w:p>
    <w:p>
      <w:pPr>
        <w:spacing w:after="20"/>
        <w:ind w:left="360"/>
      </w:pPr>
      <w:r>
        <w:rPr>
          <w:rFonts w:ascii="Mangal" w:cs="Mangal" w:eastAsia="Mangal" w:hAnsi="Mangal"/>
          <w:sz w:val="24"/>
          <w:szCs w:val="24"/>
        </w:rPr>
        <w:t xml:space="preserve">(क) लघुवाद न्यायालयों द्वारा संज्ञेय वाद में द्वितीय अपील होती है, जब मूल वाद की विषय-वस्तु 3,000 रुपये से अधिक नहीं है</w:t>
      </w:r>
    </w:p>
    <w:p>
      <w:pPr>
        <w:spacing w:after="20"/>
        <w:ind w:left="360"/>
      </w:pPr>
      <w:r>
        <w:rPr>
          <w:rFonts w:ascii="Mangal" w:cs="Mangal" w:eastAsia="Mangal" w:hAnsi="Mangal"/>
          <w:sz w:val="24"/>
          <w:szCs w:val="24"/>
        </w:rPr>
        <w:t xml:space="preserve">(ख) लघुवाद न्यायालयों द्वारा संज्ञेय वाद में कोई द्वितीय अपील नहीं होती जब मूल वाद की विषय-वस्तु 3,000 रुपये से अधिक नहीं है</w:t>
      </w:r>
    </w:p>
    <w:p>
      <w:pPr>
        <w:spacing w:after="20"/>
        <w:ind w:left="360"/>
      </w:pPr>
      <w:r>
        <w:rPr>
          <w:rFonts w:ascii="Mangal" w:cs="Mangal" w:eastAsia="Mangal" w:hAnsi="Mangal"/>
          <w:sz w:val="24"/>
          <w:szCs w:val="24"/>
        </w:rPr>
        <w:t xml:space="preserve">(ग) द्वितीय अपील में, उच्च न्यायालय किसी ऐसे प्रश्न का अवधारण कर सकता है जिसका अधीनस्थ न्यायालयों द्वारा अवधारण नहीं किया गया या गलत अवधारण किया गया</w:t>
      </w:r>
    </w:p>
    <w:p>
      <w:pPr>
        <w:spacing w:after="20"/>
        <w:ind w:left="360"/>
      </w:pPr>
      <w:r>
        <w:rPr>
          <w:rFonts w:ascii="Mangal" w:cs="Mangal" w:eastAsia="Mangal" w:hAnsi="Mangal"/>
          <w:sz w:val="24"/>
          <w:szCs w:val="24"/>
        </w:rPr>
        <w:t xml:space="preserve">(घ) (a) और (b) दोनों।</w:t>
      </w:r>
    </w:p>
    <w:p>
      <w:pPr>
        <w:spacing w:after="40" w:before="120"/>
      </w:pPr>
      <w:r>
        <w:rPr>
          <w:rFonts w:ascii="Mangal" w:cs="Mangal" w:eastAsia="Mangal" w:hAnsi="Mangal"/>
          <w:b/>
          <w:bCs/>
          <w:sz w:val="24"/>
          <w:szCs w:val="24"/>
        </w:rPr>
        <w:t xml:space="preserve">464. अपील किसके विरुद्ध प्रस्तुत की जा सकती है</w:t>
      </w:r>
    </w:p>
    <w:p>
      <w:pPr>
        <w:spacing w:after="20"/>
        <w:ind w:left="360"/>
      </w:pPr>
      <w:r>
        <w:rPr>
          <w:rFonts w:ascii="Mangal" w:cs="Mangal" w:eastAsia="Mangal" w:hAnsi="Mangal"/>
          <w:sz w:val="24"/>
          <w:szCs w:val="24"/>
        </w:rPr>
        <w:t xml:space="preserve">(क) डिक्री</w:t>
      </w:r>
    </w:p>
    <w:p>
      <w:pPr>
        <w:spacing w:after="20"/>
        <w:ind w:left="360"/>
      </w:pPr>
      <w:r>
        <w:rPr>
          <w:rFonts w:ascii="Mangal" w:cs="Mangal" w:eastAsia="Mangal" w:hAnsi="Mangal"/>
          <w:sz w:val="24"/>
          <w:szCs w:val="24"/>
        </w:rPr>
        <w:t xml:space="preserve">(ख) आदेश</w:t>
      </w:r>
    </w:p>
    <w:p>
      <w:pPr>
        <w:spacing w:after="20"/>
        <w:ind w:left="360"/>
      </w:pPr>
      <w:r>
        <w:rPr>
          <w:rFonts w:ascii="Mangal" w:cs="Mangal" w:eastAsia="Mangal" w:hAnsi="Mangal"/>
          <w:sz w:val="24"/>
          <w:szCs w:val="24"/>
        </w:rPr>
        <w:t xml:space="preserve">(ग) डिक्री और आदेश दोनों</w:t>
      </w:r>
    </w:p>
    <w:p>
      <w:pPr>
        <w:spacing w:after="20"/>
        <w:ind w:left="360"/>
      </w:pPr>
      <w:r>
        <w:rPr>
          <w:rFonts w:ascii="Mangal" w:cs="Mangal" w:eastAsia="Mangal" w:hAnsi="Mangal"/>
          <w:sz w:val="24"/>
          <w:szCs w:val="24"/>
        </w:rPr>
        <w:t xml:space="preserve">(घ) केवल डिक्री और आदेश नहीं।</w:t>
      </w:r>
    </w:p>
    <w:p>
      <w:pPr>
        <w:spacing w:after="40" w:before="120"/>
      </w:pPr>
      <w:r>
        <w:rPr>
          <w:rFonts w:ascii="Mangal" w:cs="Mangal" w:eastAsia="Mangal" w:hAnsi="Mangal"/>
          <w:b/>
          <w:bCs/>
          <w:sz w:val="24"/>
          <w:szCs w:val="24"/>
        </w:rPr>
        <w:t xml:space="preserve">465. निर्धन अपीलों (पॉपर अपील्स) का प्रावधान किया गया है</w:t>
      </w:r>
    </w:p>
    <w:p>
      <w:pPr>
        <w:spacing w:after="20"/>
        <w:ind w:left="360"/>
      </w:pPr>
      <w:r>
        <w:rPr>
          <w:rFonts w:ascii="Mangal" w:cs="Mangal" w:eastAsia="Mangal" w:hAnsi="Mangal"/>
          <w:sz w:val="24"/>
          <w:szCs w:val="24"/>
        </w:rPr>
        <w:t xml:space="preserve">(क) सीपीसी के आदेश XLII के अंतर्गत</w:t>
      </w:r>
    </w:p>
    <w:p>
      <w:pPr>
        <w:spacing w:after="20"/>
        <w:ind w:left="360"/>
      </w:pPr>
      <w:r>
        <w:rPr>
          <w:rFonts w:ascii="Mangal" w:cs="Mangal" w:eastAsia="Mangal" w:hAnsi="Mangal"/>
          <w:sz w:val="24"/>
          <w:szCs w:val="24"/>
        </w:rPr>
        <w:t xml:space="preserve">(ख) सीपीसी के आदेश XLIII के अंतर्गत</w:t>
      </w:r>
    </w:p>
    <w:p>
      <w:pPr>
        <w:spacing w:after="20"/>
        <w:ind w:left="360"/>
      </w:pPr>
      <w:r>
        <w:rPr>
          <w:rFonts w:ascii="Mangal" w:cs="Mangal" w:eastAsia="Mangal" w:hAnsi="Mangal"/>
          <w:sz w:val="24"/>
          <w:szCs w:val="24"/>
        </w:rPr>
        <w:t xml:space="preserve">(ग) सीपीसी के आदेश XLIV के अंतर्गत</w:t>
      </w:r>
    </w:p>
    <w:p>
      <w:pPr>
        <w:spacing w:after="20"/>
        <w:ind w:left="360"/>
      </w:pPr>
      <w:r>
        <w:rPr>
          <w:rFonts w:ascii="Mangal" w:cs="Mangal" w:eastAsia="Mangal" w:hAnsi="Mangal"/>
          <w:sz w:val="24"/>
          <w:szCs w:val="24"/>
        </w:rPr>
        <w:t xml:space="preserve">(घ) सीपीसी के आदेश XLV के अंतर्गत।</w:t>
      </w:r>
    </w:p>
    <w:p>
      <w:pPr>
        <w:spacing w:after="40" w:before="120"/>
      </w:pPr>
      <w:r>
        <w:rPr>
          <w:rFonts w:ascii="Mangal" w:cs="Mangal" w:eastAsia="Mangal" w:hAnsi="Mangal"/>
          <w:b/>
          <w:bCs/>
          <w:sz w:val="24"/>
          <w:szCs w:val="24"/>
        </w:rPr>
        <w:t xml:space="preserve">466. सीपीसी की धारा 113 के अंतर्गत निर्देश (रेफरेंस) किसको किया जा सकता है</w:t>
      </w:r>
    </w:p>
    <w:p>
      <w:pPr>
        <w:spacing w:after="20"/>
        <w:ind w:left="360"/>
      </w:pPr>
      <w:r>
        <w:rPr>
          <w:rFonts w:ascii="Mangal" w:cs="Mangal" w:eastAsia="Mangal" w:hAnsi="Mangal"/>
          <w:sz w:val="24"/>
          <w:szCs w:val="24"/>
        </w:rPr>
        <w:t xml:space="preserve">(क) जिला जज के न्यायालय को</w:t>
      </w:r>
    </w:p>
    <w:p>
      <w:pPr>
        <w:spacing w:after="20"/>
        <w:ind w:left="360"/>
      </w:pPr>
      <w:r>
        <w:rPr>
          <w:rFonts w:ascii="Mangal" w:cs="Mangal" w:eastAsia="Mangal" w:hAnsi="Mangal"/>
          <w:sz w:val="24"/>
          <w:szCs w:val="24"/>
        </w:rPr>
        <w:t xml:space="preserve">(ख) उच्च न्यायालय को</w:t>
      </w:r>
    </w:p>
    <w:p>
      <w:pPr>
        <w:spacing w:after="20"/>
        <w:ind w:left="360"/>
      </w:pPr>
      <w:r>
        <w:rPr>
          <w:rFonts w:ascii="Mangal" w:cs="Mangal" w:eastAsia="Mangal" w:hAnsi="Mangal"/>
          <w:sz w:val="24"/>
          <w:szCs w:val="24"/>
        </w:rPr>
        <w:t xml:space="preserve">(ग) उच्चतम न्यायालय को</w:t>
      </w:r>
    </w:p>
    <w:p>
      <w:pPr>
        <w:spacing w:after="20"/>
        <w:ind w:left="360"/>
      </w:pPr>
      <w:r>
        <w:rPr>
          <w:rFonts w:ascii="Mangal" w:cs="Mangal" w:eastAsia="Mangal" w:hAnsi="Mangal"/>
          <w:sz w:val="24"/>
          <w:szCs w:val="24"/>
        </w:rPr>
        <w:t xml:space="preserve">(घ) उपरोक्त सभी को।</w:t>
      </w:r>
    </w:p>
    <w:p>
      <w:pPr>
        <w:spacing w:after="40" w:before="120"/>
      </w:pPr>
      <w:r>
        <w:rPr>
          <w:rFonts w:ascii="Mangal" w:cs="Mangal" w:eastAsia="Mangal" w:hAnsi="Mangal"/>
          <w:b/>
          <w:bCs/>
          <w:sz w:val="24"/>
          <w:szCs w:val="24"/>
        </w:rPr>
        <w:t xml:space="preserve">467. निर्देश (रेफरेंस) का अर्थ है</w:t>
      </w:r>
    </w:p>
    <w:p>
      <w:pPr>
        <w:spacing w:after="20"/>
        <w:ind w:left="360"/>
      </w:pPr>
      <w:r>
        <w:rPr>
          <w:rFonts w:ascii="Mangal" w:cs="Mangal" w:eastAsia="Mangal" w:hAnsi="Mangal"/>
          <w:sz w:val="24"/>
          <w:szCs w:val="24"/>
        </w:rPr>
        <w:t xml:space="preserve">(क) उच्च न्यायालय द्वारा उसके अधीनस्थ न्यायालयों को दिए गए आदेश</w:t>
      </w:r>
    </w:p>
    <w:p>
      <w:pPr>
        <w:spacing w:after="20"/>
        <w:ind w:left="360"/>
      </w:pPr>
      <w:r>
        <w:rPr>
          <w:rFonts w:ascii="Mangal" w:cs="Mangal" w:eastAsia="Mangal" w:hAnsi="Mangal"/>
          <w:sz w:val="24"/>
          <w:szCs w:val="24"/>
        </w:rPr>
        <w:t xml:space="preserve">(ख) अधीनस्थ न्यायालयों द्वारा विधि के प्रश्न पर उच्च न्यायालय से मांगी गई राय</w:t>
      </w:r>
    </w:p>
    <w:p>
      <w:pPr>
        <w:spacing w:after="20"/>
        <w:ind w:left="360"/>
      </w:pPr>
      <w:r>
        <w:rPr>
          <w:rFonts w:ascii="Mangal" w:cs="Mangal" w:eastAsia="Mangal" w:hAnsi="Mangal"/>
          <w:sz w:val="24"/>
          <w:szCs w:val="24"/>
        </w:rPr>
        <w:t xml:space="preserve">(ग) अधीनस्थ न्यायालयों द्वारा तथ्य के प्रश्न पर उच्च न्यायालय से मांगी गई राय</w:t>
      </w:r>
    </w:p>
    <w:p>
      <w:pPr>
        <w:spacing w:after="20"/>
        <w:ind w:left="360"/>
      </w:pPr>
      <w:r>
        <w:rPr>
          <w:rFonts w:ascii="Mangal" w:cs="Mangal" w:eastAsia="Mangal" w:hAnsi="Mangal"/>
          <w:sz w:val="24"/>
          <w:szCs w:val="24"/>
        </w:rPr>
        <w:t xml:space="preserve">(घ) उपरोक्त में से कोई नहीं।</w:t>
      </w:r>
    </w:p>
    <w:p>
      <w:pPr>
        <w:spacing w:after="40" w:before="120"/>
      </w:pPr>
      <w:r>
        <w:rPr>
          <w:rFonts w:ascii="Mangal" w:cs="Mangal" w:eastAsia="Mangal" w:hAnsi="Mangal"/>
          <w:b/>
          <w:bCs/>
          <w:sz w:val="24"/>
          <w:szCs w:val="24"/>
        </w:rPr>
        <w:t xml:space="preserve">468. किसी निर्णय के पुनर्विलोकन (रिव्यू) का प्रावधान किया गया है</w:t>
      </w:r>
    </w:p>
    <w:p>
      <w:pPr>
        <w:spacing w:after="20"/>
        <w:ind w:left="360"/>
      </w:pPr>
      <w:r>
        <w:rPr>
          <w:rFonts w:ascii="Mangal" w:cs="Mangal" w:eastAsia="Mangal" w:hAnsi="Mangal"/>
          <w:sz w:val="24"/>
          <w:szCs w:val="24"/>
        </w:rPr>
        <w:t xml:space="preserve">(क) सीपीसी की धारा 112 के अंतर्गत</w:t>
      </w:r>
    </w:p>
    <w:p>
      <w:pPr>
        <w:spacing w:after="20"/>
        <w:ind w:left="360"/>
      </w:pPr>
      <w:r>
        <w:rPr>
          <w:rFonts w:ascii="Mangal" w:cs="Mangal" w:eastAsia="Mangal" w:hAnsi="Mangal"/>
          <w:sz w:val="24"/>
          <w:szCs w:val="24"/>
        </w:rPr>
        <w:t xml:space="preserve">(ख) सीपीसी की धारा 114 के अंतर्गत</w:t>
      </w:r>
    </w:p>
    <w:p>
      <w:pPr>
        <w:spacing w:after="20"/>
        <w:ind w:left="360"/>
      </w:pPr>
      <w:r>
        <w:rPr>
          <w:rFonts w:ascii="Mangal" w:cs="Mangal" w:eastAsia="Mangal" w:hAnsi="Mangal"/>
          <w:sz w:val="24"/>
          <w:szCs w:val="24"/>
        </w:rPr>
        <w:t xml:space="preserve">(ग) सीपीसी की धारा 115 के अंतर्गत</w:t>
      </w:r>
    </w:p>
    <w:p>
      <w:pPr>
        <w:spacing w:after="20"/>
        <w:ind w:left="360"/>
      </w:pPr>
      <w:r>
        <w:rPr>
          <w:rFonts w:ascii="Mangal" w:cs="Mangal" w:eastAsia="Mangal" w:hAnsi="Mangal"/>
          <w:sz w:val="24"/>
          <w:szCs w:val="24"/>
        </w:rPr>
        <w:t xml:space="preserve">(घ) सीपीसी की धारा 116 के अंतर्गत।</w:t>
      </w:r>
    </w:p>
    <w:p>
      <w:pPr>
        <w:spacing w:after="40" w:before="120"/>
      </w:pPr>
      <w:r>
        <w:rPr>
          <w:rFonts w:ascii="Mangal" w:cs="Mangal" w:eastAsia="Mangal" w:hAnsi="Mangal"/>
          <w:b/>
          <w:bCs/>
          <w:sz w:val="24"/>
          <w:szCs w:val="24"/>
        </w:rPr>
        <w:t xml:space="preserve">469. किसी न्यायालय द्वारा पारित निर्णय का पुनर्विलोकन किया जा सकता है</w:t>
      </w:r>
    </w:p>
    <w:p>
      <w:pPr>
        <w:spacing w:after="20"/>
        <w:ind w:left="360"/>
      </w:pPr>
      <w:r>
        <w:rPr>
          <w:rFonts w:ascii="Mangal" w:cs="Mangal" w:eastAsia="Mangal" w:hAnsi="Mangal"/>
          <w:sz w:val="24"/>
          <w:szCs w:val="24"/>
        </w:rPr>
        <w:t xml:space="preserve">(क) निर्णय पारित करने वाले न्यायालय द्वारा</w:t>
      </w:r>
    </w:p>
    <w:p>
      <w:pPr>
        <w:spacing w:after="20"/>
        <w:ind w:left="360"/>
      </w:pPr>
      <w:r>
        <w:rPr>
          <w:rFonts w:ascii="Mangal" w:cs="Mangal" w:eastAsia="Mangal" w:hAnsi="Mangal"/>
          <w:sz w:val="24"/>
          <w:szCs w:val="24"/>
        </w:rPr>
        <w:t xml:space="preserve">(ख) जिला जज के न्यायालय द्वारा</w:t>
      </w:r>
    </w:p>
    <w:p>
      <w:pPr>
        <w:spacing w:after="20"/>
        <w:ind w:left="360"/>
      </w:pPr>
      <w:r>
        <w:rPr>
          <w:rFonts w:ascii="Mangal" w:cs="Mangal" w:eastAsia="Mangal" w:hAnsi="Mangal"/>
          <w:sz w:val="24"/>
          <w:szCs w:val="24"/>
        </w:rPr>
        <w:t xml:space="preserve">(ग) उच्च न्यायालय द्वारा</w:t>
      </w:r>
    </w:p>
    <w:p>
      <w:pPr>
        <w:spacing w:after="20"/>
        <w:ind w:left="360"/>
      </w:pPr>
      <w:r>
        <w:rPr>
          <w:rFonts w:ascii="Mangal" w:cs="Mangal" w:eastAsia="Mangal" w:hAnsi="Mangal"/>
          <w:sz w:val="24"/>
          <w:szCs w:val="24"/>
        </w:rPr>
        <w:t xml:space="preserve">(घ) उच्चतम न्यायालय द्वारा।</w:t>
      </w:r>
    </w:p>
    <w:p>
      <w:pPr>
        <w:spacing w:after="40" w:before="120"/>
      </w:pPr>
      <w:r>
        <w:rPr>
          <w:rFonts w:ascii="Mangal" w:cs="Mangal" w:eastAsia="Mangal" w:hAnsi="Mangal"/>
          <w:b/>
          <w:bCs/>
          <w:sz w:val="24"/>
          <w:szCs w:val="24"/>
        </w:rPr>
        <w:t xml:space="preserve">470. पुनर्विलोकन पोषणीय है</w:t>
      </w:r>
    </w:p>
    <w:p>
      <w:pPr>
        <w:spacing w:after="20"/>
        <w:ind w:left="360"/>
      </w:pPr>
      <w:r>
        <w:rPr>
          <w:rFonts w:ascii="Mangal" w:cs="Mangal" w:eastAsia="Mangal" w:hAnsi="Mangal"/>
          <w:sz w:val="24"/>
          <w:szCs w:val="24"/>
        </w:rPr>
        <w:t xml:space="preserve">(क) जब अपील का प्रावधान है, किन्तु कोई अपील प्रस्तुत नहीं की गई</w:t>
      </w:r>
    </w:p>
    <w:p>
      <w:pPr>
        <w:spacing w:after="20"/>
        <w:ind w:left="360"/>
      </w:pPr>
      <w:r>
        <w:rPr>
          <w:rFonts w:ascii="Mangal" w:cs="Mangal" w:eastAsia="Mangal" w:hAnsi="Mangal"/>
          <w:sz w:val="24"/>
          <w:szCs w:val="24"/>
        </w:rPr>
        <w:t xml:space="preserve">(ख) जब कोई अपील का प्रावधान नहीं है</w:t>
      </w:r>
    </w:p>
    <w:p>
      <w:pPr>
        <w:spacing w:after="20"/>
        <w:ind w:left="360"/>
      </w:pPr>
      <w:r>
        <w:rPr>
          <w:rFonts w:ascii="Mangal" w:cs="Mangal" w:eastAsia="Mangal" w:hAnsi="Mangal"/>
          <w:sz w:val="24"/>
          <w:szCs w:val="24"/>
        </w:rPr>
        <w:t xml:space="preserve">(ग) (a) और (b) दोनों</w:t>
      </w:r>
    </w:p>
    <w:p>
      <w:pPr>
        <w:spacing w:after="20"/>
        <w:ind w:left="360"/>
      </w:pPr>
      <w:r>
        <w:rPr>
          <w:rFonts w:ascii="Mangal" w:cs="Mangal" w:eastAsia="Mangal" w:hAnsi="Mangal"/>
          <w:sz w:val="24"/>
          <w:szCs w:val="24"/>
        </w:rPr>
        <w:t xml:space="preserve">(घ) केवल (a) और (b) नहीं।</w:t>
      </w:r>
    </w:p>
    <w:p>
      <w:pPr>
        <w:spacing w:after="40" w:before="120"/>
      </w:pPr>
      <w:r>
        <w:rPr>
          <w:rFonts w:ascii="Mangal" w:cs="Mangal" w:eastAsia="Mangal" w:hAnsi="Mangal"/>
          <w:b/>
          <w:bCs/>
          <w:sz w:val="24"/>
          <w:szCs w:val="24"/>
        </w:rPr>
        <w:t xml:space="preserve">471. पुनर्विलोकन के आधार उपलब्ध कराए गए हैं</w:t>
      </w:r>
    </w:p>
    <w:p>
      <w:pPr>
        <w:spacing w:after="20"/>
        <w:ind w:left="360"/>
      </w:pPr>
      <w:r>
        <w:rPr>
          <w:rFonts w:ascii="Mangal" w:cs="Mangal" w:eastAsia="Mangal" w:hAnsi="Mangal"/>
          <w:sz w:val="24"/>
          <w:szCs w:val="24"/>
        </w:rPr>
        <w:t xml:space="preserve">(क) सीपीसी के आदेश XLVII, नियम 1 के अंतर्गत</w:t>
      </w:r>
    </w:p>
    <w:p>
      <w:pPr>
        <w:spacing w:after="20"/>
        <w:ind w:left="360"/>
      </w:pPr>
      <w:r>
        <w:rPr>
          <w:rFonts w:ascii="Mangal" w:cs="Mangal" w:eastAsia="Mangal" w:hAnsi="Mangal"/>
          <w:sz w:val="24"/>
          <w:szCs w:val="24"/>
        </w:rPr>
        <w:t xml:space="preserve">(ख) सीपीसी के आदेश XLII, नियम 1 के अंतर्गत</w:t>
      </w:r>
    </w:p>
    <w:p>
      <w:pPr>
        <w:spacing w:after="20"/>
        <w:ind w:left="360"/>
      </w:pPr>
      <w:r>
        <w:rPr>
          <w:rFonts w:ascii="Mangal" w:cs="Mangal" w:eastAsia="Mangal" w:hAnsi="Mangal"/>
          <w:sz w:val="24"/>
          <w:szCs w:val="24"/>
        </w:rPr>
        <w:t xml:space="preserve">(ग) सीपीसी के आदेश XLIII, नियम 1 के अंतर्गत</w:t>
      </w:r>
    </w:p>
    <w:p>
      <w:pPr>
        <w:spacing w:after="20"/>
        <w:ind w:left="360"/>
      </w:pPr>
      <w:r>
        <w:rPr>
          <w:rFonts w:ascii="Mangal" w:cs="Mangal" w:eastAsia="Mangal" w:hAnsi="Mangal"/>
          <w:sz w:val="24"/>
          <w:szCs w:val="24"/>
        </w:rPr>
        <w:t xml:space="preserve">(घ) सीपीसी के आदेश XLIV, नियम 1 के अंतर्गत।</w:t>
      </w:r>
    </w:p>
    <w:p>
      <w:pPr>
        <w:spacing w:after="40" w:before="120"/>
      </w:pPr>
      <w:r>
        <w:rPr>
          <w:rFonts w:ascii="Mangal" w:cs="Mangal" w:eastAsia="Mangal" w:hAnsi="Mangal"/>
          <w:b/>
          <w:bCs/>
          <w:sz w:val="24"/>
          <w:szCs w:val="24"/>
        </w:rPr>
        <w:t xml:space="preserve">472. किसी निर्णय का पुनर्विलोकन निम्नलिखित आधार पर किया जा सकता है</w:t>
      </w:r>
    </w:p>
    <w:p>
      <w:pPr>
        <w:spacing w:after="20"/>
        <w:ind w:left="360"/>
      </w:pPr>
      <w:r>
        <w:rPr>
          <w:rFonts w:ascii="Mangal" w:cs="Mangal" w:eastAsia="Mangal" w:hAnsi="Mangal"/>
          <w:sz w:val="24"/>
          <w:szCs w:val="24"/>
        </w:rPr>
        <w:t xml:space="preserve">(क) नए और महत्वपूर्ण साक्ष्य का पता चलना, जो संबंधित पक्षकार की जानकारी में नहीं था</w:t>
      </w:r>
    </w:p>
    <w:p>
      <w:pPr>
        <w:spacing w:after="20"/>
        <w:ind w:left="360"/>
      </w:pPr>
      <w:r>
        <w:rPr>
          <w:rFonts w:ascii="Mangal" w:cs="Mangal" w:eastAsia="Mangal" w:hAnsi="Mangal"/>
          <w:sz w:val="24"/>
          <w:szCs w:val="24"/>
        </w:rPr>
        <w:t xml:space="preserve">(ख) अभिलेख के सम्मुख तथ्य या विधि की त्रुटि या गलती</w:t>
      </w:r>
    </w:p>
    <w:p>
      <w:pPr>
        <w:spacing w:after="20"/>
        <w:ind w:left="360"/>
      </w:pPr>
      <w:r>
        <w:rPr>
          <w:rFonts w:ascii="Mangal" w:cs="Mangal" w:eastAsia="Mangal" w:hAnsi="Mangal"/>
          <w:sz w:val="24"/>
          <w:szCs w:val="24"/>
        </w:rPr>
        <w:t xml:space="preserve">(ग) (a) और (b) दोनों</w:t>
      </w:r>
    </w:p>
    <w:p>
      <w:pPr>
        <w:spacing w:after="20"/>
        <w:ind w:left="360"/>
      </w:pPr>
      <w:r>
        <w:rPr>
          <w:rFonts w:ascii="Mangal" w:cs="Mangal" w:eastAsia="Mangal" w:hAnsi="Mangal"/>
          <w:sz w:val="24"/>
          <w:szCs w:val="24"/>
        </w:rPr>
        <w:t xml:space="preserve">(घ) न तो (a) और न ही (b)।</w:t>
      </w:r>
    </w:p>
    <w:p>
      <w:pPr>
        <w:spacing w:after="40" w:before="120"/>
      </w:pPr>
      <w:r>
        <w:rPr>
          <w:rFonts w:ascii="Mangal" w:cs="Mangal" w:eastAsia="Mangal" w:hAnsi="Mangal"/>
          <w:b/>
          <w:bCs/>
          <w:sz w:val="24"/>
          <w:szCs w:val="24"/>
        </w:rPr>
        <w:t xml:space="preserve">473. सीपीसी की धारा 115 प्रावधान करती है</w:t>
      </w:r>
    </w:p>
    <w:p>
      <w:pPr>
        <w:spacing w:after="20"/>
        <w:ind w:left="360"/>
      </w:pPr>
      <w:r>
        <w:rPr>
          <w:rFonts w:ascii="Mangal" w:cs="Mangal" w:eastAsia="Mangal" w:hAnsi="Mangal"/>
          <w:sz w:val="24"/>
          <w:szCs w:val="24"/>
        </w:rPr>
        <w:t xml:space="preserve">(क) निर्देश (रेफरेंस) का</w:t>
      </w:r>
    </w:p>
    <w:p>
      <w:pPr>
        <w:spacing w:after="20"/>
        <w:ind w:left="360"/>
      </w:pPr>
      <w:r>
        <w:rPr>
          <w:rFonts w:ascii="Mangal" w:cs="Mangal" w:eastAsia="Mangal" w:hAnsi="Mangal"/>
          <w:sz w:val="24"/>
          <w:szCs w:val="24"/>
        </w:rPr>
        <w:t xml:space="preserve">(ख) पुनर्विलोकन (रिव्यू) का</w:t>
      </w:r>
    </w:p>
    <w:p>
      <w:pPr>
        <w:spacing w:after="20"/>
        <w:ind w:left="360"/>
      </w:pPr>
      <w:r>
        <w:rPr>
          <w:rFonts w:ascii="Mangal" w:cs="Mangal" w:eastAsia="Mangal" w:hAnsi="Mangal"/>
          <w:sz w:val="24"/>
          <w:szCs w:val="24"/>
        </w:rPr>
        <w:t xml:space="preserve">(ग) पुनरीक्षण (रिवीजन) का</w:t>
      </w:r>
    </w:p>
    <w:p>
      <w:pPr>
        <w:spacing w:after="20"/>
        <w:ind w:left="360"/>
      </w:pPr>
      <w:r>
        <w:rPr>
          <w:rFonts w:ascii="Mangal" w:cs="Mangal" w:eastAsia="Mangal" w:hAnsi="Mangal"/>
          <w:sz w:val="24"/>
          <w:szCs w:val="24"/>
        </w:rPr>
        <w:t xml:space="preserve">(घ) उच्चतम न्यायालय में अपील का।</w:t>
      </w:r>
    </w:p>
    <w:p>
      <w:pPr>
        <w:spacing w:after="40" w:before="120"/>
      </w:pPr>
      <w:r>
        <w:rPr>
          <w:rFonts w:ascii="Mangal" w:cs="Mangal" w:eastAsia="Mangal" w:hAnsi="Mangal"/>
          <w:b/>
          <w:bCs/>
          <w:sz w:val="24"/>
          <w:szCs w:val="24"/>
        </w:rPr>
        <w:t xml:space="preserve">474. सीपीसी की धारा 115 के अंतर्गत, पुनरीक्षण अधिकारिता किसके पास है</w:t>
      </w:r>
    </w:p>
    <w:p>
      <w:pPr>
        <w:spacing w:after="20"/>
        <w:ind w:left="360"/>
      </w:pPr>
      <w:r>
        <w:rPr>
          <w:rFonts w:ascii="Mangal" w:cs="Mangal" w:eastAsia="Mangal" w:hAnsi="Mangal"/>
          <w:sz w:val="24"/>
          <w:szCs w:val="24"/>
        </w:rPr>
        <w:t xml:space="preserve">(क) उच्च न्यायालय के</w:t>
      </w:r>
    </w:p>
    <w:p>
      <w:pPr>
        <w:spacing w:after="20"/>
        <w:ind w:left="360"/>
      </w:pPr>
      <w:r>
        <w:rPr>
          <w:rFonts w:ascii="Mangal" w:cs="Mangal" w:eastAsia="Mangal" w:hAnsi="Mangal"/>
          <w:sz w:val="24"/>
          <w:szCs w:val="24"/>
        </w:rPr>
        <w:t xml:space="preserve">(ख) जिला जज के न्यायालय के</w:t>
      </w:r>
    </w:p>
    <w:p>
      <w:pPr>
        <w:spacing w:after="20"/>
        <w:ind w:left="360"/>
      </w:pPr>
      <w:r>
        <w:rPr>
          <w:rFonts w:ascii="Mangal" w:cs="Mangal" w:eastAsia="Mangal" w:hAnsi="Mangal"/>
          <w:sz w:val="24"/>
          <w:szCs w:val="24"/>
        </w:rPr>
        <w:t xml:space="preserve">(ग) लघुवाद न्यायालय के</w:t>
      </w:r>
    </w:p>
    <w:p>
      <w:pPr>
        <w:spacing w:after="20"/>
        <w:ind w:left="360"/>
      </w:pPr>
      <w:r>
        <w:rPr>
          <w:rFonts w:ascii="Mangal" w:cs="Mangal" w:eastAsia="Mangal" w:hAnsi="Mangal"/>
          <w:sz w:val="24"/>
          <w:szCs w:val="24"/>
        </w:rPr>
        <w:t xml:space="preserve">(घ) उपरोक्त सभी के।</w:t>
      </w:r>
    </w:p>
    <w:p>
      <w:pPr>
        <w:spacing w:after="40" w:before="120"/>
      </w:pPr>
      <w:r>
        <w:rPr>
          <w:rFonts w:ascii="Mangal" w:cs="Mangal" w:eastAsia="Mangal" w:hAnsi="Mangal"/>
          <w:b/>
          <w:bCs/>
          <w:sz w:val="24"/>
          <w:szCs w:val="24"/>
        </w:rPr>
        <w:t xml:space="preserve">475. धारा 115 लागू होती है</w:t>
      </w:r>
    </w:p>
    <w:p>
      <w:pPr>
        <w:spacing w:after="20"/>
        <w:ind w:left="360"/>
      </w:pPr>
      <w:r>
        <w:rPr>
          <w:rFonts w:ascii="Mangal" w:cs="Mangal" w:eastAsia="Mangal" w:hAnsi="Mangal"/>
          <w:sz w:val="24"/>
          <w:szCs w:val="24"/>
        </w:rPr>
        <w:t xml:space="preserve">(क) न्यायालय में निहित न की गई अधिकारिता के प्रयोग पर</w:t>
      </w:r>
    </w:p>
    <w:p>
      <w:pPr>
        <w:spacing w:after="20"/>
        <w:ind w:left="360"/>
      </w:pPr>
      <w:r>
        <w:rPr>
          <w:rFonts w:ascii="Mangal" w:cs="Mangal" w:eastAsia="Mangal" w:hAnsi="Mangal"/>
          <w:sz w:val="24"/>
          <w:szCs w:val="24"/>
        </w:rPr>
        <w:t xml:space="preserve">(ख) न्यायालय में निहित अधिकारिता के अप्रयोग पर</w:t>
      </w:r>
    </w:p>
    <w:p>
      <w:pPr>
        <w:spacing w:after="20"/>
        <w:ind w:left="360"/>
      </w:pPr>
      <w:r>
        <w:rPr>
          <w:rFonts w:ascii="Mangal" w:cs="Mangal" w:eastAsia="Mangal" w:hAnsi="Mangal"/>
          <w:sz w:val="24"/>
          <w:szCs w:val="24"/>
        </w:rPr>
        <w:t xml:space="preserve">(ग) न्यायालय में निहित अधिकारिता के अनियमित प्रयोग पर</w:t>
      </w:r>
    </w:p>
    <w:p>
      <w:pPr>
        <w:spacing w:after="20"/>
        <w:ind w:left="360"/>
      </w:pPr>
      <w:r>
        <w:rPr>
          <w:rFonts w:ascii="Mangal" w:cs="Mangal" w:eastAsia="Mangal" w:hAnsi="Mangal"/>
          <w:sz w:val="24"/>
          <w:szCs w:val="24"/>
        </w:rPr>
        <w:t xml:space="preserve">(घ) उपरोक्त सभी पर।</w:t>
      </w:r>
    </w:p>
    <w:p>
      <w:pPr>
        <w:spacing w:after="40" w:before="120"/>
      </w:pPr>
      <w:r>
        <w:rPr>
          <w:rFonts w:ascii="Mangal" w:cs="Mangal" w:eastAsia="Mangal" w:hAnsi="Mangal"/>
          <w:b/>
          <w:bCs/>
          <w:sz w:val="24"/>
          <w:szCs w:val="24"/>
        </w:rPr>
        <w:t xml:space="preserve">476. पुनरीक्षण का उपचार उपलब्ध नहीं है</w:t>
      </w:r>
    </w:p>
    <w:p>
      <w:pPr>
        <w:spacing w:after="20"/>
        <w:ind w:left="360"/>
      </w:pPr>
      <w:r>
        <w:rPr>
          <w:rFonts w:ascii="Mangal" w:cs="Mangal" w:eastAsia="Mangal" w:hAnsi="Mangal"/>
          <w:sz w:val="24"/>
          <w:szCs w:val="24"/>
        </w:rPr>
        <w:t xml:space="preserve">(क) ऐसे आदेश में जिससे अपील होती है</w:t>
      </w:r>
    </w:p>
    <w:p>
      <w:pPr>
        <w:spacing w:after="20"/>
        <w:ind w:left="360"/>
      </w:pPr>
      <w:r>
        <w:rPr>
          <w:rFonts w:ascii="Mangal" w:cs="Mangal" w:eastAsia="Mangal" w:hAnsi="Mangal"/>
          <w:sz w:val="24"/>
          <w:szCs w:val="24"/>
        </w:rPr>
        <w:t xml:space="preserve">(ख) अंतर्वर्ती (इंटरलोक्यूटरी) आदेश में</w:t>
      </w:r>
    </w:p>
    <w:p>
      <w:pPr>
        <w:spacing w:after="20"/>
        <w:ind w:left="360"/>
      </w:pPr>
      <w:r>
        <w:rPr>
          <w:rFonts w:ascii="Mangal" w:cs="Mangal" w:eastAsia="Mangal" w:hAnsi="Mangal"/>
          <w:sz w:val="24"/>
          <w:szCs w:val="24"/>
        </w:rPr>
        <w:t xml:space="preserve">(ग) (a) और (b) दोनों में</w:t>
      </w:r>
    </w:p>
    <w:p>
      <w:pPr>
        <w:spacing w:after="20"/>
        <w:ind w:left="360"/>
      </w:pPr>
      <w:r>
        <w:rPr>
          <w:rFonts w:ascii="Mangal" w:cs="Mangal" w:eastAsia="Mangal" w:hAnsi="Mangal"/>
          <w:sz w:val="24"/>
          <w:szCs w:val="24"/>
        </w:rPr>
        <w:t xml:space="preserve">(घ) न तो (a) और न ही (b) में।</w:t>
      </w:r>
    </w:p>
    <w:p>
      <w:pPr>
        <w:spacing w:after="40" w:before="120"/>
      </w:pPr>
      <w:r>
        <w:rPr>
          <w:rFonts w:ascii="Mangal" w:cs="Mangal" w:eastAsia="Mangal" w:hAnsi="Mangal"/>
          <w:b/>
          <w:bCs/>
          <w:sz w:val="24"/>
          <w:szCs w:val="24"/>
        </w:rPr>
        <w:t xml:space="preserve">477. प्रत्यास्थापन (रेस्टिट्यूशन) का सिद्धांत निहित है</w:t>
      </w:r>
    </w:p>
    <w:p>
      <w:pPr>
        <w:spacing w:after="20"/>
        <w:ind w:left="360"/>
      </w:pPr>
      <w:r>
        <w:rPr>
          <w:rFonts w:ascii="Mangal" w:cs="Mangal" w:eastAsia="Mangal" w:hAnsi="Mangal"/>
          <w:sz w:val="24"/>
          <w:szCs w:val="24"/>
        </w:rPr>
        <w:t xml:space="preserve">(क) सीपीसी की धारा 144 में</w:t>
      </w:r>
    </w:p>
    <w:p>
      <w:pPr>
        <w:spacing w:after="20"/>
        <w:ind w:left="360"/>
      </w:pPr>
      <w:r>
        <w:rPr>
          <w:rFonts w:ascii="Mangal" w:cs="Mangal" w:eastAsia="Mangal" w:hAnsi="Mangal"/>
          <w:sz w:val="24"/>
          <w:szCs w:val="24"/>
        </w:rPr>
        <w:t xml:space="preserve">(ख) सीपीसी की धारा 145 में</w:t>
      </w:r>
    </w:p>
    <w:p>
      <w:pPr>
        <w:spacing w:after="20"/>
        <w:ind w:left="360"/>
      </w:pPr>
      <w:r>
        <w:rPr>
          <w:rFonts w:ascii="Mangal" w:cs="Mangal" w:eastAsia="Mangal" w:hAnsi="Mangal"/>
          <w:sz w:val="24"/>
          <w:szCs w:val="24"/>
        </w:rPr>
        <w:t xml:space="preserve">(ग) सीपीसी की धारा 148 में</w:t>
      </w:r>
    </w:p>
    <w:p>
      <w:pPr>
        <w:spacing w:after="20"/>
        <w:ind w:left="360"/>
      </w:pPr>
      <w:r>
        <w:rPr>
          <w:rFonts w:ascii="Mangal" w:cs="Mangal" w:eastAsia="Mangal" w:hAnsi="Mangal"/>
          <w:sz w:val="24"/>
          <w:szCs w:val="24"/>
        </w:rPr>
        <w:t xml:space="preserve">(घ) सीपीसी की धारा 149 में।</w:t>
      </w:r>
    </w:p>
    <w:p>
      <w:pPr>
        <w:spacing w:after="40" w:before="120"/>
      </w:pPr>
      <w:r>
        <w:rPr>
          <w:rFonts w:ascii="Mangal" w:cs="Mangal" w:eastAsia="Mangal" w:hAnsi="Mangal"/>
          <w:b/>
          <w:bCs/>
          <w:sz w:val="24"/>
          <w:szCs w:val="24"/>
        </w:rPr>
        <w:t xml:space="preserve">478. सीपीसी की धारा 144</w:t>
      </w:r>
    </w:p>
    <w:p>
      <w:pPr>
        <w:spacing w:after="20"/>
        <w:ind w:left="360"/>
      </w:pPr>
      <w:r>
        <w:rPr>
          <w:rFonts w:ascii="Mangal" w:cs="Mangal" w:eastAsia="Mangal" w:hAnsi="Mangal"/>
          <w:sz w:val="24"/>
          <w:szCs w:val="24"/>
        </w:rPr>
        <w:t xml:space="preserve">(क) एक नया सारवान अधिकार प्रदान करती है</w:t>
      </w:r>
    </w:p>
    <w:p>
      <w:pPr>
        <w:spacing w:after="20"/>
        <w:ind w:left="360"/>
      </w:pPr>
      <w:r>
        <w:rPr>
          <w:rFonts w:ascii="Mangal" w:cs="Mangal" w:eastAsia="Mangal" w:hAnsi="Mangal"/>
          <w:sz w:val="24"/>
          <w:szCs w:val="24"/>
        </w:rPr>
        <w:t xml:space="preserve">(ख) संपूर्ण है</w:t>
      </w:r>
    </w:p>
    <w:p>
      <w:pPr>
        <w:spacing w:after="20"/>
        <w:ind w:left="360"/>
      </w:pPr>
      <w:r>
        <w:rPr>
          <w:rFonts w:ascii="Mangal" w:cs="Mangal" w:eastAsia="Mangal" w:hAnsi="Mangal"/>
          <w:sz w:val="24"/>
          <w:szCs w:val="24"/>
        </w:rPr>
        <w:t xml:space="preserve">(ग) प्रकृति में साम्यापूर्ण (इक्विटेबल) है</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479. सीपीसी की धारा 144 के अंतर्गत प्रत्यास्थापन हो सकता है</w:t>
      </w:r>
    </w:p>
    <w:p>
      <w:pPr>
        <w:spacing w:after="20"/>
        <w:ind w:left="360"/>
      </w:pPr>
      <w:r>
        <w:rPr>
          <w:rFonts w:ascii="Mangal" w:cs="Mangal" w:eastAsia="Mangal" w:hAnsi="Mangal"/>
          <w:sz w:val="24"/>
          <w:szCs w:val="24"/>
        </w:rPr>
        <w:t xml:space="preserve">(क) वाद के किसी पक्षकार के विरुद्ध</w:t>
      </w:r>
    </w:p>
    <w:p>
      <w:pPr>
        <w:spacing w:after="20"/>
        <w:ind w:left="360"/>
      </w:pPr>
      <w:r>
        <w:rPr>
          <w:rFonts w:ascii="Mangal" w:cs="Mangal" w:eastAsia="Mangal" w:hAnsi="Mangal"/>
          <w:sz w:val="24"/>
          <w:szCs w:val="24"/>
        </w:rPr>
        <w:t xml:space="preserve">(ख) प्रतिभुओं (श्योरिटीज़) के विरुद्ध</w:t>
      </w:r>
    </w:p>
    <w:p>
      <w:pPr>
        <w:spacing w:after="20"/>
        <w:ind w:left="360"/>
      </w:pPr>
      <w:r>
        <w:rPr>
          <w:rFonts w:ascii="Mangal" w:cs="Mangal" w:eastAsia="Mangal" w:hAnsi="Mangal"/>
          <w:sz w:val="24"/>
          <w:szCs w:val="24"/>
        </w:rPr>
        <w:t xml:space="preserve">(ग) (a) और (b) दोनों</w:t>
      </w:r>
    </w:p>
    <w:p>
      <w:pPr>
        <w:spacing w:after="20"/>
        <w:ind w:left="360"/>
      </w:pPr>
      <w:r>
        <w:rPr>
          <w:rFonts w:ascii="Mangal" w:cs="Mangal" w:eastAsia="Mangal" w:hAnsi="Mangal"/>
          <w:sz w:val="24"/>
          <w:szCs w:val="24"/>
        </w:rPr>
        <w:t xml:space="preserve">(घ) न तो (a) और न ही (b)।</w:t>
      </w:r>
    </w:p>
    <w:p>
      <w:pPr>
        <w:spacing w:after="40" w:before="120"/>
      </w:pPr>
      <w:r>
        <w:rPr>
          <w:rFonts w:ascii="Mangal" w:cs="Mangal" w:eastAsia="Mangal" w:hAnsi="Mangal"/>
          <w:b/>
          <w:bCs/>
          <w:sz w:val="24"/>
          <w:szCs w:val="24"/>
        </w:rPr>
        <w:t xml:space="preserve">480. कैविएट दाखिल करने के अधिकार का प्रावधान किया गया है</w:t>
      </w:r>
    </w:p>
    <w:p>
      <w:pPr>
        <w:spacing w:after="20"/>
        <w:ind w:left="360"/>
      </w:pPr>
      <w:r>
        <w:rPr>
          <w:rFonts w:ascii="Mangal" w:cs="Mangal" w:eastAsia="Mangal" w:hAnsi="Mangal"/>
          <w:sz w:val="24"/>
          <w:szCs w:val="24"/>
        </w:rPr>
        <w:t xml:space="preserve">(क) सीपीसी की धारा 148 के अंतर्गत</w:t>
      </w:r>
    </w:p>
    <w:p>
      <w:pPr>
        <w:spacing w:after="20"/>
        <w:ind w:left="360"/>
      </w:pPr>
      <w:r>
        <w:rPr>
          <w:rFonts w:ascii="Mangal" w:cs="Mangal" w:eastAsia="Mangal" w:hAnsi="Mangal"/>
          <w:sz w:val="24"/>
          <w:szCs w:val="24"/>
        </w:rPr>
        <w:t xml:space="preserve">(ख) सीपीसी की धारा 148A के अंतर्गत</w:t>
      </w:r>
    </w:p>
    <w:p>
      <w:pPr>
        <w:spacing w:after="20"/>
        <w:ind w:left="360"/>
      </w:pPr>
      <w:r>
        <w:rPr>
          <w:rFonts w:ascii="Mangal" w:cs="Mangal" w:eastAsia="Mangal" w:hAnsi="Mangal"/>
          <w:sz w:val="24"/>
          <w:szCs w:val="24"/>
        </w:rPr>
        <w:t xml:space="preserve">(ग) सीपीसी की धारा 148B के अंतर्गत</w:t>
      </w:r>
    </w:p>
    <w:p>
      <w:pPr>
        <w:spacing w:after="20"/>
        <w:ind w:left="360"/>
      </w:pPr>
      <w:r>
        <w:rPr>
          <w:rFonts w:ascii="Mangal" w:cs="Mangal" w:eastAsia="Mangal" w:hAnsi="Mangal"/>
          <w:sz w:val="24"/>
          <w:szCs w:val="24"/>
        </w:rPr>
        <w:t xml:space="preserve">(घ) सीपीसी की धारा 147 के अंतर्गत।</w:t>
      </w:r>
    </w:p>
    <w:p>
      <w:pPr>
        <w:spacing w:after="40" w:before="120"/>
      </w:pPr>
      <w:r>
        <w:rPr>
          <w:rFonts w:ascii="Mangal" w:cs="Mangal" w:eastAsia="Mangal" w:hAnsi="Mangal"/>
          <w:b/>
          <w:bCs/>
          <w:sz w:val="24"/>
          <w:szCs w:val="24"/>
        </w:rPr>
        <w:t xml:space="preserve">481. एक कैविएट कितनी अवधि की समाप्ति के पश्चात प्रवृत्त नहीं रहेगा</w:t>
      </w:r>
    </w:p>
    <w:p>
      <w:pPr>
        <w:spacing w:after="20"/>
        <w:ind w:left="360"/>
      </w:pPr>
      <w:r>
        <w:rPr>
          <w:rFonts w:ascii="Mangal" w:cs="Mangal" w:eastAsia="Mangal" w:hAnsi="Mangal"/>
          <w:sz w:val="24"/>
          <w:szCs w:val="24"/>
        </w:rPr>
        <w:t xml:space="preserve">(क) 30 दिन</w:t>
      </w:r>
    </w:p>
    <w:p>
      <w:pPr>
        <w:spacing w:after="20"/>
        <w:ind w:left="360"/>
      </w:pPr>
      <w:r>
        <w:rPr>
          <w:rFonts w:ascii="Mangal" w:cs="Mangal" w:eastAsia="Mangal" w:hAnsi="Mangal"/>
          <w:sz w:val="24"/>
          <w:szCs w:val="24"/>
        </w:rPr>
        <w:t xml:space="preserve">(ख) 60 दिन</w:t>
      </w:r>
    </w:p>
    <w:p>
      <w:pPr>
        <w:spacing w:after="20"/>
        <w:ind w:left="360"/>
      </w:pPr>
      <w:r>
        <w:rPr>
          <w:rFonts w:ascii="Mangal" w:cs="Mangal" w:eastAsia="Mangal" w:hAnsi="Mangal"/>
          <w:sz w:val="24"/>
          <w:szCs w:val="24"/>
        </w:rPr>
        <w:t xml:space="preserve">(ग) 90 दिन</w:t>
      </w:r>
    </w:p>
    <w:p>
      <w:pPr>
        <w:spacing w:after="20"/>
        <w:ind w:left="360"/>
      </w:pPr>
      <w:r>
        <w:rPr>
          <w:rFonts w:ascii="Mangal" w:cs="Mangal" w:eastAsia="Mangal" w:hAnsi="Mangal"/>
          <w:sz w:val="24"/>
          <w:szCs w:val="24"/>
        </w:rPr>
        <w:t xml:space="preserve">(घ) 180 दिन।</w:t>
      </w:r>
    </w:p>
    <w:p>
      <w:pPr>
        <w:spacing w:after="40" w:before="120"/>
      </w:pPr>
      <w:r>
        <w:rPr>
          <w:rFonts w:ascii="Mangal" w:cs="Mangal" w:eastAsia="Mangal" w:hAnsi="Mangal"/>
          <w:b/>
          <w:bCs/>
          <w:sz w:val="24"/>
          <w:szCs w:val="24"/>
        </w:rPr>
        <w:t xml:space="preserve">482. सीपीसी की धारा 148A के अंतर्गत कैविएट दाखिल करना</w:t>
      </w:r>
    </w:p>
    <w:p>
      <w:pPr>
        <w:spacing w:after="20"/>
        <w:ind w:left="360"/>
      </w:pPr>
      <w:r>
        <w:rPr>
          <w:rFonts w:ascii="Mangal" w:cs="Mangal" w:eastAsia="Mangal" w:hAnsi="Mangal"/>
          <w:sz w:val="24"/>
          <w:szCs w:val="24"/>
        </w:rPr>
        <w:t xml:space="preserve">(क) कैविएटकर्ता को आवेदन की सूचना प्राप्त करने का हकदार बनाता है</w:t>
      </w:r>
    </w:p>
    <w:p>
      <w:pPr>
        <w:spacing w:after="20"/>
        <w:ind w:left="360"/>
      </w:pPr>
      <w:r>
        <w:rPr>
          <w:rFonts w:ascii="Mangal" w:cs="Mangal" w:eastAsia="Mangal" w:hAnsi="Mangal"/>
          <w:sz w:val="24"/>
          <w:szCs w:val="24"/>
        </w:rPr>
        <w:t xml:space="preserve">(ख) कैविएटकर्ता को वाद में पक्षकार बनाता है</w:t>
      </w:r>
    </w:p>
    <w:p>
      <w:pPr>
        <w:spacing w:after="20"/>
        <w:ind w:left="360"/>
      </w:pPr>
      <w:r>
        <w:rPr>
          <w:rFonts w:ascii="Mangal" w:cs="Mangal" w:eastAsia="Mangal" w:hAnsi="Mangal"/>
          <w:sz w:val="24"/>
          <w:szCs w:val="24"/>
        </w:rPr>
        <w:t xml:space="preserve">(ग) (a) और (b) दोनों</w:t>
      </w:r>
    </w:p>
    <w:p>
      <w:pPr>
        <w:spacing w:after="20"/>
        <w:ind w:left="360"/>
      </w:pPr>
      <w:r>
        <w:rPr>
          <w:rFonts w:ascii="Mangal" w:cs="Mangal" w:eastAsia="Mangal" w:hAnsi="Mangal"/>
          <w:sz w:val="24"/>
          <w:szCs w:val="24"/>
        </w:rPr>
        <w:t xml:space="preserve">(घ) न तो (a) और न ही (b)।</w:t>
      </w:r>
    </w:p>
    <w:p>
      <w:pPr>
        <w:spacing w:after="40" w:before="120"/>
      </w:pPr>
      <w:r>
        <w:rPr>
          <w:rFonts w:ascii="Mangal" w:cs="Mangal" w:eastAsia="Mangal" w:hAnsi="Mangal"/>
          <w:b/>
          <w:bCs/>
          <w:sz w:val="24"/>
          <w:szCs w:val="24"/>
        </w:rPr>
        <w:t xml:space="preserve">483. वादपत्र पर न्यायालय फीस का भुगतान किसी पश्चातवर्ती तिथि को करने की अनुमति दी जा सकती है</w:t>
      </w:r>
    </w:p>
    <w:p>
      <w:pPr>
        <w:spacing w:after="20"/>
        <w:ind w:left="360"/>
      </w:pPr>
      <w:r>
        <w:rPr>
          <w:rFonts w:ascii="Mangal" w:cs="Mangal" w:eastAsia="Mangal" w:hAnsi="Mangal"/>
          <w:sz w:val="24"/>
          <w:szCs w:val="24"/>
        </w:rPr>
        <w:t xml:space="preserve">(क) सीपीसी की धारा 148 के अंतर्गत</w:t>
      </w:r>
    </w:p>
    <w:p>
      <w:pPr>
        <w:spacing w:after="20"/>
        <w:ind w:left="360"/>
      </w:pPr>
      <w:r>
        <w:rPr>
          <w:rFonts w:ascii="Mangal" w:cs="Mangal" w:eastAsia="Mangal" w:hAnsi="Mangal"/>
          <w:sz w:val="24"/>
          <w:szCs w:val="24"/>
        </w:rPr>
        <w:t xml:space="preserve">(ख) सीपीसी की धारा 149 के अंतर्गत</w:t>
      </w:r>
    </w:p>
    <w:p>
      <w:pPr>
        <w:spacing w:after="20"/>
        <w:ind w:left="360"/>
      </w:pPr>
      <w:r>
        <w:rPr>
          <w:rFonts w:ascii="Mangal" w:cs="Mangal" w:eastAsia="Mangal" w:hAnsi="Mangal"/>
          <w:sz w:val="24"/>
          <w:szCs w:val="24"/>
        </w:rPr>
        <w:t xml:space="preserve">(ग) सीपीसी की धारा 151 के अंतर्गत</w:t>
      </w:r>
    </w:p>
    <w:p>
      <w:pPr>
        <w:spacing w:after="20"/>
        <w:ind w:left="360"/>
      </w:pPr>
      <w:r>
        <w:rPr>
          <w:rFonts w:ascii="Mangal" w:cs="Mangal" w:eastAsia="Mangal" w:hAnsi="Mangal"/>
          <w:sz w:val="24"/>
          <w:szCs w:val="24"/>
        </w:rPr>
        <w:t xml:space="preserve">(घ) सीपीसी की धारा 153 के अंतर्गत।</w:t>
      </w:r>
    </w:p>
    <w:p>
      <w:pPr>
        <w:spacing w:after="40" w:before="120"/>
      </w:pPr>
      <w:r>
        <w:rPr>
          <w:rFonts w:ascii="Mangal" w:cs="Mangal" w:eastAsia="Mangal" w:hAnsi="Mangal"/>
          <w:b/>
          <w:bCs/>
          <w:sz w:val="24"/>
          <w:szCs w:val="24"/>
        </w:rPr>
        <w:t xml:space="preserve">484. सीपीसी की धारा 149 के अंतर्गत किसी पश्चातवर्ती तिथि को न्यायालय फीस के भुगतान पर</w:t>
      </w:r>
    </w:p>
    <w:p>
      <w:pPr>
        <w:spacing w:after="20"/>
        <w:ind w:left="360"/>
      </w:pPr>
      <w:r>
        <w:rPr>
          <w:rFonts w:ascii="Mangal" w:cs="Mangal" w:eastAsia="Mangal" w:hAnsi="Mangal"/>
          <w:sz w:val="24"/>
          <w:szCs w:val="24"/>
        </w:rPr>
        <w:t xml:space="preserve">(क) दस्तावेज का वही प्रभाव होगा मानो न्यायालय फीस का भुगतान प्रथम बार में ही किया गया हो</w:t>
      </w:r>
    </w:p>
    <w:p>
      <w:pPr>
        <w:spacing w:after="20"/>
        <w:ind w:left="360"/>
      </w:pPr>
      <w:r>
        <w:rPr>
          <w:rFonts w:ascii="Mangal" w:cs="Mangal" w:eastAsia="Mangal" w:hAnsi="Mangal"/>
          <w:sz w:val="24"/>
          <w:szCs w:val="24"/>
        </w:rPr>
        <w:t xml:space="preserve">(ख) दस्तावेज का वही प्रभाव नहीं होगा मानो न्यायालय फीस का भुगतान प्रथम बार में किया गया हो</w:t>
      </w:r>
    </w:p>
    <w:p>
      <w:pPr>
        <w:spacing w:after="20"/>
        <w:ind w:left="360"/>
      </w:pPr>
      <w:r>
        <w:rPr>
          <w:rFonts w:ascii="Mangal" w:cs="Mangal" w:eastAsia="Mangal" w:hAnsi="Mangal"/>
          <w:sz w:val="24"/>
          <w:szCs w:val="24"/>
        </w:rPr>
        <w:t xml:space="preserve">(ग) दस्तावेज का वह प्रभाव होगा जैसा न्यायालय निर्देशित करे</w:t>
      </w:r>
    </w:p>
    <w:p>
      <w:pPr>
        <w:spacing w:after="20"/>
        <w:ind w:left="360"/>
      </w:pPr>
      <w:r>
        <w:rPr>
          <w:rFonts w:ascii="Mangal" w:cs="Mangal" w:eastAsia="Mangal" w:hAnsi="Mangal"/>
          <w:sz w:val="24"/>
          <w:szCs w:val="24"/>
        </w:rPr>
        <w:t xml:space="preserve">(घ) या तो (a) या (b)।</w:t>
      </w:r>
    </w:p>
    <w:p>
      <w:pPr>
        <w:spacing w:after="40" w:before="120"/>
      </w:pPr>
      <w:r>
        <w:rPr>
          <w:rFonts w:ascii="Mangal" w:cs="Mangal" w:eastAsia="Mangal" w:hAnsi="Mangal"/>
          <w:b/>
          <w:bCs/>
          <w:sz w:val="24"/>
          <w:szCs w:val="24"/>
        </w:rPr>
        <w:t xml:space="preserve">485. न्यायालय की अंतर्निहित शक्तियाँ निहित हैं</w:t>
      </w:r>
    </w:p>
    <w:p>
      <w:pPr>
        <w:spacing w:after="20"/>
        <w:ind w:left="360"/>
      </w:pPr>
      <w:r>
        <w:rPr>
          <w:rFonts w:ascii="Mangal" w:cs="Mangal" w:eastAsia="Mangal" w:hAnsi="Mangal"/>
          <w:sz w:val="24"/>
          <w:szCs w:val="24"/>
        </w:rPr>
        <w:t xml:space="preserve">(क) सीपीसी की धारा 151 में</w:t>
      </w:r>
    </w:p>
    <w:p>
      <w:pPr>
        <w:spacing w:after="20"/>
        <w:ind w:left="360"/>
      </w:pPr>
      <w:r>
        <w:rPr>
          <w:rFonts w:ascii="Mangal" w:cs="Mangal" w:eastAsia="Mangal" w:hAnsi="Mangal"/>
          <w:sz w:val="24"/>
          <w:szCs w:val="24"/>
        </w:rPr>
        <w:t xml:space="preserve">(ख) सीपीसी की धारा 152 में</w:t>
      </w:r>
    </w:p>
    <w:p>
      <w:pPr>
        <w:spacing w:after="20"/>
        <w:ind w:left="360"/>
      </w:pPr>
      <w:r>
        <w:rPr>
          <w:rFonts w:ascii="Mangal" w:cs="Mangal" w:eastAsia="Mangal" w:hAnsi="Mangal"/>
          <w:sz w:val="24"/>
          <w:szCs w:val="24"/>
        </w:rPr>
        <w:t xml:space="preserve">(ग) सीपीसी की धारा 153 में</w:t>
      </w:r>
    </w:p>
    <w:p>
      <w:pPr>
        <w:spacing w:after="20"/>
        <w:ind w:left="360"/>
      </w:pPr>
      <w:r>
        <w:rPr>
          <w:rFonts w:ascii="Mangal" w:cs="Mangal" w:eastAsia="Mangal" w:hAnsi="Mangal"/>
          <w:sz w:val="24"/>
          <w:szCs w:val="24"/>
        </w:rPr>
        <w:t xml:space="preserve">(घ) सीपीसी की धारा 150 में।</w:t>
      </w:r>
    </w:p>
    <w:p>
      <w:pPr>
        <w:spacing w:after="40" w:before="120"/>
      </w:pPr>
      <w:r>
        <w:rPr>
          <w:rFonts w:ascii="Mangal" w:cs="Mangal" w:eastAsia="Mangal" w:hAnsi="Mangal"/>
          <w:b/>
          <w:bCs/>
          <w:sz w:val="24"/>
          <w:szCs w:val="24"/>
        </w:rPr>
        <w:t xml:space="preserve">486. सीपीसी की धारा 151 के अंतर्गत अंतर्निहित शक्तियाँ हैं</w:t>
      </w:r>
    </w:p>
    <w:p>
      <w:pPr>
        <w:spacing w:after="20"/>
        <w:ind w:left="360"/>
      </w:pPr>
      <w:r>
        <w:rPr>
          <w:rFonts w:ascii="Mangal" w:cs="Mangal" w:eastAsia="Mangal" w:hAnsi="Mangal"/>
          <w:sz w:val="24"/>
          <w:szCs w:val="24"/>
        </w:rPr>
        <w:t xml:space="preserve">(क) प्रकृति में विवेकाधीन</w:t>
      </w:r>
    </w:p>
    <w:p>
      <w:pPr>
        <w:spacing w:after="20"/>
        <w:ind w:left="360"/>
      </w:pPr>
      <w:r>
        <w:rPr>
          <w:rFonts w:ascii="Mangal" w:cs="Mangal" w:eastAsia="Mangal" w:hAnsi="Mangal"/>
          <w:sz w:val="24"/>
          <w:szCs w:val="24"/>
        </w:rPr>
        <w:t xml:space="preserve">(ख) संहिता के अन्य प्रावधानों के अंतर्गत प्रदत्त शक्ति के अतिरिक्त</w:t>
      </w:r>
    </w:p>
    <w:p>
      <w:pPr>
        <w:spacing w:after="20"/>
        <w:ind w:left="360"/>
      </w:pPr>
      <w:r>
        <w:rPr>
          <w:rFonts w:ascii="Mangal" w:cs="Mangal" w:eastAsia="Mangal" w:hAnsi="Mangal"/>
          <w:sz w:val="24"/>
          <w:szCs w:val="24"/>
        </w:rPr>
        <w:t xml:space="preserve">(ग) (a) और (b) दोनों</w:t>
      </w:r>
    </w:p>
    <w:p>
      <w:pPr>
        <w:spacing w:after="20"/>
        <w:ind w:left="360"/>
      </w:pPr>
      <w:r>
        <w:rPr>
          <w:rFonts w:ascii="Mangal" w:cs="Mangal" w:eastAsia="Mangal" w:hAnsi="Mangal"/>
          <w:sz w:val="24"/>
          <w:szCs w:val="24"/>
        </w:rPr>
        <w:t xml:space="preserve">(घ) केवल (a) और (b) नहीं।</w:t>
      </w:r>
    </w:p>
    <w:p>
      <w:pPr>
        <w:spacing w:after="40" w:before="120"/>
      </w:pPr>
      <w:r>
        <w:rPr>
          <w:rFonts w:ascii="Mangal" w:cs="Mangal" w:eastAsia="Mangal" w:hAnsi="Mangal"/>
          <w:b/>
          <w:bCs/>
          <w:sz w:val="24"/>
          <w:szCs w:val="24"/>
        </w:rPr>
        <w:t xml:space="preserve">487. मूल डिक्री से अपील होती है</w:t>
      </w:r>
    </w:p>
    <w:p>
      <w:pPr>
        <w:spacing w:after="20"/>
        <w:ind w:left="360"/>
      </w:pPr>
      <w:r>
        <w:rPr>
          <w:rFonts w:ascii="Mangal" w:cs="Mangal" w:eastAsia="Mangal" w:hAnsi="Mangal"/>
          <w:sz w:val="24"/>
          <w:szCs w:val="24"/>
        </w:rPr>
        <w:t xml:space="preserve">(क) तथ्य के प्रश्न पर</w:t>
      </w:r>
    </w:p>
    <w:p>
      <w:pPr>
        <w:spacing w:after="20"/>
        <w:ind w:left="360"/>
      </w:pPr>
      <w:r>
        <w:rPr>
          <w:rFonts w:ascii="Mangal" w:cs="Mangal" w:eastAsia="Mangal" w:hAnsi="Mangal"/>
          <w:sz w:val="24"/>
          <w:szCs w:val="24"/>
        </w:rPr>
        <w:t xml:space="preserve">(ख) विधि के प्रश्न पर</w:t>
      </w:r>
    </w:p>
    <w:p>
      <w:pPr>
        <w:spacing w:after="20"/>
        <w:ind w:left="360"/>
      </w:pPr>
      <w:r>
        <w:rPr>
          <w:rFonts w:ascii="Mangal" w:cs="Mangal" w:eastAsia="Mangal" w:hAnsi="Mangal"/>
          <w:sz w:val="24"/>
          <w:szCs w:val="24"/>
        </w:rPr>
        <w:t xml:space="preserve">(ग) विधि के प्रश्न और तथ्य के प्रश्न दोनों पर</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488. सीपीसी की धारा 77 के अंतर्गत किसी साक्षी की परीक्षा हेतु अनुरोध-पत्र (लेटर ऑफ रिक्वेस्ट) न्यायालय द्वारा जारी किया जा सकता है</w:t>
      </w:r>
    </w:p>
    <w:p>
      <w:pPr>
        <w:spacing w:after="20"/>
        <w:ind w:left="360"/>
      </w:pPr>
      <w:r>
        <w:rPr>
          <w:rFonts w:ascii="Mangal" w:cs="Mangal" w:eastAsia="Mangal" w:hAnsi="Mangal"/>
          <w:sz w:val="24"/>
          <w:szCs w:val="24"/>
        </w:rPr>
        <w:t xml:space="preserve">(क) कमीशन जारी करने के बदले में</w:t>
      </w:r>
    </w:p>
    <w:p>
      <w:pPr>
        <w:spacing w:after="20"/>
        <w:ind w:left="360"/>
      </w:pPr>
      <w:r>
        <w:rPr>
          <w:rFonts w:ascii="Mangal" w:cs="Mangal" w:eastAsia="Mangal" w:hAnsi="Mangal"/>
          <w:sz w:val="24"/>
          <w:szCs w:val="24"/>
        </w:rPr>
        <w:t xml:space="preserve">(ख) कमीशन जारी करने के अतिरिक्त</w:t>
      </w:r>
    </w:p>
    <w:p>
      <w:pPr>
        <w:spacing w:after="20"/>
        <w:ind w:left="360"/>
      </w:pPr>
      <w:r>
        <w:rPr>
          <w:rFonts w:ascii="Mangal" w:cs="Mangal" w:eastAsia="Mangal" w:hAnsi="Mangal"/>
          <w:sz w:val="24"/>
          <w:szCs w:val="24"/>
        </w:rPr>
        <w:t xml:space="preserve">(ग) या तो (a) या (b)</w:t>
      </w:r>
    </w:p>
    <w:p>
      <w:pPr>
        <w:spacing w:after="20"/>
        <w:ind w:left="360"/>
      </w:pPr>
      <w:r>
        <w:rPr>
          <w:rFonts w:ascii="Mangal" w:cs="Mangal" w:eastAsia="Mangal" w:hAnsi="Mangal"/>
          <w:sz w:val="24"/>
          <w:szCs w:val="24"/>
        </w:rPr>
        <w:t xml:space="preserve">(घ) न तो (a) और न ही (b)।</w:t>
      </w:r>
    </w:p>
    <w:p>
      <w:pPr>
        <w:spacing w:after="40" w:before="120"/>
      </w:pPr>
      <w:r>
        <w:rPr>
          <w:rFonts w:ascii="Mangal" w:cs="Mangal" w:eastAsia="Mangal" w:hAnsi="Mangal"/>
          <w:b/>
          <w:bCs/>
          <w:sz w:val="24"/>
          <w:szCs w:val="24"/>
        </w:rPr>
        <w:t xml:space="preserve">489. सीपीसी की धारा 77 के अंतर्गत किसी साक्षी की परीक्षा हेतु कमीशन जारी करने के बदले अनुरोध-पत्र किसी व्यक्ति के संबंध में जारी किया जा सकता है</w:t>
      </w:r>
    </w:p>
    <w:p>
      <w:pPr>
        <w:spacing w:after="20"/>
        <w:ind w:left="360"/>
      </w:pPr>
      <w:r>
        <w:rPr>
          <w:rFonts w:ascii="Mangal" w:cs="Mangal" w:eastAsia="Mangal" w:hAnsi="Mangal"/>
          <w:sz w:val="24"/>
          <w:szCs w:val="24"/>
        </w:rPr>
        <w:t xml:space="preserve">(क) जो भारत के भीतर किसी स्थान पर निवास करता है</w:t>
      </w:r>
    </w:p>
    <w:p>
      <w:pPr>
        <w:spacing w:after="20"/>
        <w:ind w:left="360"/>
      </w:pPr>
      <w:r>
        <w:rPr>
          <w:rFonts w:ascii="Mangal" w:cs="Mangal" w:eastAsia="Mangal" w:hAnsi="Mangal"/>
          <w:sz w:val="24"/>
          <w:szCs w:val="24"/>
        </w:rPr>
        <w:t xml:space="preserve">(ख) जो भारत के भीतर किसी स्थान पर सामान्यतः निवास नहीं करता</w:t>
      </w:r>
    </w:p>
    <w:p>
      <w:pPr>
        <w:spacing w:after="20"/>
        <w:ind w:left="360"/>
      </w:pPr>
      <w:r>
        <w:rPr>
          <w:rFonts w:ascii="Mangal" w:cs="Mangal" w:eastAsia="Mangal" w:hAnsi="Mangal"/>
          <w:sz w:val="24"/>
          <w:szCs w:val="24"/>
        </w:rPr>
        <w:t xml:space="preserve">(ग) जो भारत के भीतर न होकर किसी स्थान पर निवास करता है</w:t>
      </w:r>
    </w:p>
    <w:p>
      <w:pPr>
        <w:spacing w:after="20"/>
        <w:ind w:left="360"/>
      </w:pPr>
      <w:r>
        <w:rPr>
          <w:rFonts w:ascii="Mangal" w:cs="Mangal" w:eastAsia="Mangal" w:hAnsi="Mangal"/>
          <w:sz w:val="24"/>
          <w:szCs w:val="24"/>
        </w:rPr>
        <w:t xml:space="preserve">(घ) या तो (a) या (b) या (c)।</w:t>
      </w:r>
    </w:p>
    <w:p>
      <w:pPr>
        <w:spacing w:after="40" w:before="120"/>
      </w:pPr>
      <w:r>
        <w:rPr>
          <w:rFonts w:ascii="Mangal" w:cs="Mangal" w:eastAsia="Mangal" w:hAnsi="Mangal"/>
          <w:b/>
          <w:bCs/>
          <w:sz w:val="24"/>
          <w:szCs w:val="24"/>
        </w:rPr>
        <w:t xml:space="preserve">490. जहाँ संबंधित अधिकारी की शासकीय हैसियत में किए गए कार्य के लिए भारत संघ या किसी राज्य के विरुद्ध डिक्री पारित की जाती है, वहाँ सीपीसी की धारा 82 के अंतर्गत किसी ऐसी डिक्री पर निष्पादन जारी नहीं किया जाएगा</w:t>
      </w:r>
    </w:p>
    <w:p>
      <w:pPr>
        <w:spacing w:after="20"/>
        <w:ind w:left="360"/>
      </w:pPr>
      <w:r>
        <w:rPr>
          <w:rFonts w:ascii="Mangal" w:cs="Mangal" w:eastAsia="Mangal" w:hAnsi="Mangal"/>
          <w:sz w:val="24"/>
          <w:szCs w:val="24"/>
        </w:rPr>
        <w:t xml:space="preserve">(क) जब तक डिक्री, डिक्री की तिथि से तीन माह की अवधि तक असंतुष्ट न रहे</w:t>
      </w:r>
    </w:p>
    <w:p>
      <w:pPr>
        <w:spacing w:after="20"/>
        <w:ind w:left="360"/>
      </w:pPr>
      <w:r>
        <w:rPr>
          <w:rFonts w:ascii="Mangal" w:cs="Mangal" w:eastAsia="Mangal" w:hAnsi="Mangal"/>
          <w:sz w:val="24"/>
          <w:szCs w:val="24"/>
        </w:rPr>
        <w:t xml:space="preserve">(ख) जब तक डिक्री, डिक्री की तिथि से छह माह की अवधि तक असंतुष्ट न रहे</w:t>
      </w:r>
    </w:p>
    <w:p>
      <w:pPr>
        <w:spacing w:after="20"/>
        <w:ind w:left="360"/>
      </w:pPr>
      <w:r>
        <w:rPr>
          <w:rFonts w:ascii="Mangal" w:cs="Mangal" w:eastAsia="Mangal" w:hAnsi="Mangal"/>
          <w:sz w:val="24"/>
          <w:szCs w:val="24"/>
        </w:rPr>
        <w:t xml:space="preserve">(ग) जब तक डिक्री, डिक्री की तिथि से एक वर्ष की अवधि तक असंतुष्ट न रहे</w:t>
      </w:r>
    </w:p>
    <w:p>
      <w:pPr>
        <w:spacing w:after="20"/>
        <w:ind w:left="360"/>
      </w:pPr>
      <w:r>
        <w:rPr>
          <w:rFonts w:ascii="Mangal" w:cs="Mangal" w:eastAsia="Mangal" w:hAnsi="Mangal"/>
          <w:sz w:val="24"/>
          <w:szCs w:val="24"/>
        </w:rPr>
        <w:t xml:space="preserve">(घ) जब तक डिक्री, डिक्री की तिथि से दो वर्ष की अवधि तक असंतुष्ट न रहे।</w:t>
      </w:r>
    </w:p>
    <w:p>
      <w:pPr>
        <w:spacing w:after="40" w:before="120"/>
      </w:pPr>
      <w:r>
        <w:rPr>
          <w:rFonts w:ascii="Mangal" w:cs="Mangal" w:eastAsia="Mangal" w:hAnsi="Mangal"/>
          <w:b/>
          <w:bCs/>
          <w:sz w:val="24"/>
          <w:szCs w:val="24"/>
        </w:rPr>
        <w:t xml:space="preserve">491. सीपीसी की धारा 83 के अंतर्गत निम्नलिखित में से कौन किसी न्यायालय में वाद नहीं ला सकता</w:t>
      </w:r>
    </w:p>
    <w:p>
      <w:pPr>
        <w:spacing w:after="20"/>
        <w:ind w:left="360"/>
      </w:pPr>
      <w:r>
        <w:rPr>
          <w:rFonts w:ascii="Mangal" w:cs="Mangal" w:eastAsia="Mangal" w:hAnsi="Mangal"/>
          <w:sz w:val="24"/>
          <w:szCs w:val="24"/>
        </w:rPr>
        <w:t xml:space="preserve">(क) केंद्र सरकार की अनुमति से भारत में निवासरत शत्रु अन्यदेशीय (एलियन एनिमी)</w:t>
      </w:r>
    </w:p>
    <w:p>
      <w:pPr>
        <w:spacing w:after="20"/>
        <w:ind w:left="360"/>
      </w:pPr>
      <w:r>
        <w:rPr>
          <w:rFonts w:ascii="Mangal" w:cs="Mangal" w:eastAsia="Mangal" w:hAnsi="Mangal"/>
          <w:sz w:val="24"/>
          <w:szCs w:val="24"/>
        </w:rPr>
        <w:t xml:space="preserve">(ख) किसी विदेशी देश में निवासरत शत्रु अन्यदेशीय</w:t>
      </w:r>
    </w:p>
    <w:p>
      <w:pPr>
        <w:spacing w:after="20"/>
        <w:ind w:left="360"/>
      </w:pPr>
      <w:r>
        <w:rPr>
          <w:rFonts w:ascii="Mangal" w:cs="Mangal" w:eastAsia="Mangal" w:hAnsi="Mangal"/>
          <w:sz w:val="24"/>
          <w:szCs w:val="24"/>
        </w:rPr>
        <w:t xml:space="preserve">(ग) मित्र अन्यदेशीय (एलियन फ्रेंड)</w:t>
      </w:r>
    </w:p>
    <w:p>
      <w:pPr>
        <w:spacing w:after="20"/>
        <w:ind w:left="360"/>
      </w:pPr>
      <w:r>
        <w:rPr>
          <w:rFonts w:ascii="Mangal" w:cs="Mangal" w:eastAsia="Mangal" w:hAnsi="Mangal"/>
          <w:sz w:val="24"/>
          <w:szCs w:val="24"/>
        </w:rPr>
        <w:t xml:space="preserve">(घ) न तो (a) और न ही (b) और न ही (c)।</w:t>
      </w:r>
    </w:p>
    <w:p>
      <w:pPr>
        <w:spacing w:after="40" w:before="120"/>
      </w:pPr>
      <w:r>
        <w:rPr>
          <w:rFonts w:ascii="Mangal" w:cs="Mangal" w:eastAsia="Mangal" w:hAnsi="Mangal"/>
          <w:b/>
          <w:bCs/>
          <w:sz w:val="24"/>
          <w:szCs w:val="24"/>
        </w:rPr>
        <w:t xml:space="preserve">492. सीपीसी की धारा 83 के अंतर्गत, केंद्र सरकार की अनुमति के बिना भारत में निवासरत शत्रु अन्यदेशीय</w:t>
      </w:r>
    </w:p>
    <w:p>
      <w:pPr>
        <w:spacing w:after="20"/>
        <w:ind w:left="360"/>
      </w:pPr>
      <w:r>
        <w:rPr>
          <w:rFonts w:ascii="Mangal" w:cs="Mangal" w:eastAsia="Mangal" w:hAnsi="Mangal"/>
          <w:sz w:val="24"/>
          <w:szCs w:val="24"/>
        </w:rPr>
        <w:t xml:space="preserve">(क) केवल केंद्र सरकार की अनुमति से किसी न्यायालय में वाद ला सकता है</w:t>
      </w:r>
    </w:p>
    <w:p>
      <w:pPr>
        <w:spacing w:after="20"/>
        <w:ind w:left="360"/>
      </w:pPr>
      <w:r>
        <w:rPr>
          <w:rFonts w:ascii="Mangal" w:cs="Mangal" w:eastAsia="Mangal" w:hAnsi="Mangal"/>
          <w:sz w:val="24"/>
          <w:szCs w:val="24"/>
        </w:rPr>
        <w:t xml:space="preserve">(ख) जिस राज्य में वह निवास कर रहा है उस राज्य की राज्य सरकार की अनुमति से किसी न्यायालय में वाद ला सकता है</w:t>
      </w:r>
    </w:p>
    <w:p>
      <w:pPr>
        <w:spacing w:after="20"/>
        <w:ind w:left="360"/>
      </w:pPr>
      <w:r>
        <w:rPr>
          <w:rFonts w:ascii="Mangal" w:cs="Mangal" w:eastAsia="Mangal" w:hAnsi="Mangal"/>
          <w:sz w:val="24"/>
          <w:szCs w:val="24"/>
        </w:rPr>
        <w:t xml:space="preserve">(ग) या तो (a) या (b)</w:t>
      </w:r>
    </w:p>
    <w:p>
      <w:pPr>
        <w:spacing w:after="20"/>
        <w:ind w:left="360"/>
      </w:pPr>
      <w:r>
        <w:rPr>
          <w:rFonts w:ascii="Mangal" w:cs="Mangal" w:eastAsia="Mangal" w:hAnsi="Mangal"/>
          <w:sz w:val="24"/>
          <w:szCs w:val="24"/>
        </w:rPr>
        <w:t xml:space="preserve">(घ) किसी भी न्यायालय में बिल्कुल भी वाद नहीं ला सकता।</w:t>
      </w:r>
    </w:p>
    <w:p>
      <w:pPr>
        <w:spacing w:after="40" w:before="120"/>
      </w:pPr>
      <w:r>
        <w:rPr>
          <w:rFonts w:ascii="Mangal" w:cs="Mangal" w:eastAsia="Mangal" w:hAnsi="Mangal"/>
          <w:b/>
          <w:bCs/>
          <w:sz w:val="24"/>
          <w:szCs w:val="24"/>
        </w:rPr>
        <w:t xml:space="preserve">493. सीपीसी की धारा 89 प्रावधान करती है</w:t>
      </w:r>
    </w:p>
    <w:p>
      <w:pPr>
        <w:spacing w:after="20"/>
        <w:ind w:left="360"/>
      </w:pPr>
      <w:r>
        <w:rPr>
          <w:rFonts w:ascii="Mangal" w:cs="Mangal" w:eastAsia="Mangal" w:hAnsi="Mangal"/>
          <w:sz w:val="24"/>
          <w:szCs w:val="24"/>
        </w:rPr>
        <w:t xml:space="preserve">(क) न्यायालय के बाहर विवाद के निपटान का</w:t>
      </w:r>
    </w:p>
    <w:p>
      <w:pPr>
        <w:spacing w:after="20"/>
        <w:ind w:left="360"/>
      </w:pPr>
      <w:r>
        <w:rPr>
          <w:rFonts w:ascii="Mangal" w:cs="Mangal" w:eastAsia="Mangal" w:hAnsi="Mangal"/>
          <w:sz w:val="24"/>
          <w:szCs w:val="24"/>
        </w:rPr>
        <w:t xml:space="preserve">(ख) न्यायालय के माध्यम से विवाद के निपटान का</w:t>
      </w:r>
    </w:p>
    <w:p>
      <w:pPr>
        <w:spacing w:after="20"/>
        <w:ind w:left="360"/>
      </w:pPr>
      <w:r>
        <w:rPr>
          <w:rFonts w:ascii="Mangal" w:cs="Mangal" w:eastAsia="Mangal" w:hAnsi="Mangal"/>
          <w:sz w:val="24"/>
          <w:szCs w:val="24"/>
        </w:rPr>
        <w:t xml:space="preserve">(ग) ग्राम पंचायत के माध्यम से विवाद के निपटान का</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494. सीपीसी की धारा 89 के अंतर्गत, न्यायालय विवाद को न्यायालय के बाहर निपटान हेतु निर्दिष्ट कर सकता है</w:t>
      </w:r>
    </w:p>
    <w:p>
      <w:pPr>
        <w:spacing w:after="20"/>
        <w:ind w:left="360"/>
      </w:pPr>
      <w:r>
        <w:rPr>
          <w:rFonts w:ascii="Mangal" w:cs="Mangal" w:eastAsia="Mangal" w:hAnsi="Mangal"/>
          <w:sz w:val="24"/>
          <w:szCs w:val="24"/>
        </w:rPr>
        <w:t xml:space="preserve">(क) यदि विवाद अल्पकालिक है</w:t>
      </w:r>
    </w:p>
    <w:p>
      <w:pPr>
        <w:spacing w:after="20"/>
        <w:ind w:left="360"/>
      </w:pPr>
      <w:r>
        <w:rPr>
          <w:rFonts w:ascii="Mangal" w:cs="Mangal" w:eastAsia="Mangal" w:hAnsi="Mangal"/>
          <w:sz w:val="24"/>
          <w:szCs w:val="24"/>
        </w:rPr>
        <w:t xml:space="preserve">(ख) यदि निपटान के ऐसे तत्व विद्यमान हैं जो पक्षकारों को स्वीकार्य हो सकते हैं</w:t>
      </w:r>
    </w:p>
    <w:p>
      <w:pPr>
        <w:spacing w:after="20"/>
        <w:ind w:left="360"/>
      </w:pPr>
      <w:r>
        <w:rPr>
          <w:rFonts w:ascii="Mangal" w:cs="Mangal" w:eastAsia="Mangal" w:hAnsi="Mangal"/>
          <w:sz w:val="24"/>
          <w:szCs w:val="24"/>
        </w:rPr>
        <w:t xml:space="preserve">(ग) यदि विवाद एक तुच्छ विवाद है</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495. जहाँ न्यायालय द्वारा सीपीसी की धारा 89 के अंतर्गत किसी विवाद को मध्यस्थता (मीडिएशन) हेतु निर्दिष्ट किया जाता है, वहाँ कार्यवाहियाँ किसके द्वारा शासित होंगी</w:t>
      </w:r>
    </w:p>
    <w:p>
      <w:pPr>
        <w:spacing w:after="20"/>
        <w:ind w:left="360"/>
      </w:pPr>
      <w:r>
        <w:rPr>
          <w:rFonts w:ascii="Mangal" w:cs="Mangal" w:eastAsia="Mangal" w:hAnsi="Mangal"/>
          <w:sz w:val="24"/>
          <w:szCs w:val="24"/>
        </w:rPr>
        <w:t xml:space="preserve">(क) माध्यस्थम् और सुलह अधिनियम, 1996 के प्रावधानों द्वारा</w:t>
      </w:r>
    </w:p>
    <w:p>
      <w:pPr>
        <w:spacing w:after="20"/>
        <w:ind w:left="360"/>
      </w:pPr>
      <w:r>
        <w:rPr>
          <w:rFonts w:ascii="Mangal" w:cs="Mangal" w:eastAsia="Mangal" w:hAnsi="Mangal"/>
          <w:sz w:val="24"/>
          <w:szCs w:val="24"/>
        </w:rPr>
        <w:t xml:space="preserve">(ख) विधिक सेवा प्राधिकरण अधिनियम, 1987 के प्रावधानों द्वारा</w:t>
      </w:r>
    </w:p>
    <w:p>
      <w:pPr>
        <w:spacing w:after="20"/>
        <w:ind w:left="360"/>
      </w:pPr>
      <w:r>
        <w:rPr>
          <w:rFonts w:ascii="Mangal" w:cs="Mangal" w:eastAsia="Mangal" w:hAnsi="Mangal"/>
          <w:sz w:val="24"/>
          <w:szCs w:val="24"/>
        </w:rPr>
        <w:t xml:space="preserve">(ग) या तो (a) या (b)</w:t>
      </w:r>
    </w:p>
    <w:p>
      <w:pPr>
        <w:spacing w:after="20"/>
        <w:ind w:left="360"/>
      </w:pPr>
      <w:r>
        <w:rPr>
          <w:rFonts w:ascii="Mangal" w:cs="Mangal" w:eastAsia="Mangal" w:hAnsi="Mangal"/>
          <w:sz w:val="24"/>
          <w:szCs w:val="24"/>
        </w:rPr>
        <w:t xml:space="preserve">(घ) न तो (a) और न ही (b)।</w:t>
      </w:r>
    </w:p>
    <w:p>
      <w:pPr>
        <w:spacing w:after="40" w:before="120"/>
      </w:pPr>
      <w:r>
        <w:rPr>
          <w:rFonts w:ascii="Mangal" w:cs="Mangal" w:eastAsia="Mangal" w:hAnsi="Mangal"/>
          <w:b/>
          <w:bCs/>
          <w:sz w:val="24"/>
          <w:szCs w:val="24"/>
        </w:rPr>
        <w:t xml:space="preserve">496. जहाँ किसी वाद में, जिसमें कोई गिरफ्तारी या कुर्की प्रभावी की गई है या अस्थायी व्यादेश प्रदान किया गया है, न्यायालय सीपीसी की धारा 95 के अंतर्गत वादी के विरुद्ध प्रतिवादी को प्रतिकर के भुगतान का आदेश दे सकता है इस दशा में</w:t>
      </w:r>
    </w:p>
    <w:p>
      <w:pPr>
        <w:spacing w:after="20"/>
        <w:ind w:left="360"/>
      </w:pPr>
      <w:r>
        <w:rPr>
          <w:rFonts w:ascii="Mangal" w:cs="Mangal" w:eastAsia="Mangal" w:hAnsi="Mangal"/>
          <w:sz w:val="24"/>
          <w:szCs w:val="24"/>
        </w:rPr>
        <w:t xml:space="preserve">(क) जहाँ ऐसी गिरफ्तारी, कुर्की या व्यादेश हेतु अपर्याप्त आधारों पर आवेदन किया गया था</w:t>
      </w:r>
    </w:p>
    <w:p>
      <w:pPr>
        <w:spacing w:after="20"/>
        <w:ind w:left="360"/>
      </w:pPr>
      <w:r>
        <w:rPr>
          <w:rFonts w:ascii="Mangal" w:cs="Mangal" w:eastAsia="Mangal" w:hAnsi="Mangal"/>
          <w:sz w:val="24"/>
          <w:szCs w:val="24"/>
        </w:rPr>
        <w:t xml:space="preserve">(ख) जहाँ वादी का वाद विफल हो जाता है और यह प्रतीत होता है कि उसे संस्थित करने के लिए कोई युक्तियुक्त या प्रशंसनीय आधार नहीं था</w:t>
      </w:r>
    </w:p>
    <w:p>
      <w:pPr>
        <w:spacing w:after="20"/>
        <w:ind w:left="360"/>
      </w:pPr>
      <w:r>
        <w:rPr>
          <w:rFonts w:ascii="Mangal" w:cs="Mangal" w:eastAsia="Mangal" w:hAnsi="Mangal"/>
          <w:sz w:val="24"/>
          <w:szCs w:val="24"/>
        </w:rPr>
        <w:t xml:space="preserve">(ग) या तो (a) या (b)</w:t>
      </w:r>
    </w:p>
    <w:p>
      <w:pPr>
        <w:spacing w:after="20"/>
        <w:ind w:left="360"/>
      </w:pPr>
      <w:r>
        <w:rPr>
          <w:rFonts w:ascii="Mangal" w:cs="Mangal" w:eastAsia="Mangal" w:hAnsi="Mangal"/>
          <w:sz w:val="24"/>
          <w:szCs w:val="24"/>
        </w:rPr>
        <w:t xml:space="preserve">(घ) केवल (b) और (a) नहीं।</w:t>
      </w:r>
    </w:p>
    <w:p>
      <w:pPr>
        <w:spacing w:after="40" w:before="120"/>
      </w:pPr>
      <w:r>
        <w:rPr>
          <w:rFonts w:ascii="Mangal" w:cs="Mangal" w:eastAsia="Mangal" w:hAnsi="Mangal"/>
          <w:b/>
          <w:bCs/>
          <w:sz w:val="24"/>
          <w:szCs w:val="24"/>
        </w:rPr>
        <w:t xml:space="preserve">497. जहाँ सीपीसी की धारा 95 के अंतर्गत वादी के विरुद्ध प्रतिकर का आदेश पारित किया जाता है, वहाँ सीपीसी की धारा 95(2) प्रावधान करती है कि</w:t>
      </w:r>
    </w:p>
    <w:p>
      <w:pPr>
        <w:spacing w:after="20"/>
        <w:ind w:left="360"/>
      </w:pPr>
      <w:r>
        <w:rPr>
          <w:rFonts w:ascii="Mangal" w:cs="Mangal" w:eastAsia="Mangal" w:hAnsi="Mangal"/>
          <w:sz w:val="24"/>
          <w:szCs w:val="24"/>
        </w:rPr>
        <w:t xml:space="preserve">(क) ऐसी गिरफ्तारी, कुर्की या व्यादेश के संबंध में प्रतिकर का वाद चलता है</w:t>
      </w:r>
    </w:p>
    <w:p>
      <w:pPr>
        <w:spacing w:after="20"/>
        <w:ind w:left="360"/>
      </w:pPr>
      <w:r>
        <w:rPr>
          <w:rFonts w:ascii="Mangal" w:cs="Mangal" w:eastAsia="Mangal" w:hAnsi="Mangal"/>
          <w:sz w:val="24"/>
          <w:szCs w:val="24"/>
        </w:rPr>
        <w:t xml:space="preserve">(ख) ऐसी गिरफ्तारी, कुर्की या व्यादेश के संबंध में प्रतिकर का वाद वर्जित है</w:t>
      </w:r>
    </w:p>
    <w:p>
      <w:pPr>
        <w:spacing w:after="20"/>
        <w:ind w:left="360"/>
      </w:pPr>
      <w:r>
        <w:rPr>
          <w:rFonts w:ascii="Mangal" w:cs="Mangal" w:eastAsia="Mangal" w:hAnsi="Mangal"/>
          <w:sz w:val="24"/>
          <w:szCs w:val="24"/>
        </w:rPr>
        <w:t xml:space="preserve">(ग) प्रदान की गई प्रतिकर की राशि, ऐसी गिरफ्तारी, कुर्की या व्यादेश के संबंध में प्रतिकर के वाद में प्रदान की गई प्रतिकर की राशि में समायोजित की जाएगी</w:t>
      </w:r>
    </w:p>
    <w:p>
      <w:pPr>
        <w:spacing w:after="20"/>
        <w:ind w:left="360"/>
      </w:pPr>
      <w:r>
        <w:rPr>
          <w:rFonts w:ascii="Mangal" w:cs="Mangal" w:eastAsia="Mangal" w:hAnsi="Mangal"/>
          <w:sz w:val="24"/>
          <w:szCs w:val="24"/>
        </w:rPr>
        <w:t xml:space="preserve">(घ) प्रदान की गई प्रतिकर की राशि का कोई परिणाम नहीं होगा और न्यायालय ऐसी गिरफ्तारी, कुर्की या व्यादेश के संबंध में प्रतिकर के वाद में स्वतंत्र रूप से प्रतिकर प्रदान कर सकता है।</w:t>
      </w:r>
    </w:p>
    <w:p>
      <w:pPr>
        <w:spacing w:after="40" w:before="120"/>
      </w:pPr>
      <w:r>
        <w:rPr>
          <w:rFonts w:ascii="Mangal" w:cs="Mangal" w:eastAsia="Mangal" w:hAnsi="Mangal"/>
          <w:b/>
          <w:bCs/>
          <w:sz w:val="24"/>
          <w:szCs w:val="24"/>
        </w:rPr>
        <w:t xml:space="preserve">498. सीपीसी की धारा 96(4) के अंतर्गत प्रावधानित, लघुवाद न्यायालयों द्वारा संज्ञेय किसी वाद में डिक्री के विरुद्ध, विधि के प्रश्न को छोड़कर, कोई अपील दायर नहीं की जा सकती, जहाँ मूल वाद की विषय-वस्तु का मूल्य इससे अधिक नहीं है</w:t>
      </w:r>
    </w:p>
    <w:p>
      <w:pPr>
        <w:spacing w:after="20"/>
        <w:ind w:left="360"/>
      </w:pPr>
      <w:r>
        <w:rPr>
          <w:rFonts w:ascii="Mangal" w:cs="Mangal" w:eastAsia="Mangal" w:hAnsi="Mangal"/>
          <w:sz w:val="24"/>
          <w:szCs w:val="24"/>
        </w:rPr>
        <w:t xml:space="preserve">(क) 3,000 रुपये</w:t>
      </w:r>
    </w:p>
    <w:p>
      <w:pPr>
        <w:spacing w:after="20"/>
        <w:ind w:left="360"/>
      </w:pPr>
      <w:r>
        <w:rPr>
          <w:rFonts w:ascii="Mangal" w:cs="Mangal" w:eastAsia="Mangal" w:hAnsi="Mangal"/>
          <w:sz w:val="24"/>
          <w:szCs w:val="24"/>
        </w:rPr>
        <w:t xml:space="preserve">(ख) 5,000 रुपये</w:t>
      </w:r>
    </w:p>
    <w:p>
      <w:pPr>
        <w:spacing w:after="20"/>
        <w:ind w:left="360"/>
      </w:pPr>
      <w:r>
        <w:rPr>
          <w:rFonts w:ascii="Mangal" w:cs="Mangal" w:eastAsia="Mangal" w:hAnsi="Mangal"/>
          <w:sz w:val="24"/>
          <w:szCs w:val="24"/>
        </w:rPr>
        <w:t xml:space="preserve">(ग) 10,000 रुपये</w:t>
      </w:r>
    </w:p>
    <w:p>
      <w:pPr>
        <w:spacing w:after="20"/>
        <w:ind w:left="360"/>
      </w:pPr>
      <w:r>
        <w:rPr>
          <w:rFonts w:ascii="Mangal" w:cs="Mangal" w:eastAsia="Mangal" w:hAnsi="Mangal"/>
          <w:sz w:val="24"/>
          <w:szCs w:val="24"/>
        </w:rPr>
        <w:t xml:space="preserve">(घ) 25,000 रुपये।</w:t>
      </w:r>
    </w:p>
    <w:p>
      <w:pPr>
        <w:spacing w:after="40" w:before="120"/>
      </w:pPr>
      <w:r>
        <w:rPr>
          <w:rFonts w:ascii="Mangal" w:cs="Mangal" w:eastAsia="Mangal" w:hAnsi="Mangal"/>
          <w:b/>
          <w:bCs/>
          <w:sz w:val="24"/>
          <w:szCs w:val="24"/>
        </w:rPr>
        <w:t xml:space="preserve">499. सीपीसी के आदेश IV, नियम 1(3) के अंतर्गत, एक वादपत्र को विधिवत संस्थित किया गया नहीं समझा जाएगा यदि वह इन नियमों का अनुपालन नहीं करता</w:t>
      </w:r>
    </w:p>
    <w:p>
      <w:pPr>
        <w:spacing w:after="20"/>
        <w:ind w:left="360"/>
      </w:pPr>
      <w:r>
        <w:rPr>
          <w:rFonts w:ascii="Mangal" w:cs="Mangal" w:eastAsia="Mangal" w:hAnsi="Mangal"/>
          <w:sz w:val="24"/>
          <w:szCs w:val="24"/>
        </w:rPr>
        <w:t xml:space="preserve">(क) सीपीसी के आदेश IV, नियम 1(1) और 1(2) में निहित नियम</w:t>
      </w:r>
    </w:p>
    <w:p>
      <w:pPr>
        <w:spacing w:after="20"/>
        <w:ind w:left="360"/>
      </w:pPr>
      <w:r>
        <w:rPr>
          <w:rFonts w:ascii="Mangal" w:cs="Mangal" w:eastAsia="Mangal" w:hAnsi="Mangal"/>
          <w:sz w:val="24"/>
          <w:szCs w:val="24"/>
        </w:rPr>
        <w:t xml:space="preserve">(ख) सीपीसी के आदेश VI में निहित नियम</w:t>
      </w:r>
    </w:p>
    <w:p>
      <w:pPr>
        <w:spacing w:after="20"/>
        <w:ind w:left="360"/>
      </w:pPr>
      <w:r>
        <w:rPr>
          <w:rFonts w:ascii="Mangal" w:cs="Mangal" w:eastAsia="Mangal" w:hAnsi="Mangal"/>
          <w:sz w:val="24"/>
          <w:szCs w:val="24"/>
        </w:rPr>
        <w:t xml:space="preserve">(ग) सीपीसी के आदेश VII में निहित नियम</w:t>
      </w:r>
    </w:p>
    <w:p>
      <w:pPr>
        <w:spacing w:after="20"/>
        <w:ind w:left="360"/>
      </w:pPr>
      <w:r>
        <w:rPr>
          <w:rFonts w:ascii="Mangal" w:cs="Mangal" w:eastAsia="Mangal" w:hAnsi="Mangal"/>
          <w:sz w:val="24"/>
          <w:szCs w:val="24"/>
        </w:rPr>
        <w:t xml:space="preserve">(घ) या तो (a) या (b) या (c)।</w:t>
      </w:r>
    </w:p>
    <w:p>
      <w:pPr>
        <w:spacing w:after="40" w:before="120"/>
      </w:pPr>
      <w:r>
        <w:rPr>
          <w:rFonts w:ascii="Mangal" w:cs="Mangal" w:eastAsia="Mangal" w:hAnsi="Mangal"/>
          <w:b/>
          <w:bCs/>
          <w:sz w:val="24"/>
          <w:szCs w:val="24"/>
        </w:rPr>
        <w:t xml:space="preserve">500. सीपीसी के आदेश V, नियम 9(3) प्रावधान करता है कि प्रतिवादी को समन की तामील की जाए</w:t>
      </w:r>
    </w:p>
    <w:p>
      <w:pPr>
        <w:spacing w:after="20"/>
        <w:ind w:left="360"/>
      </w:pPr>
      <w:r>
        <w:rPr>
          <w:rFonts w:ascii="Mangal" w:cs="Mangal" w:eastAsia="Mangal" w:hAnsi="Mangal"/>
          <w:sz w:val="24"/>
          <w:szCs w:val="24"/>
        </w:rPr>
        <w:t xml:space="preserve">(क) रजिस्ट्रीकृत डाक पावती देय (एकनॉलेजमेंट ड्यू) द्वारा</w:t>
      </w:r>
    </w:p>
    <w:p>
      <w:pPr>
        <w:spacing w:after="20"/>
        <w:ind w:left="360"/>
      </w:pPr>
      <w:r>
        <w:rPr>
          <w:rFonts w:ascii="Mangal" w:cs="Mangal" w:eastAsia="Mangal" w:hAnsi="Mangal"/>
          <w:sz w:val="24"/>
          <w:szCs w:val="24"/>
        </w:rPr>
        <w:t xml:space="preserve">(ख) स्पीड पोस्ट द्वारा</w:t>
      </w:r>
    </w:p>
    <w:p>
      <w:pPr>
        <w:spacing w:after="20"/>
        <w:ind w:left="360"/>
      </w:pPr>
      <w:r>
        <w:rPr>
          <w:rFonts w:ascii="Mangal" w:cs="Mangal" w:eastAsia="Mangal" w:hAnsi="Mangal"/>
          <w:sz w:val="24"/>
          <w:szCs w:val="24"/>
        </w:rPr>
        <w:t xml:space="preserve">(ग) कूरियर सेवाओं द्वारा</w:t>
      </w:r>
    </w:p>
    <w:p>
      <w:pPr>
        <w:spacing w:after="20"/>
        <w:ind w:left="360"/>
      </w:pPr>
      <w:r>
        <w:rPr>
          <w:rFonts w:ascii="Mangal" w:cs="Mangal" w:eastAsia="Mangal" w:hAnsi="Mangal"/>
          <w:sz w:val="24"/>
          <w:szCs w:val="24"/>
        </w:rPr>
        <w:t xml:space="preserve">(घ) या तो (a) या (b) या (c) द्वारा।</w:t>
      </w:r>
    </w:p>
    <w:p>
      <w:pPr>
        <w:spacing w:after="40" w:before="120"/>
      </w:pPr>
      <w:r>
        <w:rPr>
          <w:rFonts w:ascii="Mangal" w:cs="Mangal" w:eastAsia="Mangal" w:hAnsi="Mangal"/>
          <w:b/>
          <w:bCs/>
          <w:sz w:val="24"/>
          <w:szCs w:val="24"/>
        </w:rPr>
        <w:t xml:space="preserve">501. सीपीसी के आदेश V, नियम 9(3) के अंतर्गत, प्रतिवादी को समन की तामील की जा सकती है</w:t>
      </w:r>
    </w:p>
    <w:p>
      <w:pPr>
        <w:spacing w:after="20"/>
        <w:ind w:left="360"/>
      </w:pPr>
      <w:r>
        <w:rPr>
          <w:rFonts w:ascii="Mangal" w:cs="Mangal" w:eastAsia="Mangal" w:hAnsi="Mangal"/>
          <w:sz w:val="24"/>
          <w:szCs w:val="24"/>
        </w:rPr>
        <w:t xml:space="preserve">(क) कूरियर सेवाओं के माध्यम से</w:t>
      </w:r>
    </w:p>
    <w:p>
      <w:pPr>
        <w:spacing w:after="20"/>
        <w:ind w:left="360"/>
      </w:pPr>
      <w:r>
        <w:rPr>
          <w:rFonts w:ascii="Mangal" w:cs="Mangal" w:eastAsia="Mangal" w:hAnsi="Mangal"/>
          <w:sz w:val="24"/>
          <w:szCs w:val="24"/>
        </w:rPr>
        <w:t xml:space="preserve">(ख) फैक्स संदेशों या इलेक्ट्रॉनिक मेल सेवाओं के माध्यम से</w:t>
      </w:r>
    </w:p>
    <w:p>
      <w:pPr>
        <w:spacing w:after="20"/>
        <w:ind w:left="360"/>
      </w:pPr>
      <w:r>
        <w:rPr>
          <w:rFonts w:ascii="Mangal" w:cs="Mangal" w:eastAsia="Mangal" w:hAnsi="Mangal"/>
          <w:sz w:val="24"/>
          <w:szCs w:val="24"/>
        </w:rPr>
        <w:t xml:space="preserve">(ग) या तो (a) या (b)</w:t>
      </w:r>
    </w:p>
    <w:p>
      <w:pPr>
        <w:spacing w:after="20"/>
        <w:ind w:left="360"/>
      </w:pPr>
      <w:r>
        <w:rPr>
          <w:rFonts w:ascii="Mangal" w:cs="Mangal" w:eastAsia="Mangal" w:hAnsi="Mangal"/>
          <w:sz w:val="24"/>
          <w:szCs w:val="24"/>
        </w:rPr>
        <w:t xml:space="preserve">(घ) न तो (a) और न ही (b)।</w:t>
      </w:r>
    </w:p>
    <w:p>
      <w:pPr>
        <w:spacing w:after="40" w:before="120"/>
      </w:pPr>
      <w:r>
        <w:rPr>
          <w:rFonts w:ascii="Mangal" w:cs="Mangal" w:eastAsia="Mangal" w:hAnsi="Mangal"/>
          <w:b/>
          <w:bCs/>
          <w:sz w:val="24"/>
          <w:szCs w:val="24"/>
        </w:rPr>
        <w:t xml:space="preserve">502. सीपीसी के आदेश V, नियम 9A के अंतर्गत, प्रतिवादी पर तामील हेतु समन सौंपा जा सकता है</w:t>
      </w:r>
    </w:p>
    <w:p>
      <w:pPr>
        <w:spacing w:after="20"/>
        <w:ind w:left="360"/>
      </w:pPr>
      <w:r>
        <w:rPr>
          <w:rFonts w:ascii="Mangal" w:cs="Mangal" w:eastAsia="Mangal" w:hAnsi="Mangal"/>
          <w:sz w:val="24"/>
          <w:szCs w:val="24"/>
        </w:rPr>
        <w:t xml:space="preserve">(क) कूरियर सेवाओं को</w:t>
      </w:r>
    </w:p>
    <w:p>
      <w:pPr>
        <w:spacing w:after="20"/>
        <w:ind w:left="360"/>
      </w:pPr>
      <w:r>
        <w:rPr>
          <w:rFonts w:ascii="Mangal" w:cs="Mangal" w:eastAsia="Mangal" w:hAnsi="Mangal"/>
          <w:sz w:val="24"/>
          <w:szCs w:val="24"/>
        </w:rPr>
        <w:t xml:space="preserve">(ख) वादी को</w:t>
      </w:r>
    </w:p>
    <w:p>
      <w:pPr>
        <w:spacing w:after="20"/>
        <w:ind w:left="360"/>
      </w:pPr>
      <w:r>
        <w:rPr>
          <w:rFonts w:ascii="Mangal" w:cs="Mangal" w:eastAsia="Mangal" w:hAnsi="Mangal"/>
          <w:sz w:val="24"/>
          <w:szCs w:val="24"/>
        </w:rPr>
        <w:t xml:space="preserve">(ग) प्रक्रिया अधिकारी (प्रोसेस ऑफिसर) को</w:t>
      </w:r>
    </w:p>
    <w:p>
      <w:pPr>
        <w:spacing w:after="20"/>
        <w:ind w:left="360"/>
      </w:pPr>
      <w:r>
        <w:rPr>
          <w:rFonts w:ascii="Mangal" w:cs="Mangal" w:eastAsia="Mangal" w:hAnsi="Mangal"/>
          <w:sz w:val="24"/>
          <w:szCs w:val="24"/>
        </w:rPr>
        <w:t xml:space="preserve">(घ) या तो (a) या (b) या (c) को।</w:t>
      </w:r>
    </w:p>
    <w:p>
      <w:pPr>
        <w:spacing w:after="40" w:before="120"/>
      </w:pPr>
      <w:r>
        <w:rPr>
          <w:rFonts w:ascii="Mangal" w:cs="Mangal" w:eastAsia="Mangal" w:hAnsi="Mangal"/>
          <w:b/>
          <w:bCs/>
          <w:sz w:val="24"/>
          <w:szCs w:val="24"/>
        </w:rPr>
        <w:t xml:space="preserve">503. प्रतिवादी(यों) पर तामील हेतु दस्ती (हाथों-हाथ) समन वादी को दिया जा सकता है</w:t>
      </w:r>
    </w:p>
    <w:p>
      <w:pPr>
        <w:spacing w:after="20"/>
        <w:ind w:left="360"/>
      </w:pPr>
      <w:r>
        <w:rPr>
          <w:rFonts w:ascii="Mangal" w:cs="Mangal" w:eastAsia="Mangal" w:hAnsi="Mangal"/>
          <w:sz w:val="24"/>
          <w:szCs w:val="24"/>
        </w:rPr>
        <w:t xml:space="preserve">(क) सीपीसी के आदेश V, नियम 9A के आधार पर</w:t>
      </w:r>
    </w:p>
    <w:p>
      <w:pPr>
        <w:spacing w:after="20"/>
        <w:ind w:left="360"/>
      </w:pPr>
      <w:r>
        <w:rPr>
          <w:rFonts w:ascii="Mangal" w:cs="Mangal" w:eastAsia="Mangal" w:hAnsi="Mangal"/>
          <w:sz w:val="24"/>
          <w:szCs w:val="24"/>
        </w:rPr>
        <w:t xml:space="preserve">(ख) सीपीसी के आदेश V, नियम 9 के आधार पर</w:t>
      </w:r>
    </w:p>
    <w:p>
      <w:pPr>
        <w:spacing w:after="20"/>
        <w:ind w:left="360"/>
      </w:pPr>
      <w:r>
        <w:rPr>
          <w:rFonts w:ascii="Mangal" w:cs="Mangal" w:eastAsia="Mangal" w:hAnsi="Mangal"/>
          <w:sz w:val="24"/>
          <w:szCs w:val="24"/>
        </w:rPr>
        <w:t xml:space="preserve">(ग) सीपीसी के आदेश V, नियम 7 के आधार पर</w:t>
      </w:r>
    </w:p>
    <w:p>
      <w:pPr>
        <w:spacing w:after="20"/>
        <w:ind w:left="360"/>
      </w:pPr>
      <w:r>
        <w:rPr>
          <w:rFonts w:ascii="Mangal" w:cs="Mangal" w:eastAsia="Mangal" w:hAnsi="Mangal"/>
          <w:sz w:val="24"/>
          <w:szCs w:val="24"/>
        </w:rPr>
        <w:t xml:space="preserve">(घ) सीपीसी के आदेश V, नियम 6 के आधार पर।</w:t>
      </w:r>
    </w:p>
    <w:p>
      <w:pPr>
        <w:spacing w:after="40" w:before="120"/>
      </w:pPr>
      <w:r>
        <w:rPr>
          <w:rFonts w:ascii="Mangal" w:cs="Mangal" w:eastAsia="Mangal" w:hAnsi="Mangal"/>
          <w:b/>
          <w:bCs/>
          <w:sz w:val="24"/>
          <w:szCs w:val="24"/>
        </w:rPr>
        <w:t xml:space="preserve">504. सीपीसी के आदेश V, नियम 9A के अंतर्गत, प्रतिवादी(यों) पर तामील हेतु समन जारी किया जा सकता है और वादी को सौंपा जा सकता है</w:t>
      </w:r>
    </w:p>
    <w:p>
      <w:pPr>
        <w:spacing w:after="20"/>
        <w:ind w:left="360"/>
      </w:pPr>
      <w:r>
        <w:rPr>
          <w:rFonts w:ascii="Mangal" w:cs="Mangal" w:eastAsia="Mangal" w:hAnsi="Mangal"/>
          <w:sz w:val="24"/>
          <w:szCs w:val="24"/>
        </w:rPr>
        <w:t xml:space="preserve">(क) सीपीसी के आदेश V, नियम 9 के अंतर्गत जारी और सौंपे गए समन के बदले में</w:t>
      </w:r>
    </w:p>
    <w:p>
      <w:pPr>
        <w:spacing w:after="20"/>
        <w:ind w:left="360"/>
      </w:pPr>
      <w:r>
        <w:rPr>
          <w:rFonts w:ascii="Mangal" w:cs="Mangal" w:eastAsia="Mangal" w:hAnsi="Mangal"/>
          <w:sz w:val="24"/>
          <w:szCs w:val="24"/>
        </w:rPr>
        <w:t xml:space="preserve">(ख) सीपीसी के आदेश V, नियम 9 के अंतर्गत जारी और सौंपे गए समन के अतिरिक्त</w:t>
      </w:r>
    </w:p>
    <w:p>
      <w:pPr>
        <w:spacing w:after="20"/>
        <w:ind w:left="360"/>
      </w:pPr>
      <w:r>
        <w:rPr>
          <w:rFonts w:ascii="Mangal" w:cs="Mangal" w:eastAsia="Mangal" w:hAnsi="Mangal"/>
          <w:sz w:val="24"/>
          <w:szCs w:val="24"/>
        </w:rPr>
        <w:t xml:space="preserve">(ग) सीपीसी के आदेश V, नियम 9 के अंतर्गत जारी और सौंपा गया समन अतामील रहने के पश्चात</w:t>
      </w:r>
    </w:p>
    <w:p>
      <w:pPr>
        <w:spacing w:after="20"/>
        <w:ind w:left="360"/>
      </w:pPr>
      <w:r>
        <w:rPr>
          <w:rFonts w:ascii="Mangal" w:cs="Mangal" w:eastAsia="Mangal" w:hAnsi="Mangal"/>
          <w:sz w:val="24"/>
          <w:szCs w:val="24"/>
        </w:rPr>
        <w:t xml:space="preserve">(घ) सीपीसी के आदेश V, नियम 9 के अंतर्गत जारी और सौंपा गया समन अस्वीकृत होने के पश्चात।</w:t>
      </w:r>
    </w:p>
    <w:p>
      <w:pPr>
        <w:spacing w:after="40" w:before="120"/>
      </w:pPr>
      <w:r>
        <w:rPr>
          <w:rFonts w:ascii="Mangal" w:cs="Mangal" w:eastAsia="Mangal" w:hAnsi="Mangal"/>
          <w:b/>
          <w:bCs/>
          <w:sz w:val="24"/>
          <w:szCs w:val="24"/>
        </w:rPr>
        <w:t xml:space="preserve">505. सीपीसी के आदेश V, नियम 9A के अंतर्गत, जहाँ वादी को प्रतिवादी(यों) पर तामील हेतु जारी और सौंपा गया समन 'अस्वीकृत' के पृष्ठांकन के साथ अतामील लौटाया जाता है, वहाँ न्यायालय</w:t>
      </w:r>
    </w:p>
    <w:p>
      <w:pPr>
        <w:spacing w:after="20"/>
        <w:ind w:left="360"/>
      </w:pPr>
      <w:r>
        <w:rPr>
          <w:rFonts w:ascii="Mangal" w:cs="Mangal" w:eastAsia="Mangal" w:hAnsi="Mangal"/>
          <w:sz w:val="24"/>
          <w:szCs w:val="24"/>
        </w:rPr>
        <w:t xml:space="preserve">(क) यह घोषित करेगा कि प्रतिवादी(यों) पर समन विधिवत तामील किया गया है</w:t>
      </w:r>
    </w:p>
    <w:p>
      <w:pPr>
        <w:spacing w:after="20"/>
        <w:ind w:left="360"/>
      </w:pPr>
      <w:r>
        <w:rPr>
          <w:rFonts w:ascii="Mangal" w:cs="Mangal" w:eastAsia="Mangal" w:hAnsi="Mangal"/>
          <w:sz w:val="24"/>
          <w:szCs w:val="24"/>
        </w:rPr>
        <w:t xml:space="preserve">(ख) यह घोषित कर सकता है कि प्रतिवादी(यों) पर समन विधिवत तामील किया गया है</w:t>
      </w:r>
    </w:p>
    <w:p>
      <w:pPr>
        <w:spacing w:after="20"/>
        <w:ind w:left="360"/>
      </w:pPr>
      <w:r>
        <w:rPr>
          <w:rFonts w:ascii="Mangal" w:cs="Mangal" w:eastAsia="Mangal" w:hAnsi="Mangal"/>
          <w:sz w:val="24"/>
          <w:szCs w:val="24"/>
        </w:rPr>
        <w:t xml:space="preserve">(ग) न्यायालय द्वारा तामील किए जाने हेतु समन पुनः जारी करेगा</w:t>
      </w:r>
    </w:p>
    <w:p>
      <w:pPr>
        <w:spacing w:after="20"/>
        <w:ind w:left="360"/>
      </w:pPr>
      <w:r>
        <w:rPr>
          <w:rFonts w:ascii="Mangal" w:cs="Mangal" w:eastAsia="Mangal" w:hAnsi="Mangal"/>
          <w:sz w:val="24"/>
          <w:szCs w:val="24"/>
        </w:rPr>
        <w:t xml:space="preserve">(घ) या तो (b) या (c)।</w:t>
      </w:r>
    </w:p>
    <w:p>
      <w:pPr>
        <w:spacing w:after="40" w:before="120"/>
      </w:pPr>
      <w:r>
        <w:rPr>
          <w:rFonts w:ascii="Mangal" w:cs="Mangal" w:eastAsia="Mangal" w:hAnsi="Mangal"/>
          <w:b/>
          <w:bCs/>
          <w:sz w:val="24"/>
          <w:szCs w:val="24"/>
        </w:rPr>
        <w:t xml:space="preserve">506. प्रतिवादी(यों) पर समन की प्रतिस्थापित (सब्स्टीट्यूटेड) तामील का प्रावधान किया गया है</w:t>
      </w:r>
    </w:p>
    <w:p>
      <w:pPr>
        <w:spacing w:after="20"/>
        <w:ind w:left="360"/>
      </w:pPr>
      <w:r>
        <w:rPr>
          <w:rFonts w:ascii="Mangal" w:cs="Mangal" w:eastAsia="Mangal" w:hAnsi="Mangal"/>
          <w:sz w:val="24"/>
          <w:szCs w:val="24"/>
        </w:rPr>
        <w:t xml:space="preserve">(क) सीपीसी के आदेश V, नियम 19 के अंतर्गत</w:t>
      </w:r>
    </w:p>
    <w:p>
      <w:pPr>
        <w:spacing w:after="20"/>
        <w:ind w:left="360"/>
      </w:pPr>
      <w:r>
        <w:rPr>
          <w:rFonts w:ascii="Mangal" w:cs="Mangal" w:eastAsia="Mangal" w:hAnsi="Mangal"/>
          <w:sz w:val="24"/>
          <w:szCs w:val="24"/>
        </w:rPr>
        <w:t xml:space="preserve">(ख) सीपीसी के आदेश V, नियम 19A के अंतर्गत</w:t>
      </w:r>
    </w:p>
    <w:p>
      <w:pPr>
        <w:spacing w:after="20"/>
        <w:ind w:left="360"/>
      </w:pPr>
      <w:r>
        <w:rPr>
          <w:rFonts w:ascii="Mangal" w:cs="Mangal" w:eastAsia="Mangal" w:hAnsi="Mangal"/>
          <w:sz w:val="24"/>
          <w:szCs w:val="24"/>
        </w:rPr>
        <w:t xml:space="preserve">(ग) सीपीसी के आदेश V, नियम 20 के अंतर्गत</w:t>
      </w:r>
    </w:p>
    <w:p>
      <w:pPr>
        <w:spacing w:after="20"/>
        <w:ind w:left="360"/>
      </w:pPr>
      <w:r>
        <w:rPr>
          <w:rFonts w:ascii="Mangal" w:cs="Mangal" w:eastAsia="Mangal" w:hAnsi="Mangal"/>
          <w:sz w:val="24"/>
          <w:szCs w:val="24"/>
        </w:rPr>
        <w:t xml:space="preserve">(घ) सीपीसी के आदेश V, नियम 21 के अंतर्गत।</w:t>
      </w:r>
    </w:p>
    <w:p>
      <w:pPr>
        <w:spacing w:after="40" w:before="120"/>
      </w:pPr>
      <w:r>
        <w:rPr>
          <w:rFonts w:ascii="Mangal" w:cs="Mangal" w:eastAsia="Mangal" w:hAnsi="Mangal"/>
          <w:b/>
          <w:bCs/>
          <w:sz w:val="24"/>
          <w:szCs w:val="24"/>
        </w:rPr>
        <w:t xml:space="preserve">507. जहाँ प्रतिवादी भारत के बाहर निवास करता है, वहाँ सीपीसी के आदेश V, नियम 25 के अंतर्गत उसे समन संबोधित और भेजा जाएगा</w:t>
      </w:r>
    </w:p>
    <w:p>
      <w:pPr>
        <w:spacing w:after="20"/>
        <w:ind w:left="360"/>
      </w:pPr>
      <w:r>
        <w:rPr>
          <w:rFonts w:ascii="Mangal" w:cs="Mangal" w:eastAsia="Mangal" w:hAnsi="Mangal"/>
          <w:sz w:val="24"/>
          <w:szCs w:val="24"/>
        </w:rPr>
        <w:t xml:space="preserve">(क) डाक के माध्यम से</w:t>
      </w:r>
    </w:p>
    <w:p>
      <w:pPr>
        <w:spacing w:after="20"/>
        <w:ind w:left="360"/>
      </w:pPr>
      <w:r>
        <w:rPr>
          <w:rFonts w:ascii="Mangal" w:cs="Mangal" w:eastAsia="Mangal" w:hAnsi="Mangal"/>
          <w:sz w:val="24"/>
          <w:szCs w:val="24"/>
        </w:rPr>
        <w:t xml:space="preserve">(ख) उस स्थान पर अधिकारिता रखने वाले किसी न्यायालय के माध्यम से जहाँ प्रतिवादी निवास करता है</w:t>
      </w:r>
    </w:p>
    <w:p>
      <w:pPr>
        <w:spacing w:after="20"/>
        <w:ind w:left="360"/>
      </w:pPr>
      <w:r>
        <w:rPr>
          <w:rFonts w:ascii="Mangal" w:cs="Mangal" w:eastAsia="Mangal" w:hAnsi="Mangal"/>
          <w:sz w:val="24"/>
          <w:szCs w:val="24"/>
        </w:rPr>
        <w:t xml:space="preserve">(ग) उस स्थान पर उच्च न्यायालय के माध्यम से जहाँ प्रतिवादी निवास करता है</w:t>
      </w:r>
    </w:p>
    <w:p>
      <w:pPr>
        <w:spacing w:after="20"/>
        <w:ind w:left="360"/>
      </w:pPr>
      <w:r>
        <w:rPr>
          <w:rFonts w:ascii="Mangal" w:cs="Mangal" w:eastAsia="Mangal" w:hAnsi="Mangal"/>
          <w:sz w:val="24"/>
          <w:szCs w:val="24"/>
        </w:rPr>
        <w:t xml:space="preserve">(घ) या तो (a) या (b) या (c) के माध्यम से।</w:t>
      </w:r>
    </w:p>
    <w:p>
      <w:pPr>
        <w:spacing w:after="40" w:before="120"/>
      </w:pPr>
      <w:r>
        <w:rPr>
          <w:rFonts w:ascii="Mangal" w:cs="Mangal" w:eastAsia="Mangal" w:hAnsi="Mangal"/>
          <w:b/>
          <w:bCs/>
          <w:sz w:val="24"/>
          <w:szCs w:val="24"/>
        </w:rPr>
        <w:t xml:space="preserve">508. सीपीसी के आदेश VI, नियम 17 के अंतर्गत, अभिवचनों के संशोधन हेतु आवेदन अनुज्ञात किया जा सकता है</w:t>
      </w:r>
    </w:p>
    <w:p>
      <w:pPr>
        <w:spacing w:after="20"/>
        <w:ind w:left="360"/>
      </w:pPr>
      <w:r>
        <w:rPr>
          <w:rFonts w:ascii="Mangal" w:cs="Mangal" w:eastAsia="Mangal" w:hAnsi="Mangal"/>
          <w:sz w:val="24"/>
          <w:szCs w:val="24"/>
        </w:rPr>
        <w:t xml:space="preserve">(क) विचारण (ट्रायल) के आरंभ से पूर्व</w:t>
      </w:r>
    </w:p>
    <w:p>
      <w:pPr>
        <w:spacing w:after="20"/>
        <w:ind w:left="360"/>
      </w:pPr>
      <w:r>
        <w:rPr>
          <w:rFonts w:ascii="Mangal" w:cs="Mangal" w:eastAsia="Mangal" w:hAnsi="Mangal"/>
          <w:sz w:val="24"/>
          <w:szCs w:val="24"/>
        </w:rPr>
        <w:t xml:space="preserve">(ख) विचारण के आरंभ के पश्चात</w:t>
      </w:r>
    </w:p>
    <w:p>
      <w:pPr>
        <w:spacing w:after="20"/>
        <w:ind w:left="360"/>
      </w:pPr>
      <w:r>
        <w:rPr>
          <w:rFonts w:ascii="Mangal" w:cs="Mangal" w:eastAsia="Mangal" w:hAnsi="Mangal"/>
          <w:sz w:val="24"/>
          <w:szCs w:val="24"/>
        </w:rPr>
        <w:t xml:space="preserve">(ग) या तो विचारण के आरंभ से पूर्व या पश्चात</w:t>
      </w:r>
    </w:p>
    <w:p>
      <w:pPr>
        <w:spacing w:after="20"/>
        <w:ind w:left="360"/>
      </w:pPr>
      <w:r>
        <w:rPr>
          <w:rFonts w:ascii="Mangal" w:cs="Mangal" w:eastAsia="Mangal" w:hAnsi="Mangal"/>
          <w:sz w:val="24"/>
          <w:szCs w:val="24"/>
        </w:rPr>
        <w:t xml:space="preserve">(घ) ऐसी कोई शर्त अपेक्षित नहीं है।</w:t>
      </w:r>
    </w:p>
    <w:p>
      <w:pPr>
        <w:spacing w:after="40" w:before="120"/>
      </w:pPr>
      <w:r>
        <w:rPr>
          <w:rFonts w:ascii="Mangal" w:cs="Mangal" w:eastAsia="Mangal" w:hAnsi="Mangal"/>
          <w:b/>
          <w:bCs/>
          <w:sz w:val="24"/>
          <w:szCs w:val="24"/>
        </w:rPr>
        <w:t xml:space="preserve">509. सीपीसी के आदेश VI, नियम 18 के अंतर्गत, न्यायालय के आदेश द्वारा अभिवचन में संशोधन करने के प्रयोजन हेतु समय-सीमा</w:t>
      </w:r>
    </w:p>
    <w:p>
      <w:pPr>
        <w:spacing w:after="20"/>
        <w:ind w:left="360"/>
      </w:pPr>
      <w:r>
        <w:rPr>
          <w:rFonts w:ascii="Mangal" w:cs="Mangal" w:eastAsia="Mangal" w:hAnsi="Mangal"/>
          <w:sz w:val="24"/>
          <w:szCs w:val="24"/>
        </w:rPr>
        <w:t xml:space="preserve">(क) यदि कोई समय निर्धारित नहीं है तो आदेश की तिथि से अधिकतम 14 दिनों की अवधि तक बढ़ाई जा सकती है</w:t>
      </w:r>
    </w:p>
    <w:p>
      <w:pPr>
        <w:spacing w:after="20"/>
        <w:ind w:left="360"/>
      </w:pPr>
      <w:r>
        <w:rPr>
          <w:rFonts w:ascii="Mangal" w:cs="Mangal" w:eastAsia="Mangal" w:hAnsi="Mangal"/>
          <w:sz w:val="24"/>
          <w:szCs w:val="24"/>
        </w:rPr>
        <w:t xml:space="preserve">(ख) यदि कोई समय निर्धारित नहीं है तो आदेश की तिथि से अधिकतम 30 दिनों की अवधि तक बढ़ाई जा सकती है</w:t>
      </w:r>
    </w:p>
    <w:p>
      <w:pPr>
        <w:spacing w:after="20"/>
        <w:ind w:left="360"/>
      </w:pPr>
      <w:r>
        <w:rPr>
          <w:rFonts w:ascii="Mangal" w:cs="Mangal" w:eastAsia="Mangal" w:hAnsi="Mangal"/>
          <w:sz w:val="24"/>
          <w:szCs w:val="24"/>
        </w:rPr>
        <w:t xml:space="preserve">(ग) बिना किसी अधिकतम सीमा के बढ़ाई जा सकती है</w:t>
      </w:r>
    </w:p>
    <w:p>
      <w:pPr>
        <w:spacing w:after="20"/>
        <w:ind w:left="360"/>
      </w:pPr>
      <w:r>
        <w:rPr>
          <w:rFonts w:ascii="Mangal" w:cs="Mangal" w:eastAsia="Mangal" w:hAnsi="Mangal"/>
          <w:sz w:val="24"/>
          <w:szCs w:val="24"/>
        </w:rPr>
        <w:t xml:space="preserve">(घ) बिल्कुल भी नहीं बढ़ाई जा सकती।</w:t>
      </w:r>
    </w:p>
    <w:p>
      <w:pPr>
        <w:spacing w:after="40" w:before="120"/>
      </w:pPr>
      <w:r>
        <w:rPr>
          <w:rFonts w:ascii="Mangal" w:cs="Mangal" w:eastAsia="Mangal" w:hAnsi="Mangal"/>
          <w:b/>
          <w:bCs/>
          <w:sz w:val="24"/>
          <w:szCs w:val="24"/>
        </w:rPr>
        <w:t xml:space="preserve">510. जहाँ न्यायालय सीपीसी के आदेश VII, नियम 9 के अंतर्गत प्रतिवादी(यों) पर समन जारी करने और तामील का आदेश देता है, वहाँ वादी को अपेक्षित फीस के साथ वादपत्र की प्रति(याँ) कितनी अवधि के भीतर प्रस्तुत करना अपेक्षित है</w:t>
      </w:r>
    </w:p>
    <w:p>
      <w:pPr>
        <w:spacing w:after="20"/>
        <w:ind w:left="360"/>
      </w:pPr>
      <w:r>
        <w:rPr>
          <w:rFonts w:ascii="Mangal" w:cs="Mangal" w:eastAsia="Mangal" w:hAnsi="Mangal"/>
          <w:sz w:val="24"/>
          <w:szCs w:val="24"/>
        </w:rPr>
        <w:t xml:space="preserve">(क) आदेश के 7 दिनों के भीतर</w:t>
      </w:r>
    </w:p>
    <w:p>
      <w:pPr>
        <w:spacing w:after="20"/>
        <w:ind w:left="360"/>
      </w:pPr>
      <w:r>
        <w:rPr>
          <w:rFonts w:ascii="Mangal" w:cs="Mangal" w:eastAsia="Mangal" w:hAnsi="Mangal"/>
          <w:sz w:val="24"/>
          <w:szCs w:val="24"/>
        </w:rPr>
        <w:t xml:space="preserve">(ख) आदेश के 10 दिनों के भीतर</w:t>
      </w:r>
    </w:p>
    <w:p>
      <w:pPr>
        <w:spacing w:after="20"/>
        <w:ind w:left="360"/>
      </w:pPr>
      <w:r>
        <w:rPr>
          <w:rFonts w:ascii="Mangal" w:cs="Mangal" w:eastAsia="Mangal" w:hAnsi="Mangal"/>
          <w:sz w:val="24"/>
          <w:szCs w:val="24"/>
        </w:rPr>
        <w:t xml:space="preserve">(ग) आदेश के 14 दिनों के भीतर</w:t>
      </w:r>
    </w:p>
    <w:p>
      <w:pPr>
        <w:spacing w:after="20"/>
        <w:ind w:left="360"/>
      </w:pPr>
      <w:r>
        <w:rPr>
          <w:rFonts w:ascii="Mangal" w:cs="Mangal" w:eastAsia="Mangal" w:hAnsi="Mangal"/>
          <w:sz w:val="24"/>
          <w:szCs w:val="24"/>
        </w:rPr>
        <w:t xml:space="preserve">(घ) आदेश के 15 दिनों के भीतर।</w:t>
      </w:r>
    </w:p>
    <w:p>
      <w:pPr>
        <w:spacing w:after="40" w:before="120"/>
      </w:pPr>
      <w:r>
        <w:rPr>
          <w:rFonts w:ascii="Mangal" w:cs="Mangal" w:eastAsia="Mangal" w:hAnsi="Mangal"/>
          <w:b/>
          <w:bCs/>
          <w:sz w:val="24"/>
          <w:szCs w:val="24"/>
        </w:rPr>
        <w:t xml:space="preserve">511. कुर्क की गई संपत्ति का निजी अंतरण या परिदान, जो कुर्की से पूर्व ऐसे अंतरण या परिदान हेतु किसी संविदा के अनुसरण में किया गया है और जो रजिस्ट्रीकृत है, सीपीसी की धारा 64(2) के आधार पर, होगा</w:t>
      </w:r>
    </w:p>
    <w:p>
      <w:pPr>
        <w:spacing w:after="20"/>
        <w:ind w:left="360"/>
      </w:pPr>
      <w:r>
        <w:rPr>
          <w:rFonts w:ascii="Mangal" w:cs="Mangal" w:eastAsia="Mangal" w:hAnsi="Mangal"/>
          <w:sz w:val="24"/>
          <w:szCs w:val="24"/>
        </w:rPr>
        <w:t xml:space="preserve">(क) शून्य</w:t>
      </w:r>
    </w:p>
    <w:p>
      <w:pPr>
        <w:spacing w:after="20"/>
        <w:ind w:left="360"/>
      </w:pPr>
      <w:r>
        <w:rPr>
          <w:rFonts w:ascii="Mangal" w:cs="Mangal" w:eastAsia="Mangal" w:hAnsi="Mangal"/>
          <w:sz w:val="24"/>
          <w:szCs w:val="24"/>
        </w:rPr>
        <w:t xml:space="preserve">(ख) शून्यकरणीय</w:t>
      </w:r>
    </w:p>
    <w:p>
      <w:pPr>
        <w:spacing w:after="20"/>
        <w:ind w:left="360"/>
      </w:pPr>
      <w:r>
        <w:rPr>
          <w:rFonts w:ascii="Mangal" w:cs="Mangal" w:eastAsia="Mangal" w:hAnsi="Mangal"/>
          <w:sz w:val="24"/>
          <w:szCs w:val="24"/>
        </w:rPr>
        <w:t xml:space="preserve">(ग) वैध</w:t>
      </w:r>
    </w:p>
    <w:p>
      <w:pPr>
        <w:spacing w:after="20"/>
        <w:ind w:left="360"/>
      </w:pPr>
      <w:r>
        <w:rPr>
          <w:rFonts w:ascii="Mangal" w:cs="Mangal" w:eastAsia="Mangal" w:hAnsi="Mangal"/>
          <w:sz w:val="24"/>
          <w:szCs w:val="24"/>
        </w:rPr>
        <w:t xml:space="preserve">(घ) अमान्य।</w:t>
      </w:r>
    </w:p>
    <w:p>
      <w:pPr>
        <w:spacing w:after="40" w:before="120"/>
      </w:pPr>
      <w:r>
        <w:rPr>
          <w:rFonts w:ascii="Mangal" w:cs="Mangal" w:eastAsia="Mangal" w:hAnsi="Mangal"/>
          <w:b/>
          <w:bCs/>
          <w:sz w:val="24"/>
          <w:szCs w:val="24"/>
        </w:rPr>
        <w:t xml:space="preserve">512. जहाँ वादी सीपीसी के आदेश VII, नियम 9 के अंतर्गत प्रतिवादी पर समन की तामील हेतु आदेश की तिथि से निर्धारित अवधि के भीतर वादपत्र की अपेक्षित प्रति/प्रतियाँ अपेक्षित फीस के साथ प्रस्तुत करने में विफल रहता है, वहाँ वादपत्र</w:t>
      </w:r>
    </w:p>
    <w:p>
      <w:pPr>
        <w:spacing w:after="20"/>
        <w:ind w:left="360"/>
      </w:pPr>
      <w:r>
        <w:rPr>
          <w:rFonts w:ascii="Mangal" w:cs="Mangal" w:eastAsia="Mangal" w:hAnsi="Mangal"/>
          <w:sz w:val="24"/>
          <w:szCs w:val="24"/>
        </w:rPr>
        <w:t xml:space="preserve">(क) अस्वीकृत किए जाने योग्य है</w:t>
      </w:r>
    </w:p>
    <w:p>
      <w:pPr>
        <w:spacing w:after="20"/>
        <w:ind w:left="360"/>
      </w:pPr>
      <w:r>
        <w:rPr>
          <w:rFonts w:ascii="Mangal" w:cs="Mangal" w:eastAsia="Mangal" w:hAnsi="Mangal"/>
          <w:sz w:val="24"/>
          <w:szCs w:val="24"/>
        </w:rPr>
        <w:t xml:space="preserve">(ख) अभियोजन के अभाव (नॉन-प्रॉसिक्यूशन) में खारिज किए जाने योग्य है</w:t>
      </w:r>
    </w:p>
    <w:p>
      <w:pPr>
        <w:spacing w:after="20"/>
        <w:ind w:left="360"/>
      </w:pPr>
      <w:r>
        <w:rPr>
          <w:rFonts w:ascii="Mangal" w:cs="Mangal" w:eastAsia="Mangal" w:hAnsi="Mangal"/>
          <w:sz w:val="24"/>
          <w:szCs w:val="24"/>
        </w:rPr>
        <w:t xml:space="preserve">(ग) व्यतिक्रम में खारिज किए जाने योग्य है</w:t>
      </w:r>
    </w:p>
    <w:p>
      <w:pPr>
        <w:spacing w:after="20"/>
        <w:ind w:left="360"/>
      </w:pPr>
      <w:r>
        <w:rPr>
          <w:rFonts w:ascii="Mangal" w:cs="Mangal" w:eastAsia="Mangal" w:hAnsi="Mangal"/>
          <w:sz w:val="24"/>
          <w:szCs w:val="24"/>
        </w:rPr>
        <w:t xml:space="preserve">(घ) न तो (a) और न ही (b) और न ही (c)।</w:t>
      </w:r>
    </w:p>
    <w:p>
      <w:pPr>
        <w:spacing w:after="40" w:before="120"/>
      </w:pPr>
      <w:r>
        <w:rPr>
          <w:rFonts w:ascii="Mangal" w:cs="Mangal" w:eastAsia="Mangal" w:hAnsi="Mangal"/>
          <w:b/>
          <w:bCs/>
          <w:sz w:val="24"/>
          <w:szCs w:val="24"/>
        </w:rPr>
        <w:t xml:space="preserve">513. एक प्रतिवादी को समन की तामील की तिथि से 30 दिनों के भीतर अपनी प्रतिरक्षा का लिखित कथन दाखिल करना अपेक्षित है, जैसा प्रावधानित है</w:t>
      </w:r>
    </w:p>
    <w:p>
      <w:pPr>
        <w:spacing w:after="20"/>
        <w:ind w:left="360"/>
      </w:pPr>
      <w:r>
        <w:rPr>
          <w:rFonts w:ascii="Mangal" w:cs="Mangal" w:eastAsia="Mangal" w:hAnsi="Mangal"/>
          <w:sz w:val="24"/>
          <w:szCs w:val="24"/>
        </w:rPr>
        <w:t xml:space="preserve">(क) सीपीसी के आदेश V, नियम 1 के अंतर्गत</w:t>
      </w:r>
    </w:p>
    <w:p>
      <w:pPr>
        <w:spacing w:after="20"/>
        <w:ind w:left="360"/>
      </w:pPr>
      <w:r>
        <w:rPr>
          <w:rFonts w:ascii="Mangal" w:cs="Mangal" w:eastAsia="Mangal" w:hAnsi="Mangal"/>
          <w:sz w:val="24"/>
          <w:szCs w:val="24"/>
        </w:rPr>
        <w:t xml:space="preserve">(ख) सीपीसी के आदेश VIII, नियम 1 के अंतर्गत</w:t>
      </w:r>
    </w:p>
    <w:p>
      <w:pPr>
        <w:spacing w:after="20"/>
        <w:ind w:left="360"/>
      </w:pPr>
      <w:r>
        <w:rPr>
          <w:rFonts w:ascii="Mangal" w:cs="Mangal" w:eastAsia="Mangal" w:hAnsi="Mangal"/>
          <w:sz w:val="24"/>
          <w:szCs w:val="24"/>
        </w:rPr>
        <w:t xml:space="preserve">(ग) सीपीसी के आदेश VIII, नियम 10 के अंतर्गत</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514. यदि कोई प्रतिवादी समन की तामील की तिथि से 30 दिनों के भीतर लिखित कथन दाखिल करने में विफल रहता है, तो न्यायालय लिखित में अभिलिखित किए जाने वाले कारणों से उसे यह दाखिल करने की अनुमति दे सकता है, इस अवधि के भीतर</w:t>
      </w:r>
    </w:p>
    <w:p>
      <w:pPr>
        <w:spacing w:after="20"/>
        <w:ind w:left="360"/>
      </w:pPr>
      <w:r>
        <w:rPr>
          <w:rFonts w:ascii="Mangal" w:cs="Mangal" w:eastAsia="Mangal" w:hAnsi="Mangal"/>
          <w:sz w:val="24"/>
          <w:szCs w:val="24"/>
        </w:rPr>
        <w:t xml:space="preserve">(क) समन की तामील की तिथि से 90 दिन</w:t>
      </w:r>
    </w:p>
    <w:p>
      <w:pPr>
        <w:spacing w:after="20"/>
        <w:ind w:left="360"/>
      </w:pPr>
      <w:r>
        <w:rPr>
          <w:rFonts w:ascii="Mangal" w:cs="Mangal" w:eastAsia="Mangal" w:hAnsi="Mangal"/>
          <w:sz w:val="24"/>
          <w:szCs w:val="24"/>
        </w:rPr>
        <w:t xml:space="preserve">(ख) समन की तामील की तिथि से 30 दिन की समाप्ति की तिथि से 90 दिन</w:t>
      </w:r>
    </w:p>
    <w:p>
      <w:pPr>
        <w:spacing w:after="20"/>
        <w:ind w:left="360"/>
      </w:pPr>
      <w:r>
        <w:rPr>
          <w:rFonts w:ascii="Mangal" w:cs="Mangal" w:eastAsia="Mangal" w:hAnsi="Mangal"/>
          <w:sz w:val="24"/>
          <w:szCs w:val="24"/>
        </w:rPr>
        <w:t xml:space="preserve">(ग) वाद के संस्थापन की तिथि से 90 दिन</w:t>
      </w:r>
    </w:p>
    <w:p>
      <w:pPr>
        <w:spacing w:after="20"/>
        <w:ind w:left="360"/>
      </w:pPr>
      <w:r>
        <w:rPr>
          <w:rFonts w:ascii="Mangal" w:cs="Mangal" w:eastAsia="Mangal" w:hAnsi="Mangal"/>
          <w:sz w:val="24"/>
          <w:szCs w:val="24"/>
        </w:rPr>
        <w:t xml:space="preserve">(घ) समन की तामील की तिथि से 30 दिन की समाप्ति की तिथि से 30 दिन।</w:t>
      </w:r>
    </w:p>
    <w:p>
      <w:pPr>
        <w:spacing w:after="40" w:before="120"/>
      </w:pPr>
      <w:r>
        <w:rPr>
          <w:rFonts w:ascii="Mangal" w:cs="Mangal" w:eastAsia="Mangal" w:hAnsi="Mangal"/>
          <w:b/>
          <w:bCs/>
          <w:sz w:val="24"/>
          <w:szCs w:val="24"/>
        </w:rPr>
        <w:t xml:space="preserve">515. समन की तामील की तिथि से 30 दिनों के भीतर लिखित कथन दाखिल करने में प्रतिवादी की विफलता की दशा में, न्यायालय प्रतिवादी को इसे किसी पश्चातवर्ती तिथि को दाखिल करने की अनुमति दे सकता है, जैसा यहाँ विहित है</w:t>
      </w:r>
    </w:p>
    <w:p>
      <w:pPr>
        <w:spacing w:after="20"/>
        <w:ind w:left="360"/>
      </w:pPr>
      <w:r>
        <w:rPr>
          <w:rFonts w:ascii="Mangal" w:cs="Mangal" w:eastAsia="Mangal" w:hAnsi="Mangal"/>
          <w:sz w:val="24"/>
          <w:szCs w:val="24"/>
        </w:rPr>
        <w:t xml:space="preserve">(क) सीपीसी के आदेश V, नियम 1 के अंतर्गत</w:t>
      </w:r>
    </w:p>
    <w:p>
      <w:pPr>
        <w:spacing w:after="20"/>
        <w:ind w:left="360"/>
      </w:pPr>
      <w:r>
        <w:rPr>
          <w:rFonts w:ascii="Mangal" w:cs="Mangal" w:eastAsia="Mangal" w:hAnsi="Mangal"/>
          <w:sz w:val="24"/>
          <w:szCs w:val="24"/>
        </w:rPr>
        <w:t xml:space="preserve">(ख) सीपीसी के आदेश VIII, नियम 1 के अंतर्गत</w:t>
      </w:r>
    </w:p>
    <w:p>
      <w:pPr>
        <w:spacing w:after="20"/>
        <w:ind w:left="360"/>
      </w:pPr>
      <w:r>
        <w:rPr>
          <w:rFonts w:ascii="Mangal" w:cs="Mangal" w:eastAsia="Mangal" w:hAnsi="Mangal"/>
          <w:sz w:val="24"/>
          <w:szCs w:val="24"/>
        </w:rPr>
        <w:t xml:space="preserve">(ग) सीपीसी के आदेश VIII, नियम 10 के अंतर्गत</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516. सीपीसी के आदेश VIII, नियम 1A के अंतर्गत, यदि कोई दस्तावेज अभिवचनों के साथ दाखिल नहीं किया जाता है, तो वाद की सुनवाई पर, ऐसा दस्तावेज न्यायालय की अनुज्ञा के बिना साक्ष्य में ग्रहण नहीं किया जाने दिया जाएगा</w:t>
      </w:r>
    </w:p>
    <w:p>
      <w:pPr>
        <w:spacing w:after="20"/>
        <w:ind w:left="360"/>
      </w:pPr>
      <w:r>
        <w:rPr>
          <w:rFonts w:ascii="Mangal" w:cs="Mangal" w:eastAsia="Mangal" w:hAnsi="Mangal"/>
          <w:sz w:val="24"/>
          <w:szCs w:val="24"/>
        </w:rPr>
        <w:t xml:space="preserve">(क) वादी की ओर से</w:t>
      </w:r>
    </w:p>
    <w:p>
      <w:pPr>
        <w:spacing w:after="20"/>
        <w:ind w:left="360"/>
      </w:pPr>
      <w:r>
        <w:rPr>
          <w:rFonts w:ascii="Mangal" w:cs="Mangal" w:eastAsia="Mangal" w:hAnsi="Mangal"/>
          <w:sz w:val="24"/>
          <w:szCs w:val="24"/>
        </w:rPr>
        <w:t xml:space="preserve">(ख) प्रतिवादी की ओर से</w:t>
      </w:r>
    </w:p>
    <w:p>
      <w:pPr>
        <w:spacing w:after="20"/>
        <w:ind w:left="360"/>
      </w:pPr>
      <w:r>
        <w:rPr>
          <w:rFonts w:ascii="Mangal" w:cs="Mangal" w:eastAsia="Mangal" w:hAnsi="Mangal"/>
          <w:sz w:val="24"/>
          <w:szCs w:val="24"/>
        </w:rPr>
        <w:t xml:space="preserve">(ग) या तो वादी या प्रतिवादी की ओर से</w:t>
      </w:r>
    </w:p>
    <w:p>
      <w:pPr>
        <w:spacing w:after="20"/>
        <w:ind w:left="360"/>
      </w:pPr>
      <w:r>
        <w:rPr>
          <w:rFonts w:ascii="Mangal" w:cs="Mangal" w:eastAsia="Mangal" w:hAnsi="Mangal"/>
          <w:sz w:val="24"/>
          <w:szCs w:val="24"/>
        </w:rPr>
        <w:t xml:space="preserve">(घ) किसी तृतीय पक्ष की ओर से।</w:t>
      </w:r>
    </w:p>
    <w:p>
      <w:pPr>
        <w:spacing w:after="40" w:before="120"/>
      </w:pPr>
      <w:r>
        <w:rPr>
          <w:rFonts w:ascii="Mangal" w:cs="Mangal" w:eastAsia="Mangal" w:hAnsi="Mangal"/>
          <w:b/>
          <w:bCs/>
          <w:sz w:val="24"/>
          <w:szCs w:val="24"/>
        </w:rPr>
        <w:t xml:space="preserve">517. जहाँ किसी प्रतिवादी ने लिखित कथन के साथ कोई दस्तावेज/दस्तावेज दाखिल नहीं किए हैं, वहाँ सीपीसी के आदेश VIII, नियम 1A(4) के अंतर्गत प्रतिवादी</w:t>
      </w:r>
    </w:p>
    <w:p>
      <w:pPr>
        <w:spacing w:after="20"/>
        <w:ind w:left="360"/>
      </w:pPr>
      <w:r>
        <w:rPr>
          <w:rFonts w:ascii="Mangal" w:cs="Mangal" w:eastAsia="Mangal" w:hAnsi="Mangal"/>
          <w:sz w:val="24"/>
          <w:szCs w:val="24"/>
        </w:rPr>
        <w:t xml:space="preserve">(क) वादी के साक्षियों की प्रतिपरीक्षा हेतु उन्हें प्रस्तुत करने से प्रवारित (प्रिक्लूडेड) है</w:t>
      </w:r>
    </w:p>
    <w:p>
      <w:pPr>
        <w:spacing w:after="20"/>
        <w:ind w:left="360"/>
      </w:pPr>
      <w:r>
        <w:rPr>
          <w:rFonts w:ascii="Mangal" w:cs="Mangal" w:eastAsia="Mangal" w:hAnsi="Mangal"/>
          <w:sz w:val="24"/>
          <w:szCs w:val="24"/>
        </w:rPr>
        <w:t xml:space="preserve">(ख) साक्षी को अपनी स्मृति ताजा करने हेतु उन्हें सौंपने से प्रवारित है</w:t>
      </w:r>
    </w:p>
    <w:p>
      <w:pPr>
        <w:spacing w:after="20"/>
        <w:ind w:left="360"/>
      </w:pPr>
      <w:r>
        <w:rPr>
          <w:rFonts w:ascii="Mangal" w:cs="Mangal" w:eastAsia="Mangal" w:hAnsi="Mangal"/>
          <w:sz w:val="24"/>
          <w:szCs w:val="24"/>
        </w:rPr>
        <w:t xml:space="preserve">(ग) (a) और (b) दोनों</w:t>
      </w:r>
    </w:p>
    <w:p>
      <w:pPr>
        <w:spacing w:after="20"/>
        <w:ind w:left="360"/>
      </w:pPr>
      <w:r>
        <w:rPr>
          <w:rFonts w:ascii="Mangal" w:cs="Mangal" w:eastAsia="Mangal" w:hAnsi="Mangal"/>
          <w:sz w:val="24"/>
          <w:szCs w:val="24"/>
        </w:rPr>
        <w:t xml:space="preserve">(घ) न तो (a) और न ही (b)।</w:t>
      </w:r>
    </w:p>
    <w:p>
      <w:pPr>
        <w:spacing w:after="40" w:before="120"/>
      </w:pPr>
      <w:r>
        <w:rPr>
          <w:rFonts w:ascii="Mangal" w:cs="Mangal" w:eastAsia="Mangal" w:hAnsi="Mangal"/>
          <w:b/>
          <w:bCs/>
          <w:sz w:val="24"/>
          <w:szCs w:val="24"/>
        </w:rPr>
        <w:t xml:space="preserve">518. लिखित कथन दाखिल करने के पश्चात, सीपीसी के आदेश VIII, नियम 9 के अंतर्गत, प्रतिवादी</w:t>
      </w:r>
    </w:p>
    <w:p>
      <w:pPr>
        <w:spacing w:after="20"/>
        <w:ind w:left="360"/>
      </w:pPr>
      <w:r>
        <w:rPr>
          <w:rFonts w:ascii="Mangal" w:cs="Mangal" w:eastAsia="Mangal" w:hAnsi="Mangal"/>
          <w:sz w:val="24"/>
          <w:szCs w:val="24"/>
        </w:rPr>
        <w:t xml:space="preserve">(क) न्यायालय की अनुज्ञा के बिना मुजरा या प्रतिदावा की प्रतिरक्षा के रूप में अभिवचन दाखिल कर सकता है</w:t>
      </w:r>
    </w:p>
    <w:p>
      <w:pPr>
        <w:spacing w:after="20"/>
        <w:ind w:left="360"/>
      </w:pPr>
      <w:r>
        <w:rPr>
          <w:rFonts w:ascii="Mangal" w:cs="Mangal" w:eastAsia="Mangal" w:hAnsi="Mangal"/>
          <w:sz w:val="24"/>
          <w:szCs w:val="24"/>
        </w:rPr>
        <w:t xml:space="preserve">(ख) केवल न्यायालय की अनुज्ञा से मुजरा या प्रतिदावा की प्रतिरक्षा के रूप में अभिवचन दाखिल कर सकता है</w:t>
      </w:r>
    </w:p>
    <w:p>
      <w:pPr>
        <w:spacing w:after="20"/>
        <w:ind w:left="360"/>
      </w:pPr>
      <w:r>
        <w:rPr>
          <w:rFonts w:ascii="Mangal" w:cs="Mangal" w:eastAsia="Mangal" w:hAnsi="Mangal"/>
          <w:sz w:val="24"/>
          <w:szCs w:val="24"/>
        </w:rPr>
        <w:t xml:space="preserve">(ग) मुजरा या प्रतिदावा की प्रतिरक्षा के रूप में कोई भी अभिवचन बिल्कुल भी दाखिल नहीं कर सकता</w:t>
      </w:r>
    </w:p>
    <w:p>
      <w:pPr>
        <w:spacing w:after="20"/>
        <w:ind w:left="360"/>
      </w:pPr>
      <w:r>
        <w:rPr>
          <w:rFonts w:ascii="Mangal" w:cs="Mangal" w:eastAsia="Mangal" w:hAnsi="Mangal"/>
          <w:sz w:val="24"/>
          <w:szCs w:val="24"/>
        </w:rPr>
        <w:t xml:space="preserve">(घ) केवल (c) और (a) या (b) नहीं।</w:t>
      </w:r>
    </w:p>
    <w:p>
      <w:pPr>
        <w:spacing w:after="40" w:before="120"/>
      </w:pPr>
      <w:r>
        <w:rPr>
          <w:rFonts w:ascii="Mangal" w:cs="Mangal" w:eastAsia="Mangal" w:hAnsi="Mangal"/>
          <w:b/>
          <w:bCs/>
          <w:sz w:val="24"/>
          <w:szCs w:val="24"/>
        </w:rPr>
        <w:t xml:space="preserve">519. जब न्यायालय किसी पक्षकार से लिखित कथन या अतिरिक्त लिखित कथन की अपेक्षा करता है, तो सीपीसी के आदेश VIII, नियम 9 के अंतर्गत, यह इस अवधि के भीतर प्रस्तुत किया जा सकता है</w:t>
      </w:r>
    </w:p>
    <w:p>
      <w:pPr>
        <w:spacing w:after="20"/>
        <w:ind w:left="360"/>
      </w:pPr>
      <w:r>
        <w:rPr>
          <w:rFonts w:ascii="Mangal" w:cs="Mangal" w:eastAsia="Mangal" w:hAnsi="Mangal"/>
          <w:sz w:val="24"/>
          <w:szCs w:val="24"/>
        </w:rPr>
        <w:t xml:space="preserve">(क) आदेश की तिथि से 30 दिन</w:t>
      </w:r>
    </w:p>
    <w:p>
      <w:pPr>
        <w:spacing w:after="20"/>
        <w:ind w:left="360"/>
      </w:pPr>
      <w:r>
        <w:rPr>
          <w:rFonts w:ascii="Mangal" w:cs="Mangal" w:eastAsia="Mangal" w:hAnsi="Mangal"/>
          <w:sz w:val="24"/>
          <w:szCs w:val="24"/>
        </w:rPr>
        <w:t xml:space="preserve">(ख) आदेश की तिथि से 15 दिन</w:t>
      </w:r>
    </w:p>
    <w:p>
      <w:pPr>
        <w:spacing w:after="20"/>
        <w:ind w:left="360"/>
      </w:pPr>
      <w:r>
        <w:rPr>
          <w:rFonts w:ascii="Mangal" w:cs="Mangal" w:eastAsia="Mangal" w:hAnsi="Mangal"/>
          <w:sz w:val="24"/>
          <w:szCs w:val="24"/>
        </w:rPr>
        <w:t xml:space="preserve">(ग) आदेश की तिथि से 14 दिन</w:t>
      </w:r>
    </w:p>
    <w:p>
      <w:pPr>
        <w:spacing w:after="20"/>
        <w:ind w:left="360"/>
      </w:pPr>
      <w:r>
        <w:rPr>
          <w:rFonts w:ascii="Mangal" w:cs="Mangal" w:eastAsia="Mangal" w:hAnsi="Mangal"/>
          <w:sz w:val="24"/>
          <w:szCs w:val="24"/>
        </w:rPr>
        <w:t xml:space="preserve">(घ) आदेश की तिथि से 7 दिन।</w:t>
      </w:r>
    </w:p>
    <w:p>
      <w:pPr>
        <w:spacing w:after="40" w:before="120"/>
      </w:pPr>
      <w:r>
        <w:rPr>
          <w:rFonts w:ascii="Mangal" w:cs="Mangal" w:eastAsia="Mangal" w:hAnsi="Mangal"/>
          <w:b/>
          <w:bCs/>
          <w:sz w:val="24"/>
          <w:szCs w:val="24"/>
        </w:rPr>
        <w:t xml:space="preserve">520. जहाँ वादी न्यायालय फीस या डाक प्रभार का भुगतान करने में या प्रतिवादी को समन की तामील हेतु वादपत्र की प्रतियाँ प्रस्तुत करने में विफल रहता है, किन्तु प्रतिवादी व्यक्तिगत रूप से उपस्थित होता है, वहाँ वादी का वाद</w:t>
      </w:r>
    </w:p>
    <w:p>
      <w:pPr>
        <w:spacing w:after="20"/>
        <w:ind w:left="360"/>
      </w:pPr>
      <w:r>
        <w:rPr>
          <w:rFonts w:ascii="Mangal" w:cs="Mangal" w:eastAsia="Mangal" w:hAnsi="Mangal"/>
          <w:sz w:val="24"/>
          <w:szCs w:val="24"/>
        </w:rPr>
        <w:t xml:space="preserve">(क) सीपीसी के आदेश VII, नियम 11 के अंतर्गत अस्वीकृत किए जाने योग्य है</w:t>
      </w:r>
    </w:p>
    <w:p>
      <w:pPr>
        <w:spacing w:after="20"/>
        <w:ind w:left="360"/>
      </w:pPr>
      <w:r>
        <w:rPr>
          <w:rFonts w:ascii="Mangal" w:cs="Mangal" w:eastAsia="Mangal" w:hAnsi="Mangal"/>
          <w:sz w:val="24"/>
          <w:szCs w:val="24"/>
        </w:rPr>
        <w:t xml:space="preserve">(ख) सीपीसी के आदेश IX, नियम 2 के अंतर्गत अभियोजन के अभाव में खारिज किए जाने योग्य है</w:t>
      </w:r>
    </w:p>
    <w:p>
      <w:pPr>
        <w:spacing w:after="20"/>
        <w:ind w:left="360"/>
      </w:pPr>
      <w:r>
        <w:rPr>
          <w:rFonts w:ascii="Mangal" w:cs="Mangal" w:eastAsia="Mangal" w:hAnsi="Mangal"/>
          <w:sz w:val="24"/>
          <w:szCs w:val="24"/>
        </w:rPr>
        <w:t xml:space="preserve">(ग) सीपीसी के आदेश IX, नियम 3 के अंतर्गत व्यतिक्रम में खारिज किए जाने योग्य है</w:t>
      </w:r>
    </w:p>
    <w:p>
      <w:pPr>
        <w:spacing w:after="20"/>
        <w:ind w:left="360"/>
      </w:pPr>
      <w:r>
        <w:rPr>
          <w:rFonts w:ascii="Mangal" w:cs="Mangal" w:eastAsia="Mangal" w:hAnsi="Mangal"/>
          <w:sz w:val="24"/>
          <w:szCs w:val="24"/>
        </w:rPr>
        <w:t xml:space="preserve">(घ) या तो (a) या (b) या (c)।</w:t>
      </w:r>
    </w:p>
    <w:p>
      <w:pPr>
        <w:spacing w:after="40" w:before="120"/>
      </w:pPr>
      <w:r>
        <w:rPr>
          <w:rFonts w:ascii="Mangal" w:cs="Mangal" w:eastAsia="Mangal" w:hAnsi="Mangal"/>
          <w:b/>
          <w:bCs/>
          <w:sz w:val="24"/>
          <w:szCs w:val="24"/>
        </w:rPr>
        <w:t xml:space="preserve">521. उसी वाद-हेतुक पर एक नया वाद वर्जित नहीं है जब</w:t>
      </w:r>
    </w:p>
    <w:p>
      <w:pPr>
        <w:spacing w:after="20"/>
        <w:ind w:left="360"/>
      </w:pPr>
      <w:r>
        <w:rPr>
          <w:rFonts w:ascii="Mangal" w:cs="Mangal" w:eastAsia="Mangal" w:hAnsi="Mangal"/>
          <w:sz w:val="24"/>
          <w:szCs w:val="24"/>
        </w:rPr>
        <w:t xml:space="preserve">(क) सीपीसी के आदेश VII, नियम 11 के अंतर्गत अस्वीकृत किया गया</w:t>
      </w:r>
    </w:p>
    <w:p>
      <w:pPr>
        <w:spacing w:after="20"/>
        <w:ind w:left="360"/>
      </w:pPr>
      <w:r>
        <w:rPr>
          <w:rFonts w:ascii="Mangal" w:cs="Mangal" w:eastAsia="Mangal" w:hAnsi="Mangal"/>
          <w:sz w:val="24"/>
          <w:szCs w:val="24"/>
        </w:rPr>
        <w:t xml:space="preserve">(ख) सीपीसी के आदेश IX, नियम 2 के अंतर्गत खारिज किया गया</w:t>
      </w:r>
    </w:p>
    <w:p>
      <w:pPr>
        <w:spacing w:after="20"/>
        <w:ind w:left="360"/>
      </w:pPr>
      <w:r>
        <w:rPr>
          <w:rFonts w:ascii="Mangal" w:cs="Mangal" w:eastAsia="Mangal" w:hAnsi="Mangal"/>
          <w:sz w:val="24"/>
          <w:szCs w:val="24"/>
        </w:rPr>
        <w:t xml:space="preserve">(ग) सीपीसी के आदेश IX, नियम 3 के अंतर्गत खारिज किया गया</w:t>
      </w:r>
    </w:p>
    <w:p>
      <w:pPr>
        <w:spacing w:after="20"/>
        <w:ind w:left="360"/>
      </w:pPr>
      <w:r>
        <w:rPr>
          <w:rFonts w:ascii="Mangal" w:cs="Mangal" w:eastAsia="Mangal" w:hAnsi="Mangal"/>
          <w:sz w:val="24"/>
          <w:szCs w:val="24"/>
        </w:rPr>
        <w:t xml:space="preserve">(घ) या तो (a) या (b) या (c)।</w:t>
      </w:r>
    </w:p>
    <w:p>
      <w:pPr>
        <w:spacing w:after="40" w:before="120"/>
      </w:pPr>
      <w:r>
        <w:rPr>
          <w:rFonts w:ascii="Mangal" w:cs="Mangal" w:eastAsia="Mangal" w:hAnsi="Mangal"/>
          <w:b/>
          <w:bCs/>
          <w:sz w:val="24"/>
          <w:szCs w:val="24"/>
        </w:rPr>
        <w:t xml:space="preserve">522. 'डिमर' (demurrer) के अभिवाक् का अर्थ है कि</w:t>
      </w:r>
    </w:p>
    <w:p>
      <w:pPr>
        <w:spacing w:after="20"/>
        <w:ind w:left="360"/>
      </w:pPr>
      <w:r>
        <w:rPr>
          <w:rFonts w:ascii="Mangal" w:cs="Mangal" w:eastAsia="Mangal" w:hAnsi="Mangal"/>
          <w:sz w:val="24"/>
          <w:szCs w:val="24"/>
        </w:rPr>
        <w:t xml:space="preserve">(क) सीपीसी के आदेश VII, नियम 11(d) के अंतर्गत वाद तत्समय प्रवृत्त विधि द्वारा वर्जित है</w:t>
      </w:r>
    </w:p>
    <w:p>
      <w:pPr>
        <w:spacing w:after="20"/>
        <w:ind w:left="360"/>
      </w:pPr>
      <w:r>
        <w:rPr>
          <w:rFonts w:ascii="Mangal" w:cs="Mangal" w:eastAsia="Mangal" w:hAnsi="Mangal"/>
          <w:sz w:val="24"/>
          <w:szCs w:val="24"/>
        </w:rPr>
        <w:t xml:space="preserve">(ख) वाद वर्जित है, क्योंकि वादपत्र सीपीसी के आदेश VI, नियम 15 के अनुसार अपेक्षित शपथपत्र द्वारा समर्थित नहीं है</w:t>
      </w:r>
    </w:p>
    <w:p>
      <w:pPr>
        <w:spacing w:after="20"/>
        <w:ind w:left="360"/>
      </w:pPr>
      <w:r>
        <w:rPr>
          <w:rFonts w:ascii="Mangal" w:cs="Mangal" w:eastAsia="Mangal" w:hAnsi="Mangal"/>
          <w:sz w:val="24"/>
          <w:szCs w:val="24"/>
        </w:rPr>
        <w:t xml:space="preserve">(ग) वादपत्र कोई वाद-हेतुक प्रकट नहीं करता</w:t>
      </w:r>
    </w:p>
    <w:p>
      <w:pPr>
        <w:spacing w:after="20"/>
        <w:ind w:left="360"/>
      </w:pPr>
      <w:r>
        <w:rPr>
          <w:rFonts w:ascii="Mangal" w:cs="Mangal" w:eastAsia="Mangal" w:hAnsi="Mangal"/>
          <w:sz w:val="24"/>
          <w:szCs w:val="24"/>
        </w:rPr>
        <w:t xml:space="preserve">(घ) वादपत्र पर किसी सक्षम व्यक्ति द्वारा हस्ताक्षर और सत्यापन नहीं किया गया है।</w:t>
      </w:r>
    </w:p>
    <w:p>
      <w:pPr>
        <w:spacing w:after="40" w:before="120"/>
      </w:pPr>
      <w:r>
        <w:rPr>
          <w:rFonts w:ascii="Mangal" w:cs="Mangal" w:eastAsia="Mangal" w:hAnsi="Mangal"/>
          <w:b/>
          <w:bCs/>
          <w:sz w:val="24"/>
          <w:szCs w:val="24"/>
        </w:rPr>
        <w:t xml:space="preserve">523. जहाँ प्रतिवादी(यों) को समन अतामील लौटाया जाता है, वहाँ सीपीसी के आदेश IX, नियम 5 के अंतर्गत, वादी को प्रतिवादी(यों) को नए समन जारी करने हेतु इस अवधि के भीतर आवेदन करना है</w:t>
      </w:r>
    </w:p>
    <w:p>
      <w:pPr>
        <w:spacing w:after="20"/>
        <w:ind w:left="360"/>
      </w:pPr>
      <w:r>
        <w:rPr>
          <w:rFonts w:ascii="Mangal" w:cs="Mangal" w:eastAsia="Mangal" w:hAnsi="Mangal"/>
          <w:sz w:val="24"/>
          <w:szCs w:val="24"/>
        </w:rPr>
        <w:t xml:space="preserve">(क) लौटाए जाने के 14 दिनों के भीतर</w:t>
      </w:r>
    </w:p>
    <w:p>
      <w:pPr>
        <w:spacing w:after="20"/>
        <w:ind w:left="360"/>
      </w:pPr>
      <w:r>
        <w:rPr>
          <w:rFonts w:ascii="Mangal" w:cs="Mangal" w:eastAsia="Mangal" w:hAnsi="Mangal"/>
          <w:sz w:val="24"/>
          <w:szCs w:val="24"/>
        </w:rPr>
        <w:t xml:space="preserve">(ख) लौटाए जाने के 7 दिनों के भीतर</w:t>
      </w:r>
    </w:p>
    <w:p>
      <w:pPr>
        <w:spacing w:after="20"/>
        <w:ind w:left="360"/>
      </w:pPr>
      <w:r>
        <w:rPr>
          <w:rFonts w:ascii="Mangal" w:cs="Mangal" w:eastAsia="Mangal" w:hAnsi="Mangal"/>
          <w:sz w:val="24"/>
          <w:szCs w:val="24"/>
        </w:rPr>
        <w:t xml:space="preserve">(ग) लौटाए जाने के एक माह के भीतर</w:t>
      </w:r>
    </w:p>
    <w:p>
      <w:pPr>
        <w:spacing w:after="20"/>
        <w:ind w:left="360"/>
      </w:pPr>
      <w:r>
        <w:rPr>
          <w:rFonts w:ascii="Mangal" w:cs="Mangal" w:eastAsia="Mangal" w:hAnsi="Mangal"/>
          <w:sz w:val="24"/>
          <w:szCs w:val="24"/>
        </w:rPr>
        <w:t xml:space="preserve">(घ) लौटाए जाने के 15 दिनों के भीतर।</w:t>
      </w:r>
    </w:p>
    <w:p>
      <w:pPr>
        <w:spacing w:after="40" w:before="120"/>
      </w:pPr>
      <w:r>
        <w:rPr>
          <w:rFonts w:ascii="Mangal" w:cs="Mangal" w:eastAsia="Mangal" w:hAnsi="Mangal"/>
          <w:b/>
          <w:bCs/>
          <w:sz w:val="24"/>
          <w:szCs w:val="24"/>
        </w:rPr>
        <w:t xml:space="preserve">524. जहाँ प्रतिवादी(यों) को समन अतामील लौटाया जाता है और वादी लौटाए जाने के 7 दिनों के भीतर प्रतिवादी को नए समन जारी करने हेतु आवेदन करने में विफल रहता है, वहाँ वादी का वाद</w:t>
      </w:r>
    </w:p>
    <w:p>
      <w:pPr>
        <w:spacing w:after="20"/>
        <w:ind w:left="360"/>
      </w:pPr>
      <w:r>
        <w:rPr>
          <w:rFonts w:ascii="Mangal" w:cs="Mangal" w:eastAsia="Mangal" w:hAnsi="Mangal"/>
          <w:sz w:val="24"/>
          <w:szCs w:val="24"/>
        </w:rPr>
        <w:t xml:space="preserve">(क) सीपीसी के आदेश VII, नियम 11 के अंतर्गत अस्वीकृत किए जाने योग्य है</w:t>
      </w:r>
    </w:p>
    <w:p>
      <w:pPr>
        <w:spacing w:after="20"/>
        <w:ind w:left="360"/>
      </w:pPr>
      <w:r>
        <w:rPr>
          <w:rFonts w:ascii="Mangal" w:cs="Mangal" w:eastAsia="Mangal" w:hAnsi="Mangal"/>
          <w:sz w:val="24"/>
          <w:szCs w:val="24"/>
        </w:rPr>
        <w:t xml:space="preserve">(ख) सीपीसी के आदेश IX, नियम 2 के अंतर्गत खारिज किए जाने योग्य है</w:t>
      </w:r>
    </w:p>
    <w:p>
      <w:pPr>
        <w:spacing w:after="20"/>
        <w:ind w:left="360"/>
      </w:pPr>
      <w:r>
        <w:rPr>
          <w:rFonts w:ascii="Mangal" w:cs="Mangal" w:eastAsia="Mangal" w:hAnsi="Mangal"/>
          <w:sz w:val="24"/>
          <w:szCs w:val="24"/>
        </w:rPr>
        <w:t xml:space="preserve">(ग) सीपीसी के आदेश IX, नियम 5 के अंतर्गत खारिज किए जाने योग्य है</w:t>
      </w:r>
    </w:p>
    <w:p>
      <w:pPr>
        <w:spacing w:after="20"/>
        <w:ind w:left="360"/>
      </w:pPr>
      <w:r>
        <w:rPr>
          <w:rFonts w:ascii="Mangal" w:cs="Mangal" w:eastAsia="Mangal" w:hAnsi="Mangal"/>
          <w:sz w:val="24"/>
          <w:szCs w:val="24"/>
        </w:rPr>
        <w:t xml:space="preserve">(घ) या तो (a) या (b) या (c)।</w:t>
      </w:r>
    </w:p>
    <w:p>
      <w:pPr>
        <w:spacing w:after="40" w:before="120"/>
      </w:pPr>
      <w:r>
        <w:rPr>
          <w:rFonts w:ascii="Mangal" w:cs="Mangal" w:eastAsia="Mangal" w:hAnsi="Mangal"/>
          <w:b/>
          <w:bCs/>
          <w:sz w:val="24"/>
          <w:szCs w:val="24"/>
        </w:rPr>
        <w:t xml:space="preserve">525. जहाँ वादी का वाद सीपीसी के आदेश IX, नियम 5 के अंतर्गत खारिज किया जाता है, वहाँ उसी वाद-हेतुक पर एक नया वाद</w:t>
      </w:r>
    </w:p>
    <w:p>
      <w:pPr>
        <w:spacing w:after="20"/>
        <w:ind w:left="360"/>
      </w:pPr>
      <w:r>
        <w:rPr>
          <w:rFonts w:ascii="Mangal" w:cs="Mangal" w:eastAsia="Mangal" w:hAnsi="Mangal"/>
          <w:sz w:val="24"/>
          <w:szCs w:val="24"/>
        </w:rPr>
        <w:t xml:space="preserve">(क) सीपीसी के आदेश IX, नियम 9 के अंतर्गत वर्जित है</w:t>
      </w:r>
    </w:p>
    <w:p>
      <w:pPr>
        <w:spacing w:after="20"/>
        <w:ind w:left="360"/>
      </w:pPr>
      <w:r>
        <w:rPr>
          <w:rFonts w:ascii="Mangal" w:cs="Mangal" w:eastAsia="Mangal" w:hAnsi="Mangal"/>
          <w:sz w:val="24"/>
          <w:szCs w:val="24"/>
        </w:rPr>
        <w:t xml:space="preserve">(ख) सीपीसी के आदेश IX, नियम 9 के अंतर्गत वर्जित नहीं है</w:t>
      </w:r>
    </w:p>
    <w:p>
      <w:pPr>
        <w:spacing w:after="20"/>
        <w:ind w:left="360"/>
      </w:pPr>
      <w:r>
        <w:rPr>
          <w:rFonts w:ascii="Mangal" w:cs="Mangal" w:eastAsia="Mangal" w:hAnsi="Mangal"/>
          <w:sz w:val="24"/>
          <w:szCs w:val="24"/>
        </w:rPr>
        <w:t xml:space="preserve">(ग) सीपीसी के आदेश IX, नियम 5(2) के अंतर्गत वर्जित है</w:t>
      </w:r>
    </w:p>
    <w:p>
      <w:pPr>
        <w:spacing w:after="20"/>
        <w:ind w:left="360"/>
      </w:pPr>
      <w:r>
        <w:rPr>
          <w:rFonts w:ascii="Mangal" w:cs="Mangal" w:eastAsia="Mangal" w:hAnsi="Mangal"/>
          <w:sz w:val="24"/>
          <w:szCs w:val="24"/>
        </w:rPr>
        <w:t xml:space="preserve">(घ) सीपीसी के आदेश IX, नियम 5 के अंतर्गत वर्जित नहीं है।</w:t>
      </w:r>
    </w:p>
    <w:p>
      <w:pPr>
        <w:spacing w:after="40" w:before="120"/>
      </w:pPr>
      <w:r>
        <w:rPr>
          <w:rFonts w:ascii="Mangal" w:cs="Mangal" w:eastAsia="Mangal" w:hAnsi="Mangal"/>
          <w:b/>
          <w:bCs/>
          <w:sz w:val="24"/>
          <w:szCs w:val="24"/>
        </w:rPr>
        <w:t xml:space="preserve">526. सीपीसी के आदेश X, नियम 1A के अंतर्गत, न्यायालय पक्षकारों को वैकल्पिक विवाद समाधान की किसी एक रीति को चुनने का निर्देश दे सकता है</w:t>
      </w:r>
    </w:p>
    <w:p>
      <w:pPr>
        <w:spacing w:after="20"/>
        <w:ind w:left="360"/>
      </w:pPr>
      <w:r>
        <w:rPr>
          <w:rFonts w:ascii="Mangal" w:cs="Mangal" w:eastAsia="Mangal" w:hAnsi="Mangal"/>
          <w:sz w:val="24"/>
          <w:szCs w:val="24"/>
        </w:rPr>
        <w:t xml:space="preserve">(क) कार्यवाहियों के किसी भी प्रक्रम पर</w:t>
      </w:r>
    </w:p>
    <w:p>
      <w:pPr>
        <w:spacing w:after="20"/>
        <w:ind w:left="360"/>
      </w:pPr>
      <w:r>
        <w:rPr>
          <w:rFonts w:ascii="Mangal" w:cs="Mangal" w:eastAsia="Mangal" w:hAnsi="Mangal"/>
          <w:sz w:val="24"/>
          <w:szCs w:val="24"/>
        </w:rPr>
        <w:t xml:space="preserve">(ख) स्वीकृतियों और इनकारों को अभिलिखित करने के पश्चात</w:t>
      </w:r>
    </w:p>
    <w:p>
      <w:pPr>
        <w:spacing w:after="20"/>
        <w:ind w:left="360"/>
      </w:pPr>
      <w:r>
        <w:rPr>
          <w:rFonts w:ascii="Mangal" w:cs="Mangal" w:eastAsia="Mangal" w:hAnsi="Mangal"/>
          <w:sz w:val="24"/>
          <w:szCs w:val="24"/>
        </w:rPr>
        <w:t xml:space="preserve">(ग) स्वीकृतियों और इनकारों को अभिलिखित करने से पूर्व</w:t>
      </w:r>
    </w:p>
    <w:p>
      <w:pPr>
        <w:spacing w:after="20"/>
        <w:ind w:left="360"/>
      </w:pPr>
      <w:r>
        <w:rPr>
          <w:rFonts w:ascii="Mangal" w:cs="Mangal" w:eastAsia="Mangal" w:hAnsi="Mangal"/>
          <w:sz w:val="24"/>
          <w:szCs w:val="24"/>
        </w:rPr>
        <w:t xml:space="preserve">(घ) प्रतिवादी(यों) द्वारा लिखित कथन दाखिल करने पर तत्काल।</w:t>
      </w:r>
    </w:p>
    <w:p>
      <w:pPr>
        <w:spacing w:after="40" w:before="120"/>
      </w:pPr>
      <w:r>
        <w:rPr>
          <w:rFonts w:ascii="Mangal" w:cs="Mangal" w:eastAsia="Mangal" w:hAnsi="Mangal"/>
          <w:b/>
          <w:bCs/>
          <w:sz w:val="24"/>
          <w:szCs w:val="24"/>
        </w:rPr>
        <w:t xml:space="preserve">527. किसी पक्षकार से किसी दस्तावेज को स्वीकार करने हेतु सूचना द्वारा अपेक्षा की जा सकती है, जैसा प्रावधानित है</w:t>
      </w:r>
    </w:p>
    <w:p>
      <w:pPr>
        <w:spacing w:after="20"/>
        <w:ind w:left="360"/>
      </w:pPr>
      <w:r>
        <w:rPr>
          <w:rFonts w:ascii="Mangal" w:cs="Mangal" w:eastAsia="Mangal" w:hAnsi="Mangal"/>
          <w:sz w:val="24"/>
          <w:szCs w:val="24"/>
        </w:rPr>
        <w:t xml:space="preserve">(क) सीपीसी के आदेश XII, नियम 2 के अंतर्गत</w:t>
      </w:r>
    </w:p>
    <w:p>
      <w:pPr>
        <w:spacing w:after="20"/>
        <w:ind w:left="360"/>
      </w:pPr>
      <w:r>
        <w:rPr>
          <w:rFonts w:ascii="Mangal" w:cs="Mangal" w:eastAsia="Mangal" w:hAnsi="Mangal"/>
          <w:sz w:val="24"/>
          <w:szCs w:val="24"/>
        </w:rPr>
        <w:t xml:space="preserve">(ख) सीपीसी के आदेश XII, नियम 1 के अंतर्गत</w:t>
      </w:r>
    </w:p>
    <w:p>
      <w:pPr>
        <w:spacing w:after="20"/>
        <w:ind w:left="360"/>
      </w:pPr>
      <w:r>
        <w:rPr>
          <w:rFonts w:ascii="Mangal" w:cs="Mangal" w:eastAsia="Mangal" w:hAnsi="Mangal"/>
          <w:sz w:val="24"/>
          <w:szCs w:val="24"/>
        </w:rPr>
        <w:t xml:space="preserve">(ग) सीपीसी के आदेश XII, नियम 4 के अंतर्गत</w:t>
      </w:r>
    </w:p>
    <w:p>
      <w:pPr>
        <w:spacing w:after="20"/>
        <w:ind w:left="360"/>
      </w:pPr>
      <w:r>
        <w:rPr>
          <w:rFonts w:ascii="Mangal" w:cs="Mangal" w:eastAsia="Mangal" w:hAnsi="Mangal"/>
          <w:sz w:val="24"/>
          <w:szCs w:val="24"/>
        </w:rPr>
        <w:t xml:space="preserve">(घ) सीपीसी के आदेश XII, नियम 3 के अंतर्गत।</w:t>
      </w:r>
    </w:p>
    <w:p>
      <w:pPr>
        <w:spacing w:after="40" w:before="120"/>
      </w:pPr>
      <w:r>
        <w:rPr>
          <w:rFonts w:ascii="Mangal" w:cs="Mangal" w:eastAsia="Mangal" w:hAnsi="Mangal"/>
          <w:b/>
          <w:bCs/>
          <w:sz w:val="24"/>
          <w:szCs w:val="24"/>
        </w:rPr>
        <w:t xml:space="preserve">528. सीपीसी के आदेश XII, नियम 2 के अंतर्गत, किसी दस्तावेज को स्वीकार करने हेतु सूचना दी जा सकती है</w:t>
      </w:r>
    </w:p>
    <w:p>
      <w:pPr>
        <w:spacing w:after="20"/>
        <w:ind w:left="360"/>
      </w:pPr>
      <w:r>
        <w:rPr>
          <w:rFonts w:ascii="Mangal" w:cs="Mangal" w:eastAsia="Mangal" w:hAnsi="Mangal"/>
          <w:sz w:val="24"/>
          <w:szCs w:val="24"/>
        </w:rPr>
        <w:t xml:space="preserve">(क) वादी द्वारा प्रतिवादी को</w:t>
      </w:r>
    </w:p>
    <w:p>
      <w:pPr>
        <w:spacing w:after="20"/>
        <w:ind w:left="360"/>
      </w:pPr>
      <w:r>
        <w:rPr>
          <w:rFonts w:ascii="Mangal" w:cs="Mangal" w:eastAsia="Mangal" w:hAnsi="Mangal"/>
          <w:sz w:val="24"/>
          <w:szCs w:val="24"/>
        </w:rPr>
        <w:t xml:space="preserve">(ख) प्रतिवादी द्वारा वादी को</w:t>
      </w:r>
    </w:p>
    <w:p>
      <w:pPr>
        <w:spacing w:after="20"/>
        <w:ind w:left="360"/>
      </w:pPr>
      <w:r>
        <w:rPr>
          <w:rFonts w:ascii="Mangal" w:cs="Mangal" w:eastAsia="Mangal" w:hAnsi="Mangal"/>
          <w:sz w:val="24"/>
          <w:szCs w:val="24"/>
        </w:rPr>
        <w:t xml:space="preserve">(ग) किसी भी पक्षकार द्वारा दूसरे पक्षकार को</w:t>
      </w:r>
    </w:p>
    <w:p>
      <w:pPr>
        <w:spacing w:after="20"/>
        <w:ind w:left="360"/>
      </w:pPr>
      <w:r>
        <w:rPr>
          <w:rFonts w:ascii="Mangal" w:cs="Mangal" w:eastAsia="Mangal" w:hAnsi="Mangal"/>
          <w:sz w:val="24"/>
          <w:szCs w:val="24"/>
        </w:rPr>
        <w:t xml:space="preserve">(घ) केवल (a) और (b) या (c) नहीं।</w:t>
      </w:r>
    </w:p>
    <w:p>
      <w:pPr>
        <w:spacing w:after="40" w:before="120"/>
      </w:pPr>
      <w:r>
        <w:rPr>
          <w:rFonts w:ascii="Mangal" w:cs="Mangal" w:eastAsia="Mangal" w:hAnsi="Mangal"/>
          <w:b/>
          <w:bCs/>
          <w:sz w:val="24"/>
          <w:szCs w:val="24"/>
        </w:rPr>
        <w:t xml:space="preserve">529. जब किसी पक्षकार से दूसरे पक्षकार द्वारा सूचना द्वारा किसी दस्तावेज को स्वीकार करने की अपेक्षा की जाती है, तो सीपीसी के आदेश XII, नियम 2 के अंतर्गत, स्वीकार करने हेतु दिया जाने वाला समय है</w:t>
      </w:r>
    </w:p>
    <w:p>
      <w:pPr>
        <w:spacing w:after="20"/>
        <w:ind w:left="360"/>
      </w:pPr>
      <w:r>
        <w:rPr>
          <w:rFonts w:ascii="Mangal" w:cs="Mangal" w:eastAsia="Mangal" w:hAnsi="Mangal"/>
          <w:sz w:val="24"/>
          <w:szCs w:val="24"/>
        </w:rPr>
        <w:t xml:space="preserve">(क) सूचना की तामील की तिथि से 15 दिन</w:t>
      </w:r>
    </w:p>
    <w:p>
      <w:pPr>
        <w:spacing w:after="20"/>
        <w:ind w:left="360"/>
      </w:pPr>
      <w:r>
        <w:rPr>
          <w:rFonts w:ascii="Mangal" w:cs="Mangal" w:eastAsia="Mangal" w:hAnsi="Mangal"/>
          <w:sz w:val="24"/>
          <w:szCs w:val="24"/>
        </w:rPr>
        <w:t xml:space="preserve">(ख) सूचना की तामील की तिथि से 7 दिन</w:t>
      </w:r>
    </w:p>
    <w:p>
      <w:pPr>
        <w:spacing w:after="20"/>
        <w:ind w:left="360"/>
      </w:pPr>
      <w:r>
        <w:rPr>
          <w:rFonts w:ascii="Mangal" w:cs="Mangal" w:eastAsia="Mangal" w:hAnsi="Mangal"/>
          <w:sz w:val="24"/>
          <w:szCs w:val="24"/>
        </w:rPr>
        <w:t xml:space="preserve">(ग) सूचना की तामील की तिथि से 10 दिन</w:t>
      </w:r>
    </w:p>
    <w:p>
      <w:pPr>
        <w:spacing w:after="20"/>
        <w:ind w:left="360"/>
      </w:pPr>
      <w:r>
        <w:rPr>
          <w:rFonts w:ascii="Mangal" w:cs="Mangal" w:eastAsia="Mangal" w:hAnsi="Mangal"/>
          <w:sz w:val="24"/>
          <w:szCs w:val="24"/>
        </w:rPr>
        <w:t xml:space="preserve">(घ) सूचना की तामील की तिथि से 30 दिन।</w:t>
      </w:r>
    </w:p>
    <w:p>
      <w:pPr>
        <w:spacing w:after="40" w:before="120"/>
      </w:pPr>
      <w:r>
        <w:rPr>
          <w:rFonts w:ascii="Mangal" w:cs="Mangal" w:eastAsia="Mangal" w:hAnsi="Mangal"/>
          <w:b/>
          <w:bCs/>
          <w:sz w:val="24"/>
          <w:szCs w:val="24"/>
        </w:rPr>
        <w:t xml:space="preserve">530. वाद का कोई भी पक्षकार, केवल वाद के प्रयोजनों हेतु, सीपीसी के आदेश XII, नियम 4 के अंतर्गत</w:t>
      </w:r>
    </w:p>
    <w:p>
      <w:pPr>
        <w:spacing w:after="20"/>
        <w:ind w:left="360"/>
      </w:pPr>
      <w:r>
        <w:rPr>
          <w:rFonts w:ascii="Mangal" w:cs="Mangal" w:eastAsia="Mangal" w:hAnsi="Mangal"/>
          <w:sz w:val="24"/>
          <w:szCs w:val="24"/>
        </w:rPr>
        <w:t xml:space="preserve">(क) दूसरे पक्षकार द्वारा तथ्यों को स्वीकार करने हेतु अपेक्षित किया जा सकता है</w:t>
      </w:r>
    </w:p>
    <w:p>
      <w:pPr>
        <w:spacing w:after="20"/>
        <w:ind w:left="360"/>
      </w:pPr>
      <w:r>
        <w:rPr>
          <w:rFonts w:ascii="Mangal" w:cs="Mangal" w:eastAsia="Mangal" w:hAnsi="Mangal"/>
          <w:sz w:val="24"/>
          <w:szCs w:val="24"/>
        </w:rPr>
        <w:t xml:space="preserve">(ख) दूसरे पक्षकार द्वारा किसी दस्तावेज को स्वीकार करने हेतु अपेक्षित किया जा सकता है</w:t>
      </w:r>
    </w:p>
    <w:p>
      <w:pPr>
        <w:spacing w:after="20"/>
        <w:ind w:left="360"/>
      </w:pPr>
      <w:r>
        <w:rPr>
          <w:rFonts w:ascii="Mangal" w:cs="Mangal" w:eastAsia="Mangal" w:hAnsi="Mangal"/>
          <w:sz w:val="24"/>
          <w:szCs w:val="24"/>
        </w:rPr>
        <w:t xml:space="preserve">(ग) दूसरे पक्षकार द्वारा दस्तावेजों को प्रस्तुत करने हेतु अपेक्षित किया जा सकता है</w:t>
      </w:r>
    </w:p>
    <w:p>
      <w:pPr>
        <w:spacing w:after="20"/>
        <w:ind w:left="360"/>
      </w:pPr>
      <w:r>
        <w:rPr>
          <w:rFonts w:ascii="Mangal" w:cs="Mangal" w:eastAsia="Mangal" w:hAnsi="Mangal"/>
          <w:sz w:val="24"/>
          <w:szCs w:val="24"/>
        </w:rPr>
        <w:t xml:space="preserve">(घ) न तो (a) या (b) या (c)।</w:t>
      </w:r>
    </w:p>
    <w:p>
      <w:pPr>
        <w:spacing w:after="40" w:before="120"/>
      </w:pPr>
      <w:r>
        <w:rPr>
          <w:rFonts w:ascii="Mangal" w:cs="Mangal" w:eastAsia="Mangal" w:hAnsi="Mangal"/>
          <w:b/>
          <w:bCs/>
          <w:sz w:val="24"/>
          <w:szCs w:val="24"/>
        </w:rPr>
        <w:t xml:space="preserve">531. जब किसी पक्षकार से दूसरे पक्षकार द्वारा सूचना द्वारा तथ्य(यों) को स्वीकार करने की अपेक्षा की जाती है, तो सीपीसी के आदेश XII, नियम 4 के अंतर्गत, जिस पक्षकार पर सूचना तामील की गई है उसे तथ्यों को इस अवधि के भीतर स्वीकार करना है</w:t>
      </w:r>
    </w:p>
    <w:p>
      <w:pPr>
        <w:spacing w:after="20"/>
        <w:ind w:left="360"/>
      </w:pPr>
      <w:r>
        <w:rPr>
          <w:rFonts w:ascii="Mangal" w:cs="Mangal" w:eastAsia="Mangal" w:hAnsi="Mangal"/>
          <w:sz w:val="24"/>
          <w:szCs w:val="24"/>
        </w:rPr>
        <w:t xml:space="preserve">(क) सूचना की तामील के 15 दिनों के भीतर</w:t>
      </w:r>
    </w:p>
    <w:p>
      <w:pPr>
        <w:spacing w:after="20"/>
        <w:ind w:left="360"/>
      </w:pPr>
      <w:r>
        <w:rPr>
          <w:rFonts w:ascii="Mangal" w:cs="Mangal" w:eastAsia="Mangal" w:hAnsi="Mangal"/>
          <w:sz w:val="24"/>
          <w:szCs w:val="24"/>
        </w:rPr>
        <w:t xml:space="preserve">(ख) सूचना की तामील के 9 दिनों के भीतर</w:t>
      </w:r>
    </w:p>
    <w:p>
      <w:pPr>
        <w:spacing w:after="20"/>
        <w:ind w:left="360"/>
      </w:pPr>
      <w:r>
        <w:rPr>
          <w:rFonts w:ascii="Mangal" w:cs="Mangal" w:eastAsia="Mangal" w:hAnsi="Mangal"/>
          <w:sz w:val="24"/>
          <w:szCs w:val="24"/>
        </w:rPr>
        <w:t xml:space="preserve">(ग) सूचना की तामील के 7 दिनों के भीतर</w:t>
      </w:r>
    </w:p>
    <w:p>
      <w:pPr>
        <w:spacing w:after="20"/>
        <w:ind w:left="360"/>
      </w:pPr>
      <w:r>
        <w:rPr>
          <w:rFonts w:ascii="Mangal" w:cs="Mangal" w:eastAsia="Mangal" w:hAnsi="Mangal"/>
          <w:sz w:val="24"/>
          <w:szCs w:val="24"/>
        </w:rPr>
        <w:t xml:space="preserve">(घ) सूचना की तामील के 6 दिनों के भीतर।</w:t>
      </w:r>
    </w:p>
    <w:p>
      <w:pPr>
        <w:spacing w:after="40" w:before="120"/>
      </w:pPr>
      <w:r>
        <w:rPr>
          <w:rFonts w:ascii="Mangal" w:cs="Mangal" w:eastAsia="Mangal" w:hAnsi="Mangal"/>
          <w:b/>
          <w:bCs/>
          <w:sz w:val="24"/>
          <w:szCs w:val="24"/>
        </w:rPr>
        <w:t xml:space="preserve">532. सीपीसी के आदेश XII, नियम 4 के अंतर्गत एक बार की गई तथ्य(यों) की स्वीकृति को अनुज्ञात किया जा सकता है</w:t>
      </w:r>
    </w:p>
    <w:p>
      <w:pPr>
        <w:spacing w:after="20"/>
        <w:ind w:left="360"/>
      </w:pPr>
      <w:r>
        <w:rPr>
          <w:rFonts w:ascii="Mangal" w:cs="Mangal" w:eastAsia="Mangal" w:hAnsi="Mangal"/>
          <w:sz w:val="24"/>
          <w:szCs w:val="24"/>
        </w:rPr>
        <w:t xml:space="preserve">(क) संशोधित किया जाना</w:t>
      </w:r>
    </w:p>
    <w:p>
      <w:pPr>
        <w:spacing w:after="20"/>
        <w:ind w:left="360"/>
      </w:pPr>
      <w:r>
        <w:rPr>
          <w:rFonts w:ascii="Mangal" w:cs="Mangal" w:eastAsia="Mangal" w:hAnsi="Mangal"/>
          <w:sz w:val="24"/>
          <w:szCs w:val="24"/>
        </w:rPr>
        <w:t xml:space="preserve">(ख) वापस लिया जाना</w:t>
      </w:r>
    </w:p>
    <w:p>
      <w:pPr>
        <w:spacing w:after="20"/>
        <w:ind w:left="360"/>
      </w:pPr>
      <w:r>
        <w:rPr>
          <w:rFonts w:ascii="Mangal" w:cs="Mangal" w:eastAsia="Mangal" w:hAnsi="Mangal"/>
          <w:sz w:val="24"/>
          <w:szCs w:val="24"/>
        </w:rPr>
        <w:t xml:space="preserve">(ग) या तो (a) या (b)</w:t>
      </w:r>
    </w:p>
    <w:p>
      <w:pPr>
        <w:spacing w:after="20"/>
        <w:ind w:left="360"/>
      </w:pPr>
      <w:r>
        <w:rPr>
          <w:rFonts w:ascii="Mangal" w:cs="Mangal" w:eastAsia="Mangal" w:hAnsi="Mangal"/>
          <w:sz w:val="24"/>
          <w:szCs w:val="24"/>
        </w:rPr>
        <w:t xml:space="preserve">(घ) न तो (a) और न ही (b)।</w:t>
      </w:r>
    </w:p>
    <w:p>
      <w:pPr>
        <w:spacing w:after="40" w:before="120"/>
      </w:pPr>
      <w:r>
        <w:rPr>
          <w:rFonts w:ascii="Mangal" w:cs="Mangal" w:eastAsia="Mangal" w:hAnsi="Mangal"/>
          <w:b/>
          <w:bCs/>
          <w:sz w:val="24"/>
          <w:szCs w:val="24"/>
        </w:rPr>
        <w:t xml:space="preserve">533. सीपीसी के आदेश XII, नियम 8 का संबंध है</w:t>
      </w:r>
    </w:p>
    <w:p>
      <w:pPr>
        <w:spacing w:after="20"/>
        <w:ind w:left="360"/>
      </w:pPr>
      <w:r>
        <w:rPr>
          <w:rFonts w:ascii="Mangal" w:cs="Mangal" w:eastAsia="Mangal" w:hAnsi="Mangal"/>
          <w:sz w:val="24"/>
          <w:szCs w:val="24"/>
        </w:rPr>
        <w:t xml:space="preserve">(क) दस्तावेज(जों) को स्वीकार करने हेतु सूचना से</w:t>
      </w:r>
    </w:p>
    <w:p>
      <w:pPr>
        <w:spacing w:after="20"/>
        <w:ind w:left="360"/>
      </w:pPr>
      <w:r>
        <w:rPr>
          <w:rFonts w:ascii="Mangal" w:cs="Mangal" w:eastAsia="Mangal" w:hAnsi="Mangal"/>
          <w:sz w:val="24"/>
          <w:szCs w:val="24"/>
        </w:rPr>
        <w:t xml:space="preserve">(ख) तथ्य(यों) को स्वीकार करने हेतु सूचना से</w:t>
      </w:r>
    </w:p>
    <w:p>
      <w:pPr>
        <w:spacing w:after="20"/>
        <w:ind w:left="360"/>
      </w:pPr>
      <w:r>
        <w:rPr>
          <w:rFonts w:ascii="Mangal" w:cs="Mangal" w:eastAsia="Mangal" w:hAnsi="Mangal"/>
          <w:sz w:val="24"/>
          <w:szCs w:val="24"/>
        </w:rPr>
        <w:t xml:space="preserve">(ग) दस्तावेज(जों) को प्रस्तुत करने हेतु सूचना से</w:t>
      </w:r>
    </w:p>
    <w:p>
      <w:pPr>
        <w:spacing w:after="20"/>
        <w:ind w:left="360"/>
      </w:pPr>
      <w:r>
        <w:rPr>
          <w:rFonts w:ascii="Mangal" w:cs="Mangal" w:eastAsia="Mangal" w:hAnsi="Mangal"/>
          <w:sz w:val="24"/>
          <w:szCs w:val="24"/>
        </w:rPr>
        <w:t xml:space="preserve">(घ) (a) और (b) दोनों से।</w:t>
      </w:r>
    </w:p>
    <w:p>
      <w:pPr>
        <w:spacing w:after="40" w:before="120"/>
      </w:pPr>
      <w:r>
        <w:rPr>
          <w:rFonts w:ascii="Mangal" w:cs="Mangal" w:eastAsia="Mangal" w:hAnsi="Mangal"/>
          <w:b/>
          <w:bCs/>
          <w:sz w:val="24"/>
          <w:szCs w:val="24"/>
        </w:rPr>
        <w:t xml:space="preserve">534. सीपीसी के आदेश XIII, नियम 1 के अंतर्गत</w:t>
      </w:r>
    </w:p>
    <w:p>
      <w:pPr>
        <w:spacing w:after="20"/>
        <w:ind w:left="360"/>
      </w:pPr>
      <w:r>
        <w:rPr>
          <w:rFonts w:ascii="Mangal" w:cs="Mangal" w:eastAsia="Mangal" w:hAnsi="Mangal"/>
          <w:sz w:val="24"/>
          <w:szCs w:val="24"/>
        </w:rPr>
        <w:t xml:space="preserve">(क) वह दस्तावेजी साक्ष्य मूल रूप में ग्रहण किया जाएगा जिसकी प्रतियाँ वादपत्र या लिखित कथन के साथ दाखिल की गई हैं</w:t>
      </w:r>
    </w:p>
    <w:p>
      <w:pPr>
        <w:spacing w:after="20"/>
        <w:ind w:left="360"/>
      </w:pPr>
      <w:r>
        <w:rPr>
          <w:rFonts w:ascii="Mangal" w:cs="Mangal" w:eastAsia="Mangal" w:hAnsi="Mangal"/>
          <w:sz w:val="24"/>
          <w:szCs w:val="24"/>
        </w:rPr>
        <w:t xml:space="preserve">(ख) वह दस्तावेजी साक्ष्य मूल रूप में ग्रहण किया जाएगा जिसकी प्रतियाँ वादपत्र या लिखित कथन के साथ दाखिल नहीं की गई हों</w:t>
      </w:r>
    </w:p>
    <w:p>
      <w:pPr>
        <w:spacing w:after="20"/>
        <w:ind w:left="360"/>
      </w:pPr>
      <w:r>
        <w:rPr>
          <w:rFonts w:ascii="Mangal" w:cs="Mangal" w:eastAsia="Mangal" w:hAnsi="Mangal"/>
          <w:sz w:val="24"/>
          <w:szCs w:val="24"/>
        </w:rPr>
        <w:t xml:space="preserve">(ग) वह दस्तावेजी साक्ष्य मूल रूप में ग्रहण किया जाएगा जो पक्षकारों के कब्जे में था यद्यपि उसकी प्रतियाँ वादपत्र या लिखित कथन के साथ दाखिल नहीं की गई हों</w:t>
      </w:r>
    </w:p>
    <w:p>
      <w:pPr>
        <w:spacing w:after="20"/>
        <w:ind w:left="360"/>
      </w:pPr>
      <w:r>
        <w:rPr>
          <w:rFonts w:ascii="Mangal" w:cs="Mangal" w:eastAsia="Mangal" w:hAnsi="Mangal"/>
          <w:sz w:val="24"/>
          <w:szCs w:val="24"/>
        </w:rPr>
        <w:t xml:space="preserve">(घ) उपरोक्त सभी।</w:t>
      </w:r>
    </w:p>
    <w:p>
      <w:pPr>
        <w:spacing w:after="40" w:before="120"/>
      </w:pPr>
      <w:r>
        <w:rPr>
          <w:rFonts w:ascii="Mangal" w:cs="Mangal" w:eastAsia="Mangal" w:hAnsi="Mangal"/>
          <w:b/>
          <w:bCs/>
          <w:sz w:val="24"/>
          <w:szCs w:val="24"/>
        </w:rPr>
        <w:t xml:space="preserve">535. सीपीसी के आदेश XIII, नियम 7 के अंतर्गत साक्ष्य में ग्रहण नहीं किए गए दस्तावेज</w:t>
      </w:r>
    </w:p>
    <w:p>
      <w:pPr>
        <w:spacing w:after="20"/>
        <w:ind w:left="360"/>
      </w:pPr>
      <w:r>
        <w:rPr>
          <w:rFonts w:ascii="Mangal" w:cs="Mangal" w:eastAsia="Mangal" w:hAnsi="Mangal"/>
          <w:sz w:val="24"/>
          <w:szCs w:val="24"/>
        </w:rPr>
        <w:t xml:space="preserve">(क) अभिलेख का भाग बनेंगे</w:t>
      </w:r>
    </w:p>
    <w:p>
      <w:pPr>
        <w:spacing w:after="20"/>
        <w:ind w:left="360"/>
      </w:pPr>
      <w:r>
        <w:rPr>
          <w:rFonts w:ascii="Mangal" w:cs="Mangal" w:eastAsia="Mangal" w:hAnsi="Mangal"/>
          <w:sz w:val="24"/>
          <w:szCs w:val="24"/>
        </w:rPr>
        <w:t xml:space="preserve">(ख) अभिलेख का भाग नहीं बनेंगे और उस पक्षकार को लौटाए जाएँगे जिसके नाम वे हैं</w:t>
      </w:r>
    </w:p>
    <w:p>
      <w:pPr>
        <w:spacing w:after="20"/>
        <w:ind w:left="360"/>
      </w:pPr>
      <w:r>
        <w:rPr>
          <w:rFonts w:ascii="Mangal" w:cs="Mangal" w:eastAsia="Mangal" w:hAnsi="Mangal"/>
          <w:sz w:val="24"/>
          <w:szCs w:val="24"/>
        </w:rPr>
        <w:t xml:space="preserve">(ग) अभिलेख का भाग नहीं बनेंगे और उन्हें प्रस्तुत करने वाले व्यक्ति(यों) को लौटाए जाएँगे</w:t>
      </w:r>
    </w:p>
    <w:p>
      <w:pPr>
        <w:spacing w:after="20"/>
        <w:ind w:left="360"/>
      </w:pPr>
      <w:r>
        <w:rPr>
          <w:rFonts w:ascii="Mangal" w:cs="Mangal" w:eastAsia="Mangal" w:hAnsi="Mangal"/>
          <w:sz w:val="24"/>
          <w:szCs w:val="24"/>
        </w:rPr>
        <w:t xml:space="preserve">(घ) या तो (b) या (c)।</w:t>
      </w:r>
    </w:p>
    <w:p>
      <w:pPr>
        <w:spacing w:after="40" w:before="120"/>
      </w:pPr>
      <w:r>
        <w:rPr>
          <w:rFonts w:ascii="Mangal" w:cs="Mangal" w:eastAsia="Mangal" w:hAnsi="Mangal"/>
          <w:b/>
          <w:bCs/>
          <w:sz w:val="24"/>
          <w:szCs w:val="24"/>
        </w:rPr>
        <w:t xml:space="preserve">536. जिस साक्षी के लिए समन प्राप्त किया जाना है, उसके व्यय, सीपीसी के आदेश XVI, नियम 2 के अंतर्गत, वहन किए जाने हैं</w:t>
      </w:r>
    </w:p>
    <w:p>
      <w:pPr>
        <w:spacing w:after="20"/>
        <w:ind w:left="360"/>
      </w:pPr>
      <w:r>
        <w:rPr>
          <w:rFonts w:ascii="Mangal" w:cs="Mangal" w:eastAsia="Mangal" w:hAnsi="Mangal"/>
          <w:sz w:val="24"/>
          <w:szCs w:val="24"/>
        </w:rPr>
        <w:t xml:space="preserve">(क) वादी द्वारा</w:t>
      </w:r>
    </w:p>
    <w:p>
      <w:pPr>
        <w:spacing w:after="20"/>
        <w:ind w:left="360"/>
      </w:pPr>
      <w:r>
        <w:rPr>
          <w:rFonts w:ascii="Mangal" w:cs="Mangal" w:eastAsia="Mangal" w:hAnsi="Mangal"/>
          <w:sz w:val="24"/>
          <w:szCs w:val="24"/>
        </w:rPr>
        <w:t xml:space="preserve">(ख) प्रतिवादी द्वारा</w:t>
      </w:r>
    </w:p>
    <w:p>
      <w:pPr>
        <w:spacing w:after="20"/>
        <w:ind w:left="360"/>
      </w:pPr>
      <w:r>
        <w:rPr>
          <w:rFonts w:ascii="Mangal" w:cs="Mangal" w:eastAsia="Mangal" w:hAnsi="Mangal"/>
          <w:sz w:val="24"/>
          <w:szCs w:val="24"/>
        </w:rPr>
        <w:t xml:space="preserve">(ग) समन के लिए आवेदन करने वाले पक्षकार द्वारा</w:t>
      </w:r>
    </w:p>
    <w:p>
      <w:pPr>
        <w:spacing w:after="20"/>
        <w:ind w:left="360"/>
      </w:pPr>
      <w:r>
        <w:rPr>
          <w:rFonts w:ascii="Mangal" w:cs="Mangal" w:eastAsia="Mangal" w:hAnsi="Mangal"/>
          <w:sz w:val="24"/>
          <w:szCs w:val="24"/>
        </w:rPr>
        <w:t xml:space="preserve">(घ) न्यायालय द्वारा।</w:t>
      </w:r>
    </w:p>
    <w:p>
      <w:pPr>
        <w:spacing w:after="40" w:before="120"/>
      </w:pPr>
      <w:r>
        <w:rPr>
          <w:rFonts w:ascii="Mangal" w:cs="Mangal" w:eastAsia="Mangal" w:hAnsi="Mangal"/>
          <w:b/>
          <w:bCs/>
          <w:sz w:val="24"/>
          <w:szCs w:val="24"/>
        </w:rPr>
        <w:t xml:space="preserve">537. सीपीसी का आदेश XVII, नियम 1 किसी पक्षकार को दिए जाने वाले स्थगनों की संख्या को इतने तक प्रतिबंधित करता है</w:t>
      </w:r>
    </w:p>
    <w:p>
      <w:pPr>
        <w:spacing w:after="20"/>
        <w:ind w:left="360"/>
      </w:pPr>
      <w:r>
        <w:rPr>
          <w:rFonts w:ascii="Mangal" w:cs="Mangal" w:eastAsia="Mangal" w:hAnsi="Mangal"/>
          <w:sz w:val="24"/>
          <w:szCs w:val="24"/>
        </w:rPr>
        <w:t xml:space="preserve">(क) पाँच</w:t>
      </w:r>
    </w:p>
    <w:p>
      <w:pPr>
        <w:spacing w:after="20"/>
        <w:ind w:left="360"/>
      </w:pPr>
      <w:r>
        <w:rPr>
          <w:rFonts w:ascii="Mangal" w:cs="Mangal" w:eastAsia="Mangal" w:hAnsi="Mangal"/>
          <w:sz w:val="24"/>
          <w:szCs w:val="24"/>
        </w:rPr>
        <w:t xml:space="preserve">(ख) चार</w:t>
      </w:r>
    </w:p>
    <w:p>
      <w:pPr>
        <w:spacing w:after="20"/>
        <w:ind w:left="360"/>
      </w:pPr>
      <w:r>
        <w:rPr>
          <w:rFonts w:ascii="Mangal" w:cs="Mangal" w:eastAsia="Mangal" w:hAnsi="Mangal"/>
          <w:sz w:val="24"/>
          <w:szCs w:val="24"/>
        </w:rPr>
        <w:t xml:space="preserve">(ग) तीन</w:t>
      </w:r>
    </w:p>
    <w:p>
      <w:pPr>
        <w:spacing w:after="20"/>
        <w:ind w:left="360"/>
      </w:pPr>
      <w:r>
        <w:rPr>
          <w:rFonts w:ascii="Mangal" w:cs="Mangal" w:eastAsia="Mangal" w:hAnsi="Mangal"/>
          <w:sz w:val="24"/>
          <w:szCs w:val="24"/>
        </w:rPr>
        <w:t xml:space="preserve">(घ) दो।</w:t>
      </w:r>
    </w:p>
    <w:p>
      <w:pPr>
        <w:spacing w:after="40" w:before="120"/>
      </w:pPr>
      <w:r>
        <w:rPr>
          <w:rFonts w:ascii="Mangal" w:cs="Mangal" w:eastAsia="Mangal" w:hAnsi="Mangal"/>
          <w:b/>
          <w:bCs/>
          <w:sz w:val="24"/>
          <w:szCs w:val="24"/>
        </w:rPr>
        <w:t xml:space="preserve">538. सीपीसी के आदेश XVII, नियम 1(2) के अंतर्गत न्यायालय, स्थगन देते समय खर्च अधिरोपित कर सकता है</w:t>
      </w:r>
    </w:p>
    <w:p>
      <w:pPr>
        <w:spacing w:after="20"/>
        <w:ind w:left="360"/>
      </w:pPr>
      <w:r>
        <w:rPr>
          <w:rFonts w:ascii="Mangal" w:cs="Mangal" w:eastAsia="Mangal" w:hAnsi="Mangal"/>
          <w:sz w:val="24"/>
          <w:szCs w:val="24"/>
        </w:rPr>
        <w:t xml:space="preserve">(क) स्थगन से उत्पन्न</w:t>
      </w:r>
    </w:p>
    <w:p>
      <w:pPr>
        <w:spacing w:after="20"/>
        <w:ind w:left="360"/>
      </w:pPr>
      <w:r>
        <w:rPr>
          <w:rFonts w:ascii="Mangal" w:cs="Mangal" w:eastAsia="Mangal" w:hAnsi="Mangal"/>
          <w:sz w:val="24"/>
          <w:szCs w:val="24"/>
        </w:rPr>
        <w:t xml:space="preserve">(ख) स्थगन से उत्पन्न खर्च से अधिक</w:t>
      </w:r>
    </w:p>
    <w:p>
      <w:pPr>
        <w:spacing w:after="20"/>
        <w:ind w:left="360"/>
      </w:pPr>
      <w:r>
        <w:rPr>
          <w:rFonts w:ascii="Mangal" w:cs="Mangal" w:eastAsia="Mangal" w:hAnsi="Mangal"/>
          <w:sz w:val="24"/>
          <w:szCs w:val="24"/>
        </w:rPr>
        <w:t xml:space="preserve">(ग) या तो (a) या (b)</w:t>
      </w:r>
    </w:p>
    <w:p>
      <w:pPr>
        <w:spacing w:after="20"/>
        <w:ind w:left="360"/>
      </w:pPr>
      <w:r>
        <w:rPr>
          <w:rFonts w:ascii="Mangal" w:cs="Mangal" w:eastAsia="Mangal" w:hAnsi="Mangal"/>
          <w:sz w:val="24"/>
          <w:szCs w:val="24"/>
        </w:rPr>
        <w:t xml:space="preserve">(घ) केवल (a) और (b) नहीं।</w:t>
      </w:r>
    </w:p>
    <w:p>
      <w:pPr>
        <w:spacing w:after="40" w:before="120"/>
      </w:pPr>
      <w:r>
        <w:rPr>
          <w:rFonts w:ascii="Mangal" w:cs="Mangal" w:eastAsia="Mangal" w:hAnsi="Mangal"/>
          <w:b/>
          <w:bCs/>
          <w:sz w:val="24"/>
          <w:szCs w:val="24"/>
        </w:rPr>
        <w:t xml:space="preserve">539. सीपीसी का आदेश XVIII, नियम 2(3A) किसी पक्षकार को यह दाखिल करने के लिए प्राधिकृत करता है</w:t>
      </w:r>
    </w:p>
    <w:p>
      <w:pPr>
        <w:spacing w:after="20"/>
        <w:ind w:left="360"/>
      </w:pPr>
      <w:r>
        <w:rPr>
          <w:rFonts w:ascii="Mangal" w:cs="Mangal" w:eastAsia="Mangal" w:hAnsi="Mangal"/>
          <w:sz w:val="24"/>
          <w:szCs w:val="24"/>
        </w:rPr>
        <w:t xml:space="preserve">(क) मौखिक तर्कों के समापन से पूर्व लिखित तर्क</w:t>
      </w:r>
    </w:p>
    <w:p>
      <w:pPr>
        <w:spacing w:after="20"/>
        <w:ind w:left="360"/>
      </w:pPr>
      <w:r>
        <w:rPr>
          <w:rFonts w:ascii="Mangal" w:cs="Mangal" w:eastAsia="Mangal" w:hAnsi="Mangal"/>
          <w:sz w:val="24"/>
          <w:szCs w:val="24"/>
        </w:rPr>
        <w:t xml:space="preserve">(ख) मौखिक तर्कों के समापन के पश्चात लिखित तर्क</w:t>
      </w:r>
    </w:p>
    <w:p>
      <w:pPr>
        <w:spacing w:after="20"/>
        <w:ind w:left="360"/>
      </w:pPr>
      <w:r>
        <w:rPr>
          <w:rFonts w:ascii="Mangal" w:cs="Mangal" w:eastAsia="Mangal" w:hAnsi="Mangal"/>
          <w:sz w:val="24"/>
          <w:szCs w:val="24"/>
        </w:rPr>
        <w:t xml:space="preserve">(ग) मौखिक तर्क के समापन से पूर्व या पश्चात या तो लिखित तर्क</w:t>
      </w:r>
    </w:p>
    <w:p>
      <w:pPr>
        <w:spacing w:after="20"/>
        <w:ind w:left="360"/>
      </w:pPr>
      <w:r>
        <w:rPr>
          <w:rFonts w:ascii="Mangal" w:cs="Mangal" w:eastAsia="Mangal" w:hAnsi="Mangal"/>
          <w:sz w:val="24"/>
          <w:szCs w:val="24"/>
        </w:rPr>
        <w:t xml:space="preserve">(घ) बिना किसी मौखिक तर्क के केवल लिखित तर्क।</w:t>
      </w:r>
    </w:p>
    <w:p>
      <w:pPr>
        <w:spacing w:after="40" w:before="120"/>
      </w:pPr>
      <w:r>
        <w:rPr>
          <w:rFonts w:ascii="Mangal" w:cs="Mangal" w:eastAsia="Mangal" w:hAnsi="Mangal"/>
          <w:b/>
          <w:bCs/>
          <w:sz w:val="24"/>
          <w:szCs w:val="24"/>
        </w:rPr>
        <w:t xml:space="preserve">540. प्रतिज्ञप्तियाँ हैं: सीपीसी के आदेश XVIII, नियम 2 के अंतर्गत — I. मौखिक तर्कों के समापन से पूर्व लिखित तर्क दाखिल किए जा सकते हैं; II. लिखित तर्कों की एक प्रति साथ-साथ दूसरे पक्षकार को दी जाएगी; III. लिखित तर्क दाखिल करने के प्रयोजन हेतु सामान्यतः स्थगन दिया जाएगा; IV. न्यायालय मौखिक तर्कों के लिए कोई समय-सीमा निर्धारित नहीं कर सकता। उपर्युक्त प्रतिज्ञप्तियों के संबंध में निम्नलिखित में से कौन-सा सही है</w:t>
      </w:r>
    </w:p>
    <w:p>
      <w:pPr>
        <w:spacing w:after="20"/>
        <w:ind w:left="360"/>
      </w:pPr>
      <w:r>
        <w:rPr>
          <w:rFonts w:ascii="Mangal" w:cs="Mangal" w:eastAsia="Mangal" w:hAnsi="Mangal"/>
          <w:sz w:val="24"/>
          <w:szCs w:val="24"/>
        </w:rPr>
        <w:t xml:space="preserve">(क) I और III सही हैं, II और IV गलत हैं</w:t>
      </w:r>
    </w:p>
    <w:p>
      <w:pPr>
        <w:spacing w:after="20"/>
        <w:ind w:left="360"/>
      </w:pPr>
      <w:r>
        <w:rPr>
          <w:rFonts w:ascii="Mangal" w:cs="Mangal" w:eastAsia="Mangal" w:hAnsi="Mangal"/>
          <w:sz w:val="24"/>
          <w:szCs w:val="24"/>
        </w:rPr>
        <w:t xml:space="preserve">(ख) I और II सही हैं, III और IV गलत हैं</w:t>
      </w:r>
    </w:p>
    <w:p>
      <w:pPr>
        <w:spacing w:after="20"/>
        <w:ind w:left="360"/>
      </w:pPr>
      <w:r>
        <w:rPr>
          <w:rFonts w:ascii="Mangal" w:cs="Mangal" w:eastAsia="Mangal" w:hAnsi="Mangal"/>
          <w:sz w:val="24"/>
          <w:szCs w:val="24"/>
        </w:rPr>
        <w:t xml:space="preserve">(ग) I और IV सही हैं, II और III गलत हैं</w:t>
      </w:r>
    </w:p>
    <w:p>
      <w:pPr>
        <w:spacing w:after="20"/>
        <w:ind w:left="360"/>
      </w:pPr>
      <w:r>
        <w:rPr>
          <w:rFonts w:ascii="Mangal" w:cs="Mangal" w:eastAsia="Mangal" w:hAnsi="Mangal"/>
          <w:sz w:val="24"/>
          <w:szCs w:val="24"/>
        </w:rPr>
        <w:t xml:space="preserve">(घ) III और IV सही हैं, I और II गलत हैं।</w:t>
      </w:r>
    </w:p>
    <w:p>
      <w:pPr>
        <w:spacing w:after="40" w:before="120"/>
      </w:pPr>
      <w:r>
        <w:rPr>
          <w:rFonts w:ascii="Mangal" w:cs="Mangal" w:eastAsia="Mangal" w:hAnsi="Mangal"/>
          <w:b/>
          <w:bCs/>
          <w:sz w:val="24"/>
          <w:szCs w:val="24"/>
        </w:rPr>
        <w:t xml:space="preserve">541. सीपीसी के आदेश XVIII, नियम 4(1) के अंतर्गत, किसी साक्षी की मुख्य परीक्षा (एग्जामिनेशन-इन-चीफ) अभिलिखित की जाएगी</w:t>
      </w:r>
    </w:p>
    <w:p>
      <w:pPr>
        <w:spacing w:after="20"/>
        <w:ind w:left="360"/>
      </w:pPr>
      <w:r>
        <w:rPr>
          <w:rFonts w:ascii="Mangal" w:cs="Mangal" w:eastAsia="Mangal" w:hAnsi="Mangal"/>
          <w:sz w:val="24"/>
          <w:szCs w:val="24"/>
        </w:rPr>
        <w:t xml:space="preserve">(क) न्यायाधीश द्वारा</w:t>
      </w:r>
    </w:p>
    <w:p>
      <w:pPr>
        <w:spacing w:after="20"/>
        <w:ind w:left="360"/>
      </w:pPr>
      <w:r>
        <w:rPr>
          <w:rFonts w:ascii="Mangal" w:cs="Mangal" w:eastAsia="Mangal" w:hAnsi="Mangal"/>
          <w:sz w:val="24"/>
          <w:szCs w:val="24"/>
        </w:rPr>
        <w:t xml:space="preserve">(ख) न्यायालय द्वारा नियुक्त कमिश्नर द्वारा</w:t>
      </w:r>
    </w:p>
    <w:p>
      <w:pPr>
        <w:spacing w:after="20"/>
        <w:ind w:left="360"/>
      </w:pPr>
      <w:r>
        <w:rPr>
          <w:rFonts w:ascii="Mangal" w:cs="Mangal" w:eastAsia="Mangal" w:hAnsi="Mangal"/>
          <w:sz w:val="24"/>
          <w:szCs w:val="24"/>
        </w:rPr>
        <w:t xml:space="preserve">(ग) शपथपत्र पर</w:t>
      </w:r>
    </w:p>
    <w:p>
      <w:pPr>
        <w:spacing w:after="20"/>
        <w:ind w:left="360"/>
      </w:pPr>
      <w:r>
        <w:rPr>
          <w:rFonts w:ascii="Mangal" w:cs="Mangal" w:eastAsia="Mangal" w:hAnsi="Mangal"/>
          <w:sz w:val="24"/>
          <w:szCs w:val="24"/>
        </w:rPr>
        <w:t xml:space="preserve">(घ) या तो (a) या (b) या (c)।</w:t>
      </w:r>
    </w:p>
    <w:p>
      <w:pPr>
        <w:spacing w:after="40" w:before="120"/>
      </w:pPr>
      <w:r>
        <w:rPr>
          <w:rFonts w:ascii="Mangal" w:cs="Mangal" w:eastAsia="Mangal" w:hAnsi="Mangal"/>
          <w:b/>
          <w:bCs/>
          <w:sz w:val="24"/>
          <w:szCs w:val="24"/>
        </w:rPr>
        <w:t xml:space="preserve">542. सीपीसी के आदेश XVIII, नियम 4(1) के अंतर्गत शपथपत्र के साथ दाखिल किए गए दस्तावेजों का साबित होना और ग्राह्यता</w:t>
      </w:r>
    </w:p>
    <w:p>
      <w:pPr>
        <w:spacing w:after="20"/>
        <w:ind w:left="360"/>
      </w:pPr>
      <w:r>
        <w:rPr>
          <w:rFonts w:ascii="Mangal" w:cs="Mangal" w:eastAsia="Mangal" w:hAnsi="Mangal"/>
          <w:sz w:val="24"/>
          <w:szCs w:val="24"/>
        </w:rPr>
        <w:t xml:space="preserve">(क) पक्षकारों के बीच करार के अधीन होगी</w:t>
      </w:r>
    </w:p>
    <w:p>
      <w:pPr>
        <w:spacing w:after="20"/>
        <w:ind w:left="360"/>
      </w:pPr>
      <w:r>
        <w:rPr>
          <w:rFonts w:ascii="Mangal" w:cs="Mangal" w:eastAsia="Mangal" w:hAnsi="Mangal"/>
          <w:sz w:val="24"/>
          <w:szCs w:val="24"/>
        </w:rPr>
        <w:t xml:space="preserve">(ख) न्यायालय के आदेशों के अधीन होगी</w:t>
      </w:r>
    </w:p>
    <w:p>
      <w:pPr>
        <w:spacing w:after="20"/>
        <w:ind w:left="360"/>
      </w:pPr>
      <w:r>
        <w:rPr>
          <w:rFonts w:ascii="Mangal" w:cs="Mangal" w:eastAsia="Mangal" w:hAnsi="Mangal"/>
          <w:sz w:val="24"/>
          <w:szCs w:val="24"/>
        </w:rPr>
        <w:t xml:space="preserve">(ग) स्थापित मानी जाएगी</w:t>
      </w:r>
    </w:p>
    <w:p>
      <w:pPr>
        <w:spacing w:after="20"/>
        <w:ind w:left="360"/>
      </w:pPr>
      <w:r>
        <w:rPr>
          <w:rFonts w:ascii="Mangal" w:cs="Mangal" w:eastAsia="Mangal" w:hAnsi="Mangal"/>
          <w:sz w:val="24"/>
          <w:szCs w:val="24"/>
        </w:rPr>
        <w:t xml:space="preserve">(घ) निर्णायक होगी।</w:t>
      </w:r>
    </w:p>
    <w:p>
      <w:pPr>
        <w:spacing w:after="40" w:before="120"/>
      </w:pPr>
      <w:r>
        <w:rPr>
          <w:rFonts w:ascii="Mangal" w:cs="Mangal" w:eastAsia="Mangal" w:hAnsi="Mangal"/>
          <w:b/>
          <w:bCs/>
          <w:sz w:val="24"/>
          <w:szCs w:val="24"/>
        </w:rPr>
        <w:t xml:space="preserve">543. सीपीसी के आदेश XVIII, नियम 4(2) के अंतर्गत, ऐसे उपस्थित साक्षी की प्रतिपरीक्षा जिसकी मुख्य परीक्षा शपथपत्र द्वारा प्रस्तुत की गई है, ली जाएगी</w:t>
      </w:r>
    </w:p>
    <w:p>
      <w:pPr>
        <w:spacing w:after="20"/>
        <w:ind w:left="360"/>
      </w:pPr>
      <w:r>
        <w:rPr>
          <w:rFonts w:ascii="Mangal" w:cs="Mangal" w:eastAsia="Mangal" w:hAnsi="Mangal"/>
          <w:sz w:val="24"/>
          <w:szCs w:val="24"/>
        </w:rPr>
        <w:t xml:space="preserve">(क) न्यायालय द्वारा</w:t>
      </w:r>
    </w:p>
    <w:p>
      <w:pPr>
        <w:spacing w:after="20"/>
        <w:ind w:left="360"/>
      </w:pPr>
      <w:r>
        <w:rPr>
          <w:rFonts w:ascii="Mangal" w:cs="Mangal" w:eastAsia="Mangal" w:hAnsi="Mangal"/>
          <w:sz w:val="24"/>
          <w:szCs w:val="24"/>
        </w:rPr>
        <w:t xml:space="preserve">(ख) न्यायालय द्वारा नियुक्त कमिश्नर द्वारा</w:t>
      </w:r>
    </w:p>
    <w:p>
      <w:pPr>
        <w:spacing w:after="20"/>
        <w:ind w:left="360"/>
      </w:pPr>
      <w:r>
        <w:rPr>
          <w:rFonts w:ascii="Mangal" w:cs="Mangal" w:eastAsia="Mangal" w:hAnsi="Mangal"/>
          <w:sz w:val="24"/>
          <w:szCs w:val="24"/>
        </w:rPr>
        <w:t xml:space="preserve">(ग) या तो (a) या (b)</w:t>
      </w:r>
    </w:p>
    <w:p>
      <w:pPr>
        <w:spacing w:after="20"/>
        <w:ind w:left="360"/>
      </w:pPr>
      <w:r>
        <w:rPr>
          <w:rFonts w:ascii="Mangal" w:cs="Mangal" w:eastAsia="Mangal" w:hAnsi="Mangal"/>
          <w:sz w:val="24"/>
          <w:szCs w:val="24"/>
        </w:rPr>
        <w:t xml:space="preserve">(घ) केवल (a) और (b) नहीं।</w:t>
      </w:r>
    </w:p>
    <w:p>
      <w:pPr>
        <w:spacing w:after="40" w:before="120"/>
      </w:pPr>
      <w:r>
        <w:rPr>
          <w:rFonts w:ascii="Mangal" w:cs="Mangal" w:eastAsia="Mangal" w:hAnsi="Mangal"/>
          <w:b/>
          <w:bCs/>
          <w:sz w:val="24"/>
          <w:szCs w:val="24"/>
        </w:rPr>
        <w:t xml:space="preserve">544. सीपीसी के आदेश XVIII, नियम 4(4) के अंतर्गत, कमिश्नर द्वारा साक्ष्य अभिलिखित करने के दौरान उठाई गई आपत्ति</w:t>
      </w:r>
    </w:p>
    <w:p>
      <w:pPr>
        <w:spacing w:after="20"/>
        <w:ind w:left="360"/>
      </w:pPr>
      <w:r>
        <w:rPr>
          <w:rFonts w:ascii="Mangal" w:cs="Mangal" w:eastAsia="Mangal" w:hAnsi="Mangal"/>
          <w:sz w:val="24"/>
          <w:szCs w:val="24"/>
        </w:rPr>
        <w:t xml:space="preserve">(क) उसके द्वारा अभिलिखित की जाएगी और उसके द्वारा निर्णीत की जाएगी</w:t>
      </w:r>
    </w:p>
    <w:p>
      <w:pPr>
        <w:spacing w:after="20"/>
        <w:ind w:left="360"/>
      </w:pPr>
      <w:r>
        <w:rPr>
          <w:rFonts w:ascii="Mangal" w:cs="Mangal" w:eastAsia="Mangal" w:hAnsi="Mangal"/>
          <w:sz w:val="24"/>
          <w:szCs w:val="24"/>
        </w:rPr>
        <w:t xml:space="preserve">(ख) उसके द्वारा अभिलिखित की जाएगी और तर्कों के प्रक्रम पर न्यायालय द्वारा निर्णीत की जाएगी</w:t>
      </w:r>
    </w:p>
    <w:p>
      <w:pPr>
        <w:spacing w:after="20"/>
        <w:ind w:left="360"/>
      </w:pPr>
      <w:r>
        <w:rPr>
          <w:rFonts w:ascii="Mangal" w:cs="Mangal" w:eastAsia="Mangal" w:hAnsi="Mangal"/>
          <w:sz w:val="24"/>
          <w:szCs w:val="24"/>
        </w:rPr>
        <w:t xml:space="preserve">(ग) उसके द्वारा अभिलिखित की जाएगी और साक्ष्य अभिलिखित करने के साथ आगे निर्णय हेतु तत्काल न्यायालय को निर्दिष्ट की जाएगी</w:t>
      </w:r>
    </w:p>
    <w:p>
      <w:pPr>
        <w:spacing w:after="20"/>
        <w:ind w:left="360"/>
      </w:pPr>
      <w:r>
        <w:rPr>
          <w:rFonts w:ascii="Mangal" w:cs="Mangal" w:eastAsia="Mangal" w:hAnsi="Mangal"/>
          <w:sz w:val="24"/>
          <w:szCs w:val="24"/>
        </w:rPr>
        <w:t xml:space="preserve">(घ) उसके द्वारा अभिलिखित की जाएगी और न्यायालय के परामर्श से उसके द्वारा निर्णीत की जाएगी।</w:t>
      </w:r>
    </w:p>
    <w:p>
      <w:pPr>
        <w:spacing w:after="40" w:before="120"/>
      </w:pPr>
      <w:r>
        <w:rPr>
          <w:rFonts w:ascii="Mangal" w:cs="Mangal" w:eastAsia="Mangal" w:hAnsi="Mangal"/>
          <w:b/>
          <w:bCs/>
          <w:sz w:val="24"/>
          <w:szCs w:val="24"/>
        </w:rPr>
        <w:t xml:space="preserve">545. साक्ष्य (प्रतिपरीक्षा) अभिलिखित करने के प्रयोजनों हेतु नियुक्त कमिश्नर कमीशन जारी करने वाले न्यायालय को अपनी रिपोर्ट इस अवधि के भीतर प्रस्तुत करने के लिए आबद्ध है</w:t>
      </w:r>
    </w:p>
    <w:p>
      <w:pPr>
        <w:spacing w:after="20"/>
        <w:ind w:left="360"/>
      </w:pPr>
      <w:r>
        <w:rPr>
          <w:rFonts w:ascii="Mangal" w:cs="Mangal" w:eastAsia="Mangal" w:hAnsi="Mangal"/>
          <w:sz w:val="24"/>
          <w:szCs w:val="24"/>
        </w:rPr>
        <w:t xml:space="preserve">(क) कमीशन जारी करने की तिथि से 15 दिन</w:t>
      </w:r>
    </w:p>
    <w:p>
      <w:pPr>
        <w:spacing w:after="20"/>
        <w:ind w:left="360"/>
      </w:pPr>
      <w:r>
        <w:rPr>
          <w:rFonts w:ascii="Mangal" w:cs="Mangal" w:eastAsia="Mangal" w:hAnsi="Mangal"/>
          <w:sz w:val="24"/>
          <w:szCs w:val="24"/>
        </w:rPr>
        <w:t xml:space="preserve">(ख) कमीशन जारी करने की तिथि से 30 दिन</w:t>
      </w:r>
    </w:p>
    <w:p>
      <w:pPr>
        <w:spacing w:after="20"/>
        <w:ind w:left="360"/>
      </w:pPr>
      <w:r>
        <w:rPr>
          <w:rFonts w:ascii="Mangal" w:cs="Mangal" w:eastAsia="Mangal" w:hAnsi="Mangal"/>
          <w:sz w:val="24"/>
          <w:szCs w:val="24"/>
        </w:rPr>
        <w:t xml:space="preserve">(ग) कमीशन जारी करने की तिथि से 60 दिन</w:t>
      </w:r>
    </w:p>
    <w:p>
      <w:pPr>
        <w:spacing w:after="20"/>
        <w:ind w:left="360"/>
      </w:pPr>
      <w:r>
        <w:rPr>
          <w:rFonts w:ascii="Mangal" w:cs="Mangal" w:eastAsia="Mangal" w:hAnsi="Mangal"/>
          <w:sz w:val="24"/>
          <w:szCs w:val="24"/>
        </w:rPr>
        <w:t xml:space="preserve">(घ) कमीशन जारी करने की तिथि से 90 दिन।</w:t>
      </w:r>
    </w:p>
    <w:p>
      <w:pPr>
        <w:spacing w:after="40" w:before="120"/>
      </w:pPr>
      <w:r>
        <w:rPr>
          <w:rFonts w:ascii="Mangal" w:cs="Mangal" w:eastAsia="Mangal" w:hAnsi="Mangal"/>
          <w:b/>
          <w:bCs/>
          <w:sz w:val="24"/>
          <w:szCs w:val="24"/>
        </w:rPr>
        <w:t xml:space="preserve">546. साक्ष्य अभिलिखित करने हेतु सीपीसी के आदेश XVIII के अंतर्गत नियुक्त कमिश्नर इसे अभिलिखित करने के लिए सशक्त नहीं है</w:t>
      </w:r>
    </w:p>
    <w:p>
      <w:pPr>
        <w:spacing w:after="20"/>
        <w:ind w:left="360"/>
      </w:pPr>
      <w:r>
        <w:rPr>
          <w:rFonts w:ascii="Mangal" w:cs="Mangal" w:eastAsia="Mangal" w:hAnsi="Mangal"/>
          <w:sz w:val="24"/>
          <w:szCs w:val="24"/>
        </w:rPr>
        <w:t xml:space="preserve">(क) किसी साक्षी की पुनर्परीक्षा</w:t>
      </w:r>
    </w:p>
    <w:p>
      <w:pPr>
        <w:spacing w:after="20"/>
        <w:ind w:left="360"/>
      </w:pPr>
      <w:r>
        <w:rPr>
          <w:rFonts w:ascii="Mangal" w:cs="Mangal" w:eastAsia="Mangal" w:hAnsi="Mangal"/>
          <w:sz w:val="24"/>
          <w:szCs w:val="24"/>
        </w:rPr>
        <w:t xml:space="preserve">(ख) साक्ष्य अभिलिखित करने के दौरान उठाई गई आपत्तियों का निर्णय करने</w:t>
      </w:r>
    </w:p>
    <w:p>
      <w:pPr>
        <w:spacing w:after="20"/>
        <w:ind w:left="360"/>
      </w:pPr>
      <w:r>
        <w:rPr>
          <w:rFonts w:ascii="Mangal" w:cs="Mangal" w:eastAsia="Mangal" w:hAnsi="Mangal"/>
          <w:sz w:val="24"/>
          <w:szCs w:val="24"/>
        </w:rPr>
        <w:t xml:space="preserve">(ग) (a) और (b) दोनों</w:t>
      </w:r>
    </w:p>
    <w:p>
      <w:pPr>
        <w:spacing w:after="20"/>
        <w:ind w:left="360"/>
      </w:pPr>
      <w:r>
        <w:rPr>
          <w:rFonts w:ascii="Mangal" w:cs="Mangal" w:eastAsia="Mangal" w:hAnsi="Mangal"/>
          <w:sz w:val="24"/>
          <w:szCs w:val="24"/>
        </w:rPr>
        <w:t xml:space="preserve">(घ) न तो (a) और न ही (b)।</w:t>
      </w:r>
    </w:p>
    <w:p>
      <w:pPr>
        <w:spacing w:after="40" w:before="120"/>
      </w:pPr>
      <w:r>
        <w:rPr>
          <w:rFonts w:ascii="Mangal" w:cs="Mangal" w:eastAsia="Mangal" w:hAnsi="Mangal"/>
          <w:b/>
          <w:bCs/>
          <w:sz w:val="24"/>
          <w:szCs w:val="24"/>
        </w:rPr>
        <w:t xml:space="preserve">547. सीपीसी के आदेश XVIII के अंतर्गत, एक कमिश्नर को इसे अभिलिखित करने हेतु नियुक्त नहीं किया जा सकता</w:t>
      </w:r>
    </w:p>
    <w:p>
      <w:pPr>
        <w:spacing w:after="20"/>
        <w:ind w:left="360"/>
      </w:pPr>
      <w:r>
        <w:rPr>
          <w:rFonts w:ascii="Mangal" w:cs="Mangal" w:eastAsia="Mangal" w:hAnsi="Mangal"/>
          <w:sz w:val="24"/>
          <w:szCs w:val="24"/>
        </w:rPr>
        <w:t xml:space="preserve">(क) किसी साक्षी की प्रतिपरीक्षा</w:t>
      </w:r>
    </w:p>
    <w:p>
      <w:pPr>
        <w:spacing w:after="20"/>
        <w:ind w:left="360"/>
      </w:pPr>
      <w:r>
        <w:rPr>
          <w:rFonts w:ascii="Mangal" w:cs="Mangal" w:eastAsia="Mangal" w:hAnsi="Mangal"/>
          <w:sz w:val="24"/>
          <w:szCs w:val="24"/>
        </w:rPr>
        <w:t xml:space="preserve">(ख) किसी साक्षी की पुनर्परीक्षा</w:t>
      </w:r>
    </w:p>
    <w:p>
      <w:pPr>
        <w:spacing w:after="20"/>
        <w:ind w:left="360"/>
      </w:pPr>
      <w:r>
        <w:rPr>
          <w:rFonts w:ascii="Mangal" w:cs="Mangal" w:eastAsia="Mangal" w:hAnsi="Mangal"/>
          <w:sz w:val="24"/>
          <w:szCs w:val="24"/>
        </w:rPr>
        <w:t xml:space="preserve">(ग) (a) और (b) दोनों</w:t>
      </w:r>
    </w:p>
    <w:p>
      <w:pPr>
        <w:spacing w:after="20"/>
        <w:ind w:left="360"/>
      </w:pPr>
      <w:r>
        <w:rPr>
          <w:rFonts w:ascii="Mangal" w:cs="Mangal" w:eastAsia="Mangal" w:hAnsi="Mangal"/>
          <w:sz w:val="24"/>
          <w:szCs w:val="24"/>
        </w:rPr>
        <w:t xml:space="preserve">(घ) न तो (a) और न ही (b)।</w:t>
      </w:r>
    </w:p>
    <w:p>
      <w:pPr>
        <w:spacing w:after="40" w:before="120"/>
      </w:pPr>
      <w:r>
        <w:rPr>
          <w:rFonts w:ascii="Mangal" w:cs="Mangal" w:eastAsia="Mangal" w:hAnsi="Mangal"/>
          <w:b/>
          <w:bCs/>
          <w:sz w:val="24"/>
          <w:szCs w:val="24"/>
        </w:rPr>
        <w:t xml:space="preserve">548. सीपीसी का आदेश XXVI, नियम 4A न्यायालय को किसी वाद में किसी व्यक्ति की परीक्षा हेतु कमीशन जारी करने के लिए सशक्त करता है</w:t>
      </w:r>
    </w:p>
    <w:p>
      <w:pPr>
        <w:spacing w:after="20"/>
        <w:ind w:left="360"/>
      </w:pPr>
      <w:r>
        <w:rPr>
          <w:rFonts w:ascii="Mangal" w:cs="Mangal" w:eastAsia="Mangal" w:hAnsi="Mangal"/>
          <w:sz w:val="24"/>
          <w:szCs w:val="24"/>
        </w:rPr>
        <w:t xml:space="preserve">(क) जो उसकी अधिकारिता की स्थानीय सीमाओं के भीतर निवासी है</w:t>
      </w:r>
    </w:p>
    <w:p>
      <w:pPr>
        <w:spacing w:after="20"/>
        <w:ind w:left="360"/>
      </w:pPr>
      <w:r>
        <w:rPr>
          <w:rFonts w:ascii="Mangal" w:cs="Mangal" w:eastAsia="Mangal" w:hAnsi="Mangal"/>
          <w:sz w:val="24"/>
          <w:szCs w:val="24"/>
        </w:rPr>
        <w:t xml:space="preserve">(ख) जो उसकी अधिकारिता की स्थानीय सीमाओं के परे निवासी है</w:t>
      </w:r>
    </w:p>
    <w:p>
      <w:pPr>
        <w:spacing w:after="20"/>
        <w:ind w:left="360"/>
      </w:pPr>
      <w:r>
        <w:rPr>
          <w:rFonts w:ascii="Mangal" w:cs="Mangal" w:eastAsia="Mangal" w:hAnsi="Mangal"/>
          <w:sz w:val="24"/>
          <w:szCs w:val="24"/>
        </w:rPr>
        <w:t xml:space="preserve">(ग) जो उसकी अधिकारिता की स्थानीय सीमाओं को छोड़ने वाला है</w:t>
      </w:r>
    </w:p>
    <w:p>
      <w:pPr>
        <w:spacing w:after="20"/>
        <w:ind w:left="360"/>
      </w:pPr>
      <w:r>
        <w:rPr>
          <w:rFonts w:ascii="Mangal" w:cs="Mangal" w:eastAsia="Mangal" w:hAnsi="Mangal"/>
          <w:sz w:val="24"/>
          <w:szCs w:val="24"/>
        </w:rPr>
        <w:t xml:space="preserve">(घ) या तो (a) या (b) या (c)।</w:t>
      </w:r>
    </w:p>
    <w:p>
      <w:pPr>
        <w:spacing w:after="40" w:before="120"/>
      </w:pPr>
      <w:r>
        <w:rPr>
          <w:rFonts w:ascii="Mangal" w:cs="Mangal" w:eastAsia="Mangal" w:hAnsi="Mangal"/>
          <w:b/>
          <w:bCs/>
          <w:sz w:val="24"/>
          <w:szCs w:val="24"/>
        </w:rPr>
        <w:t xml:space="preserve">549. किसी न्यायालय की अधिकारिता की स्थानीय सीमाओं के भीतर निवासी किसी व्यक्ति की परीक्षा हेतु, कमीशन</w:t>
      </w:r>
    </w:p>
    <w:p>
      <w:pPr>
        <w:spacing w:after="20"/>
        <w:ind w:left="360"/>
      </w:pPr>
      <w:r>
        <w:rPr>
          <w:rFonts w:ascii="Mangal" w:cs="Mangal" w:eastAsia="Mangal" w:hAnsi="Mangal"/>
          <w:sz w:val="24"/>
          <w:szCs w:val="24"/>
        </w:rPr>
        <w:t xml:space="preserve">(क) सीपीसी के आदेश XXVI, नियम 4 के अंतर्गत जारी किया जा सकता है</w:t>
      </w:r>
    </w:p>
    <w:p>
      <w:pPr>
        <w:spacing w:after="20"/>
        <w:ind w:left="360"/>
      </w:pPr>
      <w:r>
        <w:rPr>
          <w:rFonts w:ascii="Mangal" w:cs="Mangal" w:eastAsia="Mangal" w:hAnsi="Mangal"/>
          <w:sz w:val="24"/>
          <w:szCs w:val="24"/>
        </w:rPr>
        <w:t xml:space="preserve">(ख) सीपीसी के आदेश XXVI, नियम 4A के अंतर्गत जारी किया जा सकता है</w:t>
      </w:r>
    </w:p>
    <w:p>
      <w:pPr>
        <w:spacing w:after="20"/>
        <w:ind w:left="360"/>
      </w:pPr>
      <w:r>
        <w:rPr>
          <w:rFonts w:ascii="Mangal" w:cs="Mangal" w:eastAsia="Mangal" w:hAnsi="Mangal"/>
          <w:sz w:val="24"/>
          <w:szCs w:val="24"/>
        </w:rPr>
        <w:t xml:space="preserve">(ग) या तो (a) या (b) के अंतर्गत जारी किया जा सकता है</w:t>
      </w:r>
    </w:p>
    <w:p>
      <w:pPr>
        <w:spacing w:after="20"/>
        <w:ind w:left="360"/>
      </w:pPr>
      <w:r>
        <w:rPr>
          <w:rFonts w:ascii="Mangal" w:cs="Mangal" w:eastAsia="Mangal" w:hAnsi="Mangal"/>
          <w:sz w:val="24"/>
          <w:szCs w:val="24"/>
        </w:rPr>
        <w:t xml:space="preserve">(घ) न तो (a) और न ही (b) के अंतर्गत जारी किया जा सकता है।</w:t>
      </w:r>
    </w:p>
    <w:p>
      <w:pPr>
        <w:spacing w:after="40" w:before="120"/>
      </w:pPr>
      <w:r>
        <w:rPr>
          <w:rFonts w:ascii="Mangal" w:cs="Mangal" w:eastAsia="Mangal" w:hAnsi="Mangal"/>
          <w:b/>
          <w:bCs/>
          <w:sz w:val="24"/>
          <w:szCs w:val="24"/>
        </w:rPr>
        <w:t xml:space="preserve">550. सीपीसी के आदेश XX, नियम 5 के अंतर्गत, न्यायालय अपना निष्कर्ष या निर्णय कथन करेगा</w:t>
      </w:r>
    </w:p>
    <w:p>
      <w:pPr>
        <w:spacing w:after="20"/>
        <w:ind w:left="360"/>
      </w:pPr>
      <w:r>
        <w:rPr>
          <w:rFonts w:ascii="Mangal" w:cs="Mangal" w:eastAsia="Mangal" w:hAnsi="Mangal"/>
          <w:sz w:val="24"/>
          <w:szCs w:val="24"/>
        </w:rPr>
        <w:t xml:space="preserve">(क) केवल विधि के विवाद्यकों पर</w:t>
      </w:r>
    </w:p>
    <w:p>
      <w:pPr>
        <w:spacing w:after="20"/>
        <w:ind w:left="360"/>
      </w:pPr>
      <w:r>
        <w:rPr>
          <w:rFonts w:ascii="Mangal" w:cs="Mangal" w:eastAsia="Mangal" w:hAnsi="Mangal"/>
          <w:sz w:val="24"/>
          <w:szCs w:val="24"/>
        </w:rPr>
        <w:t xml:space="preserve">(ख) केवल तथ्य के विवाद्यकों पर</w:t>
      </w:r>
    </w:p>
    <w:p>
      <w:pPr>
        <w:spacing w:after="20"/>
        <w:ind w:left="360"/>
      </w:pPr>
      <w:r>
        <w:rPr>
          <w:rFonts w:ascii="Mangal" w:cs="Mangal" w:eastAsia="Mangal" w:hAnsi="Mangal"/>
          <w:sz w:val="24"/>
          <w:szCs w:val="24"/>
        </w:rPr>
        <w:t xml:space="preserve">(ग) प्रत्येक पृथक विवाद्यक पर</w:t>
      </w:r>
    </w:p>
    <w:p>
      <w:pPr>
        <w:spacing w:after="20"/>
        <w:ind w:left="360"/>
      </w:pPr>
      <w:r>
        <w:rPr>
          <w:rFonts w:ascii="Mangal" w:cs="Mangal" w:eastAsia="Mangal" w:hAnsi="Mangal"/>
          <w:sz w:val="24"/>
          <w:szCs w:val="24"/>
        </w:rPr>
        <w:t xml:space="preserve">(घ) केवल विधि और तथ्य के मिश्रित विवाद्यकों पर।</w:t>
      </w:r>
    </w:p>
    <w:p>
      <w:pPr>
        <w:spacing w:after="120" w:before="200"/>
        <w:jc w:val="center"/>
      </w:pPr>
      <w:r>
        <w:rPr>
          <w:rFonts w:ascii="Mangal" w:cs="Mangal" w:eastAsia="Mangal" w:hAnsi="Mangal"/>
          <w:b/>
          <w:bCs/>
          <w:sz w:val="32"/>
          <w:szCs w:val="32"/>
        </w:rPr>
        <w:t xml:space="preserve">उत्तर कुंजी</w:t>
      </w:r>
    </w:p>
    <w:p>
      <w:pPr>
        <w:spacing w:after="20"/>
      </w:pPr>
      <w:r>
        <w:rPr>
          <w:rFonts w:ascii="Mangal" w:cs="Mangal" w:eastAsia="Mangal" w:hAnsi="Mangal"/>
          <w:sz w:val="24"/>
          <w:szCs w:val="24"/>
        </w:rPr>
        <w:t xml:space="preserve">1. d     2. a     3. c     4. a     5. b     6. a     7. c     8. b</w:t>
      </w:r>
    </w:p>
    <w:p>
      <w:pPr>
        <w:spacing w:after="20"/>
      </w:pPr>
      <w:r>
        <w:rPr>
          <w:rFonts w:ascii="Mangal" w:cs="Mangal" w:eastAsia="Mangal" w:hAnsi="Mangal"/>
          <w:sz w:val="24"/>
          <w:szCs w:val="24"/>
        </w:rPr>
        <w:t xml:space="preserve">9. c     10. c     11. d     12. d     13. d     14. a     15. b     16. c</w:t>
      </w:r>
    </w:p>
    <w:p>
      <w:pPr>
        <w:spacing w:after="20"/>
      </w:pPr>
      <w:r>
        <w:rPr>
          <w:rFonts w:ascii="Mangal" w:cs="Mangal" w:eastAsia="Mangal" w:hAnsi="Mangal"/>
          <w:sz w:val="24"/>
          <w:szCs w:val="24"/>
        </w:rPr>
        <w:t xml:space="preserve">17. d     18. c     19. d     20. b     21. d     22. d     23. c     24. a</w:t>
      </w:r>
    </w:p>
    <w:p>
      <w:pPr>
        <w:spacing w:after="20"/>
      </w:pPr>
      <w:r>
        <w:rPr>
          <w:rFonts w:ascii="Mangal" w:cs="Mangal" w:eastAsia="Mangal" w:hAnsi="Mangal"/>
          <w:sz w:val="24"/>
          <w:szCs w:val="24"/>
        </w:rPr>
        <w:t xml:space="preserve">25. c     26. a     27. d     28. b     29. a     30. b     31. c     32. c</w:t>
      </w:r>
    </w:p>
    <w:p>
      <w:pPr>
        <w:spacing w:after="20"/>
      </w:pPr>
      <w:r>
        <w:rPr>
          <w:rFonts w:ascii="Mangal" w:cs="Mangal" w:eastAsia="Mangal" w:hAnsi="Mangal"/>
          <w:sz w:val="24"/>
          <w:szCs w:val="24"/>
        </w:rPr>
        <w:t xml:space="preserve">33. c     34. c     35. a     36. d     37. a     38. b     39. d     40. c</w:t>
      </w:r>
    </w:p>
    <w:p>
      <w:pPr>
        <w:spacing w:after="20"/>
      </w:pPr>
      <w:r>
        <w:rPr>
          <w:rFonts w:ascii="Mangal" w:cs="Mangal" w:eastAsia="Mangal" w:hAnsi="Mangal"/>
          <w:sz w:val="24"/>
          <w:szCs w:val="24"/>
        </w:rPr>
        <w:t xml:space="preserve">41. b     42. c     43. c     44. c     45. a     46. c     47. b     48. b</w:t>
      </w:r>
    </w:p>
    <w:p>
      <w:pPr>
        <w:spacing w:after="20"/>
      </w:pPr>
      <w:r>
        <w:rPr>
          <w:rFonts w:ascii="Mangal" w:cs="Mangal" w:eastAsia="Mangal" w:hAnsi="Mangal"/>
          <w:sz w:val="24"/>
          <w:szCs w:val="24"/>
        </w:rPr>
        <w:t xml:space="preserve">49. c     50. a     51. d     52. b     53. c     54. b     55. b     56. a</w:t>
      </w:r>
    </w:p>
    <w:p>
      <w:pPr>
        <w:spacing w:after="20"/>
      </w:pPr>
      <w:r>
        <w:rPr>
          <w:rFonts w:ascii="Mangal" w:cs="Mangal" w:eastAsia="Mangal" w:hAnsi="Mangal"/>
          <w:sz w:val="24"/>
          <w:szCs w:val="24"/>
        </w:rPr>
        <w:t xml:space="preserve">57. a     58. d     59. a     60. c     61. b     62. c     63. d     64. c</w:t>
      </w:r>
    </w:p>
    <w:p>
      <w:pPr>
        <w:spacing w:after="20"/>
      </w:pPr>
      <w:r>
        <w:rPr>
          <w:rFonts w:ascii="Mangal" w:cs="Mangal" w:eastAsia="Mangal" w:hAnsi="Mangal"/>
          <w:sz w:val="24"/>
          <w:szCs w:val="24"/>
        </w:rPr>
        <w:t xml:space="preserve">65. c     66. d     67. d     68. b     69. a     70. d     71. b     72. c</w:t>
      </w:r>
    </w:p>
    <w:p>
      <w:pPr>
        <w:spacing w:after="20"/>
      </w:pPr>
      <w:r>
        <w:rPr>
          <w:rFonts w:ascii="Mangal" w:cs="Mangal" w:eastAsia="Mangal" w:hAnsi="Mangal"/>
          <w:sz w:val="24"/>
          <w:szCs w:val="24"/>
        </w:rPr>
        <w:t xml:space="preserve">73. a     74. c     75. d     76. a     77. c     78. b     79. a     80. c</w:t>
      </w:r>
    </w:p>
    <w:p>
      <w:pPr>
        <w:spacing w:after="20"/>
      </w:pPr>
      <w:r>
        <w:rPr>
          <w:rFonts w:ascii="Mangal" w:cs="Mangal" w:eastAsia="Mangal" w:hAnsi="Mangal"/>
          <w:sz w:val="24"/>
          <w:szCs w:val="24"/>
        </w:rPr>
        <w:t xml:space="preserve">81. d     82. a     83. d     84. c     85. a     86. b     87. a     88. d</w:t>
      </w:r>
    </w:p>
    <w:p>
      <w:pPr>
        <w:spacing w:after="20"/>
      </w:pPr>
      <w:r>
        <w:rPr>
          <w:rFonts w:ascii="Mangal" w:cs="Mangal" w:eastAsia="Mangal" w:hAnsi="Mangal"/>
          <w:sz w:val="24"/>
          <w:szCs w:val="24"/>
        </w:rPr>
        <w:t xml:space="preserve">89. b     90. c     91. a     92. b     93. d     94. a     95. a     96. b</w:t>
      </w:r>
    </w:p>
    <w:p>
      <w:pPr>
        <w:spacing w:after="20"/>
      </w:pPr>
      <w:r>
        <w:rPr>
          <w:rFonts w:ascii="Mangal" w:cs="Mangal" w:eastAsia="Mangal" w:hAnsi="Mangal"/>
          <w:sz w:val="24"/>
          <w:szCs w:val="24"/>
        </w:rPr>
        <w:t xml:space="preserve">97. a     98. c     99. a     100. b     101. d     102. b     103. a     104. a</w:t>
      </w:r>
    </w:p>
    <w:p>
      <w:pPr>
        <w:spacing w:after="20"/>
      </w:pPr>
      <w:r>
        <w:rPr>
          <w:rFonts w:ascii="Mangal" w:cs="Mangal" w:eastAsia="Mangal" w:hAnsi="Mangal"/>
          <w:sz w:val="24"/>
          <w:szCs w:val="24"/>
        </w:rPr>
        <w:t xml:space="preserve">105. c     106. c     107. d     108. a     109. b     110. a     111. b     112. c</w:t>
      </w:r>
    </w:p>
    <w:p>
      <w:pPr>
        <w:spacing w:after="20"/>
      </w:pPr>
      <w:r>
        <w:rPr>
          <w:rFonts w:ascii="Mangal" w:cs="Mangal" w:eastAsia="Mangal" w:hAnsi="Mangal"/>
          <w:sz w:val="24"/>
          <w:szCs w:val="24"/>
        </w:rPr>
        <w:t xml:space="preserve">113. c     114. c     115. b     116. b     117. b     118. a     119. b     220. b</w:t>
      </w:r>
    </w:p>
    <w:p>
      <w:pPr>
        <w:spacing w:after="20"/>
      </w:pPr>
      <w:r>
        <w:rPr>
          <w:rFonts w:ascii="Mangal" w:cs="Mangal" w:eastAsia="Mangal" w:hAnsi="Mangal"/>
          <w:sz w:val="24"/>
          <w:szCs w:val="24"/>
        </w:rPr>
        <w:t xml:space="preserve">221. c     222. c     223. d     224. c     225. b     226. b     227. c     228. a</w:t>
      </w:r>
    </w:p>
    <w:p>
      <w:pPr>
        <w:spacing w:after="20"/>
      </w:pPr>
      <w:r>
        <w:rPr>
          <w:rFonts w:ascii="Mangal" w:cs="Mangal" w:eastAsia="Mangal" w:hAnsi="Mangal"/>
          <w:sz w:val="24"/>
          <w:szCs w:val="24"/>
        </w:rPr>
        <w:t xml:space="preserve">229. b     230. a     231. a     232. b     233. c     234. b     235. a     236. c</w:t>
      </w:r>
    </w:p>
    <w:p>
      <w:pPr>
        <w:spacing w:after="20"/>
      </w:pPr>
      <w:r>
        <w:rPr>
          <w:rFonts w:ascii="Mangal" w:cs="Mangal" w:eastAsia="Mangal" w:hAnsi="Mangal"/>
          <w:sz w:val="24"/>
          <w:szCs w:val="24"/>
        </w:rPr>
        <w:t xml:space="preserve">237. b     238. a     239. d     240. c     241. b     242. c     243. c     244. b</w:t>
      </w:r>
    </w:p>
    <w:p>
      <w:pPr>
        <w:spacing w:after="20"/>
      </w:pPr>
      <w:r>
        <w:rPr>
          <w:rFonts w:ascii="Mangal" w:cs="Mangal" w:eastAsia="Mangal" w:hAnsi="Mangal"/>
          <w:sz w:val="24"/>
          <w:szCs w:val="24"/>
        </w:rPr>
        <w:t xml:space="preserve">245. b     246. a     247. d     248. c     249. c     250. a     251. b     252. a</w:t>
      </w:r>
    </w:p>
    <w:p>
      <w:pPr>
        <w:spacing w:after="20"/>
      </w:pPr>
      <w:r>
        <w:rPr>
          <w:rFonts w:ascii="Mangal" w:cs="Mangal" w:eastAsia="Mangal" w:hAnsi="Mangal"/>
          <w:sz w:val="24"/>
          <w:szCs w:val="24"/>
        </w:rPr>
        <w:t xml:space="preserve">253. b     254. d     255. d     256. b     257. b     258. b     259. a     260. b</w:t>
      </w:r>
    </w:p>
    <w:p>
      <w:pPr>
        <w:spacing w:after="20"/>
      </w:pPr>
      <w:r>
        <w:rPr>
          <w:rFonts w:ascii="Mangal" w:cs="Mangal" w:eastAsia="Mangal" w:hAnsi="Mangal"/>
          <w:sz w:val="24"/>
          <w:szCs w:val="24"/>
        </w:rPr>
        <w:t xml:space="preserve">261. b     262. b     263. a     264. c     265. a     266. d     267. b     268. c</w:t>
      </w:r>
    </w:p>
    <w:p>
      <w:pPr>
        <w:spacing w:after="20"/>
      </w:pPr>
      <w:r>
        <w:rPr>
          <w:rFonts w:ascii="Mangal" w:cs="Mangal" w:eastAsia="Mangal" w:hAnsi="Mangal"/>
          <w:sz w:val="24"/>
          <w:szCs w:val="24"/>
        </w:rPr>
        <w:t xml:space="preserve">269. d     270. b     271. d     272. a     273. c     274. b     275. a     276. d</w:t>
      </w:r>
    </w:p>
    <w:p>
      <w:pPr>
        <w:spacing w:after="20"/>
      </w:pPr>
      <w:r>
        <w:rPr>
          <w:rFonts w:ascii="Mangal" w:cs="Mangal" w:eastAsia="Mangal" w:hAnsi="Mangal"/>
          <w:sz w:val="24"/>
          <w:szCs w:val="24"/>
        </w:rPr>
        <w:t xml:space="preserve">277. d     278. d     279. d     280. b     281. b     282. a     283. c     284. a</w:t>
      </w:r>
    </w:p>
    <w:p>
      <w:pPr>
        <w:spacing w:after="20"/>
      </w:pPr>
      <w:r>
        <w:rPr>
          <w:rFonts w:ascii="Mangal" w:cs="Mangal" w:eastAsia="Mangal" w:hAnsi="Mangal"/>
          <w:sz w:val="24"/>
          <w:szCs w:val="24"/>
        </w:rPr>
        <w:t xml:space="preserve">285. b     286. a     287. d     288. c     289. a     290. c     291. a     292. c</w:t>
      </w:r>
    </w:p>
    <w:p>
      <w:pPr>
        <w:spacing w:after="20"/>
      </w:pPr>
      <w:r>
        <w:rPr>
          <w:rFonts w:ascii="Mangal" w:cs="Mangal" w:eastAsia="Mangal" w:hAnsi="Mangal"/>
          <w:sz w:val="24"/>
          <w:szCs w:val="24"/>
        </w:rPr>
        <w:t xml:space="preserve">293. c     294. c     295. a     296. d     297. c     298. b     299. d     300. b</w:t>
      </w:r>
    </w:p>
    <w:p>
      <w:pPr>
        <w:spacing w:after="20"/>
      </w:pPr>
      <w:r>
        <w:rPr>
          <w:rFonts w:ascii="Mangal" w:cs="Mangal" w:eastAsia="Mangal" w:hAnsi="Mangal"/>
          <w:sz w:val="24"/>
          <w:szCs w:val="24"/>
        </w:rPr>
        <w:t xml:space="preserve">301. d     302. a     303. b     304. d     305. b     306. d     307. c     308. a</w:t>
      </w:r>
    </w:p>
    <w:p>
      <w:pPr>
        <w:spacing w:after="20"/>
      </w:pPr>
      <w:r>
        <w:rPr>
          <w:rFonts w:ascii="Mangal" w:cs="Mangal" w:eastAsia="Mangal" w:hAnsi="Mangal"/>
          <w:sz w:val="24"/>
          <w:szCs w:val="24"/>
        </w:rPr>
        <w:t xml:space="preserve">309. c     310. d     311. b     312. a     313. b     314. c     315. d     316. a</w:t>
      </w:r>
    </w:p>
    <w:p>
      <w:pPr>
        <w:spacing w:after="20"/>
      </w:pPr>
      <w:r>
        <w:rPr>
          <w:rFonts w:ascii="Mangal" w:cs="Mangal" w:eastAsia="Mangal" w:hAnsi="Mangal"/>
          <w:sz w:val="24"/>
          <w:szCs w:val="24"/>
        </w:rPr>
        <w:t xml:space="preserve">317. d     318. a     319. c     320. b     321. b     322. a     323. b     324. b</w:t>
      </w:r>
    </w:p>
    <w:p>
      <w:pPr>
        <w:spacing w:after="20"/>
      </w:pPr>
      <w:r>
        <w:rPr>
          <w:rFonts w:ascii="Mangal" w:cs="Mangal" w:eastAsia="Mangal" w:hAnsi="Mangal"/>
          <w:sz w:val="24"/>
          <w:szCs w:val="24"/>
        </w:rPr>
        <w:t xml:space="preserve">325. d     326. a     327. d     328. c     329. b     340. b     341. c     342. a</w:t>
      </w:r>
    </w:p>
    <w:p>
      <w:pPr>
        <w:spacing w:after="20"/>
      </w:pPr>
      <w:r>
        <w:rPr>
          <w:rFonts w:ascii="Mangal" w:cs="Mangal" w:eastAsia="Mangal" w:hAnsi="Mangal"/>
          <w:sz w:val="24"/>
          <w:szCs w:val="24"/>
        </w:rPr>
        <w:t xml:space="preserve">343. c     344. b     345. a     346. d     347. a     348. b     349. a     350. c</w:t>
      </w:r>
    </w:p>
    <w:p>
      <w:pPr>
        <w:spacing w:after="20"/>
      </w:pPr>
      <w:r>
        <w:rPr>
          <w:rFonts w:ascii="Mangal" w:cs="Mangal" w:eastAsia="Mangal" w:hAnsi="Mangal"/>
          <w:sz w:val="24"/>
          <w:szCs w:val="24"/>
        </w:rPr>
        <w:t xml:space="preserve">351. c     352. c     353. d     354. a     355. d     356. c     357. a     358. d</w:t>
      </w:r>
    </w:p>
    <w:p>
      <w:pPr>
        <w:spacing w:after="20"/>
      </w:pPr>
      <w:r>
        <w:rPr>
          <w:rFonts w:ascii="Mangal" w:cs="Mangal" w:eastAsia="Mangal" w:hAnsi="Mangal"/>
          <w:sz w:val="24"/>
          <w:szCs w:val="24"/>
        </w:rPr>
        <w:t xml:space="preserve">359. d     360. b     361. a     362. d     363. b     364. a     365. c     366. a</w:t>
      </w:r>
    </w:p>
    <w:p>
      <w:pPr>
        <w:spacing w:after="20"/>
      </w:pPr>
      <w:r>
        <w:rPr>
          <w:rFonts w:ascii="Mangal" w:cs="Mangal" w:eastAsia="Mangal" w:hAnsi="Mangal"/>
          <w:sz w:val="24"/>
          <w:szCs w:val="24"/>
        </w:rPr>
        <w:t xml:space="preserve">367. b     368. a     369. c     370. d     371. b     372. d     373. d     374. b</w:t>
      </w:r>
    </w:p>
    <w:p>
      <w:pPr>
        <w:spacing w:after="20"/>
      </w:pPr>
      <w:r>
        <w:rPr>
          <w:rFonts w:ascii="Mangal" w:cs="Mangal" w:eastAsia="Mangal" w:hAnsi="Mangal"/>
          <w:sz w:val="24"/>
          <w:szCs w:val="24"/>
        </w:rPr>
        <w:t xml:space="preserve">375. c     376. b     377. c     378. c     379. b     380. c     381. a     382. c</w:t>
      </w:r>
    </w:p>
    <w:p>
      <w:pPr>
        <w:spacing w:after="20"/>
      </w:pPr>
      <w:r>
        <w:rPr>
          <w:rFonts w:ascii="Mangal" w:cs="Mangal" w:eastAsia="Mangal" w:hAnsi="Mangal"/>
          <w:sz w:val="24"/>
          <w:szCs w:val="24"/>
        </w:rPr>
        <w:t xml:space="preserve">383. d     384. a     385. a     386. b     387. d     388. a     389. a     390. c</w:t>
      </w:r>
    </w:p>
    <w:p>
      <w:pPr>
        <w:spacing w:after="20"/>
      </w:pPr>
      <w:r>
        <w:rPr>
          <w:rFonts w:ascii="Mangal" w:cs="Mangal" w:eastAsia="Mangal" w:hAnsi="Mangal"/>
          <w:sz w:val="24"/>
          <w:szCs w:val="24"/>
        </w:rPr>
        <w:t xml:space="preserve">391. b     392. c     393. a     394. d     395. a     396. c     397. c     398. a</w:t>
      </w:r>
    </w:p>
    <w:p>
      <w:pPr>
        <w:spacing w:after="20"/>
      </w:pPr>
      <w:r>
        <w:rPr>
          <w:rFonts w:ascii="Mangal" w:cs="Mangal" w:eastAsia="Mangal" w:hAnsi="Mangal"/>
          <w:sz w:val="24"/>
          <w:szCs w:val="24"/>
        </w:rPr>
        <w:t xml:space="preserve">399. b     400. a     401. c     402. c     403. b     404. b     405. c     406. c</w:t>
      </w:r>
    </w:p>
    <w:p>
      <w:pPr>
        <w:spacing w:after="20"/>
      </w:pPr>
      <w:r>
        <w:rPr>
          <w:rFonts w:ascii="Mangal" w:cs="Mangal" w:eastAsia="Mangal" w:hAnsi="Mangal"/>
          <w:sz w:val="24"/>
          <w:szCs w:val="24"/>
        </w:rPr>
        <w:t xml:space="preserve">407. d     408. a     409. c     410. c     411. d     412. a     413. a     414. d</w:t>
      </w:r>
    </w:p>
    <w:p>
      <w:pPr>
        <w:spacing w:after="20"/>
      </w:pPr>
      <w:r>
        <w:rPr>
          <w:rFonts w:ascii="Mangal" w:cs="Mangal" w:eastAsia="Mangal" w:hAnsi="Mangal"/>
          <w:sz w:val="24"/>
          <w:szCs w:val="24"/>
        </w:rPr>
        <w:t xml:space="preserve">415. b     416. a     417. b     418. b     419. c     420. b     421. b     422. d</w:t>
      </w:r>
    </w:p>
    <w:p>
      <w:pPr>
        <w:spacing w:after="20"/>
      </w:pPr>
      <w:r>
        <w:rPr>
          <w:rFonts w:ascii="Mangal" w:cs="Mangal" w:eastAsia="Mangal" w:hAnsi="Mangal"/>
          <w:sz w:val="24"/>
          <w:szCs w:val="24"/>
        </w:rPr>
        <w:t xml:space="preserve">423. b     424. a     425. c     426. a     427. c     428. c     429. c     430. b</w:t>
      </w:r>
    </w:p>
    <w:p>
      <w:pPr>
        <w:spacing w:after="20"/>
      </w:pPr>
      <w:r>
        <w:rPr>
          <w:rFonts w:ascii="Mangal" w:cs="Mangal" w:eastAsia="Mangal" w:hAnsi="Mangal"/>
          <w:sz w:val="24"/>
          <w:szCs w:val="24"/>
        </w:rPr>
        <w:t xml:space="preserve">431. a     432. a     433. c     434. b     435. d     436. d     437. d     438. c</w:t>
      </w:r>
    </w:p>
    <w:p>
      <w:pPr>
        <w:spacing w:after="20"/>
      </w:pPr>
      <w:r>
        <w:rPr>
          <w:rFonts w:ascii="Mangal" w:cs="Mangal" w:eastAsia="Mangal" w:hAnsi="Mangal"/>
          <w:sz w:val="24"/>
          <w:szCs w:val="24"/>
        </w:rPr>
        <w:t xml:space="preserve">439. c     440. b     441. b     442. c     443. a     444. c     446. a     447. c</w:t>
      </w:r>
    </w:p>
    <w:p>
      <w:pPr>
        <w:spacing w:after="20"/>
      </w:pPr>
      <w:r>
        <w:rPr>
          <w:rFonts w:ascii="Mangal" w:cs="Mangal" w:eastAsia="Mangal" w:hAnsi="Mangal"/>
          <w:sz w:val="24"/>
          <w:szCs w:val="24"/>
        </w:rPr>
        <w:t xml:space="preserve">448. d     449. b     450. d     451. c     452. d     453. a     454. b     455. c</w:t>
      </w:r>
    </w:p>
    <w:p>
      <w:pPr>
        <w:spacing w:after="20"/>
      </w:pPr>
      <w:r>
        <w:rPr>
          <w:rFonts w:ascii="Mangal" w:cs="Mangal" w:eastAsia="Mangal" w:hAnsi="Mangal"/>
          <w:sz w:val="24"/>
          <w:szCs w:val="24"/>
        </w:rPr>
        <w:t xml:space="preserve">456. c     457. a     458. d     459. b     460. b     461. b     462. d     463. a</w:t>
      </w:r>
    </w:p>
    <w:p>
      <w:pPr>
        <w:spacing w:after="20"/>
      </w:pPr>
      <w:r>
        <w:rPr>
          <w:rFonts w:ascii="Mangal" w:cs="Mangal" w:eastAsia="Mangal" w:hAnsi="Mangal"/>
          <w:sz w:val="24"/>
          <w:szCs w:val="24"/>
        </w:rPr>
        <w:t xml:space="preserve">464. c     465. c     466. b     467. b     468. b     469. a     470. c     471. a</w:t>
      </w:r>
    </w:p>
    <w:p>
      <w:pPr>
        <w:spacing w:after="20"/>
      </w:pPr>
      <w:r>
        <w:rPr>
          <w:rFonts w:ascii="Mangal" w:cs="Mangal" w:eastAsia="Mangal" w:hAnsi="Mangal"/>
          <w:sz w:val="24"/>
          <w:szCs w:val="24"/>
        </w:rPr>
        <w:t xml:space="preserve">472. c     473. c     474. a     475. d     476. c     477. a     478. c     479. a</w:t>
      </w:r>
    </w:p>
    <w:p>
      <w:pPr>
        <w:spacing w:after="20"/>
      </w:pPr>
      <w:r>
        <w:rPr>
          <w:rFonts w:ascii="Mangal" w:cs="Mangal" w:eastAsia="Mangal" w:hAnsi="Mangal"/>
          <w:sz w:val="24"/>
          <w:szCs w:val="24"/>
        </w:rPr>
        <w:t xml:space="preserve">480. b     481. c     482. a     483. b     484. a     485. a     486. c     487. d</w:t>
      </w:r>
    </w:p>
    <w:p>
      <w:pPr>
        <w:spacing w:after="20"/>
      </w:pPr>
      <w:r>
        <w:rPr>
          <w:rFonts w:ascii="Mangal" w:cs="Mangal" w:eastAsia="Mangal" w:hAnsi="Mangal"/>
          <w:sz w:val="24"/>
          <w:szCs w:val="24"/>
        </w:rPr>
        <w:t xml:space="preserve">488. a     489. c     490. a     491. b     492. d     493. a     494. b     495. d</w:t>
      </w:r>
    </w:p>
    <w:p>
      <w:pPr>
        <w:spacing w:after="20"/>
      </w:pPr>
      <w:r>
        <w:rPr>
          <w:rFonts w:ascii="Mangal" w:cs="Mangal" w:eastAsia="Mangal" w:hAnsi="Mangal"/>
          <w:sz w:val="24"/>
          <w:szCs w:val="24"/>
        </w:rPr>
        <w:t xml:space="preserve">496. c     497. b     498. c     499. a     500. d     501. c     502. b     503. a</w:t>
      </w:r>
    </w:p>
    <w:p>
      <w:pPr>
        <w:spacing w:after="20"/>
      </w:pPr>
      <w:r>
        <w:rPr>
          <w:rFonts w:ascii="Mangal" w:cs="Mangal" w:eastAsia="Mangal" w:hAnsi="Mangal"/>
          <w:sz w:val="24"/>
          <w:szCs w:val="24"/>
        </w:rPr>
        <w:t xml:space="preserve">504. b     505. c     506. c     507. a     508. a     509. a     510. a     511. c</w:t>
      </w:r>
    </w:p>
    <w:p>
      <w:pPr>
        <w:spacing w:after="20"/>
      </w:pPr>
      <w:r>
        <w:rPr>
          <w:rFonts w:ascii="Mangal" w:cs="Mangal" w:eastAsia="Mangal" w:hAnsi="Mangal"/>
          <w:sz w:val="24"/>
          <w:szCs w:val="24"/>
        </w:rPr>
        <w:t xml:space="preserve">512. a     513. c     514. a     515. c     516. b     517. b     518. c     519. a</w:t>
      </w:r>
    </w:p>
    <w:p>
      <w:pPr>
        <w:spacing w:after="20"/>
      </w:pPr>
      <w:r>
        <w:rPr>
          <w:rFonts w:ascii="Mangal" w:cs="Mangal" w:eastAsia="Mangal" w:hAnsi="Mangal"/>
          <w:sz w:val="24"/>
          <w:szCs w:val="24"/>
        </w:rPr>
        <w:t xml:space="preserve">520. a     521. c     522. c     523. b     524. c     525. d     526. b     527. a</w:t>
      </w:r>
    </w:p>
    <w:p>
      <w:pPr>
        <w:spacing w:after="20"/>
      </w:pPr>
      <w:r>
        <w:rPr>
          <w:rFonts w:ascii="Mangal" w:cs="Mangal" w:eastAsia="Mangal" w:hAnsi="Mangal"/>
          <w:sz w:val="24"/>
          <w:szCs w:val="24"/>
        </w:rPr>
        <w:t xml:space="preserve">528. c     529. b     530. a     531. d     532. d     533. c     534. a     535. c</w:t>
      </w:r>
    </w:p>
    <w:p>
      <w:pPr>
        <w:spacing w:after="20"/>
      </w:pPr>
      <w:r>
        <w:rPr>
          <w:rFonts w:ascii="Mangal" w:cs="Mangal" w:eastAsia="Mangal" w:hAnsi="Mangal"/>
          <w:sz w:val="24"/>
          <w:szCs w:val="24"/>
        </w:rPr>
        <w:t xml:space="preserve">536. c     537. c     538. c     539. b     540. c     541. b     542. b     543. c</w:t>
      </w:r>
    </w:p>
    <w:p>
      <w:pPr>
        <w:spacing w:after="20"/>
      </w:pPr>
      <w:r>
        <w:rPr>
          <w:rFonts w:ascii="Mangal" w:cs="Mangal" w:eastAsia="Mangal" w:hAnsi="Mangal"/>
          <w:sz w:val="24"/>
          <w:szCs w:val="24"/>
        </w:rPr>
        <w:t xml:space="preserve">544. b     545. c     546. b     547. d     548. a     549. a     550. c</w:t>
      </w:r>
    </w:p>
    <w:p>
      <w:pPr>
        <w:pageBreakBefore/>
      </w:pPr>
    </w:p>
    <w:p>
      <w:pPr>
        <w:spacing w:after="200" w:before="240"/>
        <w:jc w:val="center"/>
      </w:pPr>
      <w:r>
        <w:rPr>
          <w:rFonts w:ascii="Mangal" w:cs="Mangal" w:eastAsia="Mangal" w:hAnsi="Mangal"/>
          <w:b/>
          <w:bCs/>
          <w:sz w:val="32"/>
          <w:szCs w:val="32"/>
        </w:rPr>
        <w:t xml:space="preserve">भारतीय न्याय संहिता, 2023</w:t>
      </w:r>
    </w:p>
    <w:p>
      <w:pPr>
        <w:spacing w:after="40" w:before="120"/>
      </w:pPr>
      <w:r>
        <w:rPr>
          <w:rFonts w:ascii="Mangal" w:cs="Mangal" w:eastAsia="Mangal" w:hAnsi="Mangal"/>
          <w:b/>
          <w:bCs/>
          <w:sz w:val="24"/>
          <w:szCs w:val="24"/>
        </w:rPr>
        <w:t xml:space="preserve">1. भारतीय न्याय संहिता, 2023 की धारा 2(10) के अंतर्गत 'लिंग' (gender) पद की परिभाषा में सम्मिलित है</w:t>
      </w:r>
    </w:p>
    <w:p>
      <w:pPr>
        <w:spacing w:after="20"/>
        <w:ind w:left="360"/>
      </w:pPr>
      <w:r>
        <w:rPr>
          <w:rFonts w:ascii="Mangal" w:cs="Mangal" w:eastAsia="Mangal" w:hAnsi="Mangal"/>
          <w:sz w:val="24"/>
          <w:szCs w:val="24"/>
        </w:rPr>
        <w:t xml:space="preserve">(क) केवल पुरुष</w:t>
      </w:r>
    </w:p>
    <w:p>
      <w:pPr>
        <w:spacing w:after="20"/>
        <w:ind w:left="360"/>
      </w:pPr>
      <w:r>
        <w:rPr>
          <w:rFonts w:ascii="Mangal" w:cs="Mangal" w:eastAsia="Mangal" w:hAnsi="Mangal"/>
          <w:sz w:val="24"/>
          <w:szCs w:val="24"/>
        </w:rPr>
        <w:t xml:space="preserve">(ख) केवल स्त्री</w:t>
      </w:r>
    </w:p>
    <w:p>
      <w:pPr>
        <w:spacing w:after="20"/>
        <w:ind w:left="360"/>
      </w:pPr>
      <w:r>
        <w:rPr>
          <w:rFonts w:ascii="Mangal" w:cs="Mangal" w:eastAsia="Mangal" w:hAnsi="Mangal"/>
          <w:sz w:val="24"/>
          <w:szCs w:val="24"/>
        </w:rPr>
        <w:t xml:space="preserve">(ग) पुरुष और स्त्री दोनों</w:t>
      </w:r>
    </w:p>
    <w:p>
      <w:pPr>
        <w:spacing w:after="20"/>
        <w:ind w:left="360"/>
      </w:pPr>
      <w:r>
        <w:rPr>
          <w:rFonts w:ascii="Mangal" w:cs="Mangal" w:eastAsia="Mangal" w:hAnsi="Mangal"/>
          <w:sz w:val="24"/>
          <w:szCs w:val="24"/>
        </w:rPr>
        <w:t xml:space="preserve">(घ) पुरुष, स्त्री और ट्रांसजेंडर</w:t>
      </w:r>
    </w:p>
    <w:p>
      <w:pPr>
        <w:spacing w:after="40" w:before="120"/>
      </w:pPr>
      <w:r>
        <w:rPr>
          <w:rFonts w:ascii="Mangal" w:cs="Mangal" w:eastAsia="Mangal" w:hAnsi="Mangal"/>
          <w:b/>
          <w:bCs/>
          <w:sz w:val="24"/>
          <w:szCs w:val="24"/>
        </w:rPr>
        <w:t xml:space="preserve">2. भारतीय न्याय संहिता, 2023 के अनुसार, किसी पुरुष द्वारा अपनी ही पत्नी के साथ मैथुन या लैंगिक कृत्य, जबकि पत्नी _______ वर्ष से कम आयु की न हो, बलात्संग नहीं है।</w:t>
      </w:r>
    </w:p>
    <w:p>
      <w:pPr>
        <w:spacing w:after="20"/>
        <w:ind w:left="360"/>
      </w:pPr>
      <w:r>
        <w:rPr>
          <w:rFonts w:ascii="Mangal" w:cs="Mangal" w:eastAsia="Mangal" w:hAnsi="Mangal"/>
          <w:sz w:val="24"/>
          <w:szCs w:val="24"/>
        </w:rPr>
        <w:t xml:space="preserve">(क) 21</w:t>
      </w:r>
    </w:p>
    <w:p>
      <w:pPr>
        <w:spacing w:after="20"/>
        <w:ind w:left="360"/>
      </w:pPr>
      <w:r>
        <w:rPr>
          <w:rFonts w:ascii="Mangal" w:cs="Mangal" w:eastAsia="Mangal" w:hAnsi="Mangal"/>
          <w:sz w:val="24"/>
          <w:szCs w:val="24"/>
        </w:rPr>
        <w:t xml:space="preserve">(ख) 18</w:t>
      </w:r>
    </w:p>
    <w:p>
      <w:pPr>
        <w:spacing w:after="20"/>
        <w:ind w:left="360"/>
      </w:pPr>
      <w:r>
        <w:rPr>
          <w:rFonts w:ascii="Mangal" w:cs="Mangal" w:eastAsia="Mangal" w:hAnsi="Mangal"/>
          <w:sz w:val="24"/>
          <w:szCs w:val="24"/>
        </w:rPr>
        <w:t xml:space="preserve">(ग) 16</w:t>
      </w:r>
    </w:p>
    <w:p>
      <w:pPr>
        <w:spacing w:after="20"/>
        <w:ind w:left="360"/>
      </w:pPr>
      <w:r>
        <w:rPr>
          <w:rFonts w:ascii="Mangal" w:cs="Mangal" w:eastAsia="Mangal" w:hAnsi="Mangal"/>
          <w:sz w:val="24"/>
          <w:szCs w:val="24"/>
        </w:rPr>
        <w:t xml:space="preserve">(घ) 15</w:t>
      </w:r>
    </w:p>
    <w:p>
      <w:pPr>
        <w:spacing w:after="40" w:before="120"/>
      </w:pPr>
      <w:r>
        <w:rPr>
          <w:rFonts w:ascii="Mangal" w:cs="Mangal" w:eastAsia="Mangal" w:hAnsi="Mangal"/>
          <w:b/>
          <w:bCs/>
          <w:sz w:val="24"/>
          <w:szCs w:val="24"/>
        </w:rPr>
        <w:t xml:space="preserve">3. छल-कपटपूर्ण साधनों या विवाह के प्रलोभन का प्रयोग कर मैथुन करना भारतीय न्याय संहिता, 2023 की किस धारा के अंतर्गत अपराध है?</w:t>
      </w:r>
    </w:p>
    <w:p>
      <w:pPr>
        <w:spacing w:after="20"/>
        <w:ind w:left="360"/>
      </w:pPr>
      <w:r>
        <w:rPr>
          <w:rFonts w:ascii="Mangal" w:cs="Mangal" w:eastAsia="Mangal" w:hAnsi="Mangal"/>
          <w:sz w:val="24"/>
          <w:szCs w:val="24"/>
        </w:rPr>
        <w:t xml:space="preserve">(क) धारा 69</w:t>
      </w:r>
    </w:p>
    <w:p>
      <w:pPr>
        <w:spacing w:after="20"/>
        <w:ind w:left="360"/>
      </w:pPr>
      <w:r>
        <w:rPr>
          <w:rFonts w:ascii="Mangal" w:cs="Mangal" w:eastAsia="Mangal" w:hAnsi="Mangal"/>
          <w:sz w:val="24"/>
          <w:szCs w:val="24"/>
        </w:rPr>
        <w:t xml:space="preserve">(ख) धारा 70</w:t>
      </w:r>
    </w:p>
    <w:p>
      <w:pPr>
        <w:spacing w:after="20"/>
        <w:ind w:left="360"/>
      </w:pPr>
      <w:r>
        <w:rPr>
          <w:rFonts w:ascii="Mangal" w:cs="Mangal" w:eastAsia="Mangal" w:hAnsi="Mangal"/>
          <w:sz w:val="24"/>
          <w:szCs w:val="24"/>
        </w:rPr>
        <w:t xml:space="preserve">(ग) धारा 71</w:t>
      </w:r>
    </w:p>
    <w:p>
      <w:pPr>
        <w:spacing w:after="20"/>
        <w:ind w:left="360"/>
      </w:pPr>
      <w:r>
        <w:rPr>
          <w:rFonts w:ascii="Mangal" w:cs="Mangal" w:eastAsia="Mangal" w:hAnsi="Mangal"/>
          <w:sz w:val="24"/>
          <w:szCs w:val="24"/>
        </w:rPr>
        <w:t xml:space="preserve">(घ) धारा 72</w:t>
      </w:r>
    </w:p>
    <w:p>
      <w:pPr>
        <w:spacing w:after="40" w:before="120"/>
      </w:pPr>
      <w:r>
        <w:rPr>
          <w:rFonts w:ascii="Mangal" w:cs="Mangal" w:eastAsia="Mangal" w:hAnsi="Mangal"/>
          <w:b/>
          <w:bCs/>
          <w:sz w:val="24"/>
          <w:szCs w:val="24"/>
        </w:rPr>
        <w:t xml:space="preserve">4. जब पाँच या अधिक व्यक्तियों का समूह एकमत होकर _______ के आधार पर हत्या करता है, तब ऐसे समूह का प्रत्येक सदस्य मृत्युदंड या आजीवन कारावास से दंडनीय होगा और जुर्माने का भी भागी होगा।</w:t>
      </w:r>
    </w:p>
    <w:p>
      <w:pPr>
        <w:spacing w:after="20"/>
        <w:ind w:left="360"/>
      </w:pPr>
      <w:r>
        <w:rPr>
          <w:rFonts w:ascii="Mangal" w:cs="Mangal" w:eastAsia="Mangal" w:hAnsi="Mangal"/>
          <w:sz w:val="24"/>
          <w:szCs w:val="24"/>
        </w:rPr>
        <w:t xml:space="preserve">(क) जाति (race) और लिंग</w:t>
      </w:r>
    </w:p>
    <w:p>
      <w:pPr>
        <w:spacing w:after="20"/>
        <w:ind w:left="360"/>
      </w:pPr>
      <w:r>
        <w:rPr>
          <w:rFonts w:ascii="Mangal" w:cs="Mangal" w:eastAsia="Mangal" w:hAnsi="Mangal"/>
          <w:sz w:val="24"/>
          <w:szCs w:val="24"/>
        </w:rPr>
        <w:t xml:space="preserve">(ख) जाति या समुदाय और व्यक्तिगत विश्वास</w:t>
      </w:r>
    </w:p>
    <w:p>
      <w:pPr>
        <w:spacing w:after="20"/>
        <w:ind w:left="360"/>
      </w:pPr>
      <w:r>
        <w:rPr>
          <w:rFonts w:ascii="Mangal" w:cs="Mangal" w:eastAsia="Mangal" w:hAnsi="Mangal"/>
          <w:sz w:val="24"/>
          <w:szCs w:val="24"/>
        </w:rPr>
        <w:t xml:space="preserve">(ग) जन्मस्थान और भाषा</w:t>
      </w:r>
    </w:p>
    <w:p>
      <w:pPr>
        <w:spacing w:after="20"/>
        <w:ind w:left="360"/>
      </w:pPr>
      <w:r>
        <w:rPr>
          <w:rFonts w:ascii="Mangal" w:cs="Mangal" w:eastAsia="Mangal" w:hAnsi="Mangal"/>
          <w:sz w:val="24"/>
          <w:szCs w:val="24"/>
        </w:rPr>
        <w:t xml:space="preserve">(घ) उपर्युक्त सभी</w:t>
      </w:r>
    </w:p>
    <w:p>
      <w:pPr>
        <w:spacing w:after="40" w:before="120"/>
      </w:pPr>
      <w:r>
        <w:rPr>
          <w:rFonts w:ascii="Mangal" w:cs="Mangal" w:eastAsia="Mangal" w:hAnsi="Mangal"/>
          <w:b/>
          <w:bCs/>
          <w:sz w:val="24"/>
          <w:szCs w:val="24"/>
        </w:rPr>
        <w:t xml:space="preserve">5. भारतीय न्याय संहिता, 2023 की निम्नलिखित में से कौन-सी धारा 1 जुलाई, 2024 से प्रवृत्त नहीं हुई है?</w:t>
      </w:r>
    </w:p>
    <w:p>
      <w:pPr>
        <w:spacing w:after="20"/>
        <w:ind w:left="360"/>
      </w:pPr>
      <w:r>
        <w:rPr>
          <w:rFonts w:ascii="Mangal" w:cs="Mangal" w:eastAsia="Mangal" w:hAnsi="Mangal"/>
          <w:sz w:val="24"/>
          <w:szCs w:val="24"/>
        </w:rPr>
        <w:t xml:space="preserve">(क) धारा 104</w:t>
      </w:r>
    </w:p>
    <w:p>
      <w:pPr>
        <w:spacing w:after="20"/>
        <w:ind w:left="360"/>
      </w:pPr>
      <w:r>
        <w:rPr>
          <w:rFonts w:ascii="Mangal" w:cs="Mangal" w:eastAsia="Mangal" w:hAnsi="Mangal"/>
          <w:sz w:val="24"/>
          <w:szCs w:val="24"/>
        </w:rPr>
        <w:t xml:space="preserve">(ख) धारा 105</w:t>
      </w:r>
    </w:p>
    <w:p>
      <w:pPr>
        <w:spacing w:after="20"/>
        <w:ind w:left="360"/>
      </w:pPr>
      <w:r>
        <w:rPr>
          <w:rFonts w:ascii="Mangal" w:cs="Mangal" w:eastAsia="Mangal" w:hAnsi="Mangal"/>
          <w:sz w:val="24"/>
          <w:szCs w:val="24"/>
        </w:rPr>
        <w:t xml:space="preserve">(ग) धारा 106</w:t>
      </w:r>
    </w:p>
    <w:p>
      <w:pPr>
        <w:spacing w:after="20"/>
        <w:ind w:left="360"/>
      </w:pPr>
      <w:r>
        <w:rPr>
          <w:rFonts w:ascii="Mangal" w:cs="Mangal" w:eastAsia="Mangal" w:hAnsi="Mangal"/>
          <w:sz w:val="24"/>
          <w:szCs w:val="24"/>
        </w:rPr>
        <w:t xml:space="preserve">(घ) धारा 107</w:t>
      </w:r>
    </w:p>
    <w:p>
      <w:pPr>
        <w:spacing w:after="40" w:before="120"/>
      </w:pPr>
      <w:r>
        <w:rPr>
          <w:rFonts w:ascii="Mangal" w:cs="Mangal" w:eastAsia="Mangal" w:hAnsi="Mangal"/>
          <w:b/>
          <w:bCs/>
          <w:sz w:val="24"/>
          <w:szCs w:val="24"/>
        </w:rPr>
        <w:t xml:space="preserve">6. बीएनएस (BNS) की धारा 111 किससे संबंधित है?</w:t>
      </w:r>
    </w:p>
    <w:p>
      <w:pPr>
        <w:spacing w:after="20"/>
        <w:ind w:left="360"/>
      </w:pPr>
      <w:r>
        <w:rPr>
          <w:rFonts w:ascii="Mangal" w:cs="Mangal" w:eastAsia="Mangal" w:hAnsi="Mangal"/>
          <w:sz w:val="24"/>
          <w:szCs w:val="24"/>
        </w:rPr>
        <w:t xml:space="preserve">(क) स्वेच्छया उपहति कारित करना</w:t>
      </w:r>
    </w:p>
    <w:p>
      <w:pPr>
        <w:spacing w:after="20"/>
        <w:ind w:left="360"/>
      </w:pPr>
      <w:r>
        <w:rPr>
          <w:rFonts w:ascii="Mangal" w:cs="Mangal" w:eastAsia="Mangal" w:hAnsi="Mangal"/>
          <w:sz w:val="24"/>
          <w:szCs w:val="24"/>
        </w:rPr>
        <w:t xml:space="preserve">(ख) संगठित अपराध (Organised Crime)</w:t>
      </w:r>
    </w:p>
    <w:p>
      <w:pPr>
        <w:spacing w:after="20"/>
        <w:ind w:left="360"/>
      </w:pPr>
      <w:r>
        <w:rPr>
          <w:rFonts w:ascii="Mangal" w:cs="Mangal" w:eastAsia="Mangal" w:hAnsi="Mangal"/>
          <w:sz w:val="24"/>
          <w:szCs w:val="24"/>
        </w:rPr>
        <w:t xml:space="preserve">(ग) छोटा संगठित अपराध (Petty Organised Crime)</w:t>
      </w:r>
    </w:p>
    <w:p>
      <w:pPr>
        <w:spacing w:after="20"/>
        <w:ind w:left="360"/>
      </w:pPr>
      <w:r>
        <w:rPr>
          <w:rFonts w:ascii="Mangal" w:cs="Mangal" w:eastAsia="Mangal" w:hAnsi="Mangal"/>
          <w:sz w:val="24"/>
          <w:szCs w:val="24"/>
        </w:rPr>
        <w:t xml:space="preserve">(घ) आतंकवादी कृत्य</w:t>
      </w:r>
    </w:p>
    <w:p>
      <w:pPr>
        <w:spacing w:after="40" w:before="120"/>
      </w:pPr>
      <w:r>
        <w:rPr>
          <w:rFonts w:ascii="Mangal" w:cs="Mangal" w:eastAsia="Mangal" w:hAnsi="Mangal"/>
          <w:b/>
          <w:bCs/>
          <w:sz w:val="24"/>
          <w:szCs w:val="24"/>
        </w:rPr>
        <w:t xml:space="preserve">7. स्वेच्छया उपहति कारित करने से संबंधित उपबंध में भारतीय न्याय संहिता, 2023 में जोड़ी गई निम्नलिखित में से कौन-सी नई उपधारा है जो आईपीसी (IPC) में नहीं थी?</w:t>
      </w:r>
    </w:p>
    <w:p>
      <w:pPr>
        <w:spacing w:after="20"/>
        <w:ind w:left="360"/>
      </w:pPr>
      <w:r>
        <w:rPr>
          <w:rFonts w:ascii="Mangal" w:cs="Mangal" w:eastAsia="Mangal" w:hAnsi="Mangal"/>
          <w:sz w:val="24"/>
          <w:szCs w:val="24"/>
        </w:rPr>
        <w:t xml:space="preserve">(क) स्थायी निःशक्तता तथा स्थायी विकृतावस्था (persistent vegetative state) दोनों</w:t>
      </w:r>
    </w:p>
    <w:p>
      <w:pPr>
        <w:spacing w:after="20"/>
        <w:ind w:left="360"/>
      </w:pPr>
      <w:r>
        <w:rPr>
          <w:rFonts w:ascii="Mangal" w:cs="Mangal" w:eastAsia="Mangal" w:hAnsi="Mangal"/>
          <w:sz w:val="24"/>
          <w:szCs w:val="24"/>
        </w:rPr>
        <w:t xml:space="preserve">(ख) स्थायी निःशक्तता</w:t>
      </w:r>
    </w:p>
    <w:p>
      <w:pPr>
        <w:spacing w:after="20"/>
        <w:ind w:left="360"/>
      </w:pPr>
      <w:r>
        <w:rPr>
          <w:rFonts w:ascii="Mangal" w:cs="Mangal" w:eastAsia="Mangal" w:hAnsi="Mangal"/>
          <w:sz w:val="24"/>
          <w:szCs w:val="24"/>
        </w:rPr>
        <w:t xml:space="preserve">(ग) स्थायी विकृतावस्था</w:t>
      </w:r>
    </w:p>
    <w:p>
      <w:pPr>
        <w:spacing w:after="20"/>
        <w:ind w:left="360"/>
      </w:pPr>
      <w:r>
        <w:rPr>
          <w:rFonts w:ascii="Mangal" w:cs="Mangal" w:eastAsia="Mangal" w:hAnsi="Mangal"/>
          <w:sz w:val="24"/>
          <w:szCs w:val="24"/>
        </w:rPr>
        <w:t xml:space="preserve">(घ) उपर्युक्त में से कोई नहीं</w:t>
      </w:r>
    </w:p>
    <w:p>
      <w:pPr>
        <w:spacing w:after="40" w:before="120"/>
      </w:pPr>
      <w:r>
        <w:rPr>
          <w:rFonts w:ascii="Mangal" w:cs="Mangal" w:eastAsia="Mangal" w:hAnsi="Mangal"/>
          <w:b/>
          <w:bCs/>
          <w:sz w:val="24"/>
          <w:szCs w:val="24"/>
        </w:rPr>
        <w:t xml:space="preserve">8. भारतीय न्याय संहिता, 2023 की कौन-सी धारा 'मूल्यवान प्रतिभूति' (valuable security) को परिभाषित करती है?</w:t>
      </w:r>
    </w:p>
    <w:p>
      <w:pPr>
        <w:spacing w:after="20"/>
        <w:ind w:left="360"/>
      </w:pPr>
      <w:r>
        <w:rPr>
          <w:rFonts w:ascii="Mangal" w:cs="Mangal" w:eastAsia="Mangal" w:hAnsi="Mangal"/>
          <w:sz w:val="24"/>
          <w:szCs w:val="24"/>
        </w:rPr>
        <w:t xml:space="preserve">(क) धारा 2(30)</w:t>
      </w:r>
    </w:p>
    <w:p>
      <w:pPr>
        <w:spacing w:after="20"/>
        <w:ind w:left="360"/>
      </w:pPr>
      <w:r>
        <w:rPr>
          <w:rFonts w:ascii="Mangal" w:cs="Mangal" w:eastAsia="Mangal" w:hAnsi="Mangal"/>
          <w:sz w:val="24"/>
          <w:szCs w:val="24"/>
        </w:rPr>
        <w:t xml:space="preserve">(ख) धारा 2(31)</w:t>
      </w:r>
    </w:p>
    <w:p>
      <w:pPr>
        <w:spacing w:after="20"/>
        <w:ind w:left="360"/>
      </w:pPr>
      <w:r>
        <w:rPr>
          <w:rFonts w:ascii="Mangal" w:cs="Mangal" w:eastAsia="Mangal" w:hAnsi="Mangal"/>
          <w:sz w:val="24"/>
          <w:szCs w:val="24"/>
        </w:rPr>
        <w:t xml:space="preserve">(ग) धारा 2(32)</w:t>
      </w:r>
    </w:p>
    <w:p>
      <w:pPr>
        <w:spacing w:after="20"/>
        <w:ind w:left="360"/>
      </w:pPr>
      <w:r>
        <w:rPr>
          <w:rFonts w:ascii="Mangal" w:cs="Mangal" w:eastAsia="Mangal" w:hAnsi="Mangal"/>
          <w:sz w:val="24"/>
          <w:szCs w:val="24"/>
        </w:rPr>
        <w:t xml:space="preserve">(घ) धारा 2(33)</w:t>
      </w:r>
    </w:p>
    <w:p>
      <w:pPr>
        <w:spacing w:after="40" w:before="120"/>
      </w:pPr>
      <w:r>
        <w:rPr>
          <w:rFonts w:ascii="Mangal" w:cs="Mangal" w:eastAsia="Mangal" w:hAnsi="Mangal"/>
          <w:b/>
          <w:bCs/>
          <w:sz w:val="24"/>
          <w:szCs w:val="24"/>
        </w:rPr>
        <w:t xml:space="preserve">9. भारतीय न्याय संहिता, 2023 की कौन-सी धारा 'स्वेच्छया' (voluntarily) को परिभाषित करती है?</w:t>
      </w:r>
    </w:p>
    <w:p>
      <w:pPr>
        <w:spacing w:after="20"/>
        <w:ind w:left="360"/>
      </w:pPr>
      <w:r>
        <w:rPr>
          <w:rFonts w:ascii="Mangal" w:cs="Mangal" w:eastAsia="Mangal" w:hAnsi="Mangal"/>
          <w:sz w:val="24"/>
          <w:szCs w:val="24"/>
        </w:rPr>
        <w:t xml:space="preserve">(क) धारा 2(30)</w:t>
      </w:r>
    </w:p>
    <w:p>
      <w:pPr>
        <w:spacing w:after="20"/>
        <w:ind w:left="360"/>
      </w:pPr>
      <w:r>
        <w:rPr>
          <w:rFonts w:ascii="Mangal" w:cs="Mangal" w:eastAsia="Mangal" w:hAnsi="Mangal"/>
          <w:sz w:val="24"/>
          <w:szCs w:val="24"/>
        </w:rPr>
        <w:t xml:space="preserve">(ख) धारा 2(31)</w:t>
      </w:r>
    </w:p>
    <w:p>
      <w:pPr>
        <w:spacing w:after="20"/>
        <w:ind w:left="360"/>
      </w:pPr>
      <w:r>
        <w:rPr>
          <w:rFonts w:ascii="Mangal" w:cs="Mangal" w:eastAsia="Mangal" w:hAnsi="Mangal"/>
          <w:sz w:val="24"/>
          <w:szCs w:val="24"/>
        </w:rPr>
        <w:t xml:space="preserve">(ग) धारा 2(32)</w:t>
      </w:r>
    </w:p>
    <w:p>
      <w:pPr>
        <w:spacing w:after="20"/>
        <w:ind w:left="360"/>
      </w:pPr>
      <w:r>
        <w:rPr>
          <w:rFonts w:ascii="Mangal" w:cs="Mangal" w:eastAsia="Mangal" w:hAnsi="Mangal"/>
          <w:sz w:val="24"/>
          <w:szCs w:val="24"/>
        </w:rPr>
        <w:t xml:space="preserve">(घ) धारा 2(33)</w:t>
      </w:r>
    </w:p>
    <w:p>
      <w:pPr>
        <w:spacing w:after="40" w:before="120"/>
      </w:pPr>
      <w:r>
        <w:rPr>
          <w:rFonts w:ascii="Mangal" w:cs="Mangal" w:eastAsia="Mangal" w:hAnsi="Mangal"/>
          <w:b/>
          <w:bCs/>
          <w:sz w:val="24"/>
          <w:szCs w:val="24"/>
        </w:rPr>
        <w:t xml:space="preserve">10. भारतीय न्याय संहिता, 2023 की कौन-सी धारा 'सदोष अभिलाभ' (wrongful gain) को परिभाषित करती है?</w:t>
      </w:r>
    </w:p>
    <w:p>
      <w:pPr>
        <w:spacing w:after="20"/>
        <w:ind w:left="360"/>
      </w:pPr>
      <w:r>
        <w:rPr>
          <w:rFonts w:ascii="Mangal" w:cs="Mangal" w:eastAsia="Mangal" w:hAnsi="Mangal"/>
          <w:sz w:val="24"/>
          <w:szCs w:val="24"/>
        </w:rPr>
        <w:t xml:space="preserve">(क) धारा 2(30)</w:t>
      </w:r>
    </w:p>
    <w:p>
      <w:pPr>
        <w:spacing w:after="20"/>
        <w:ind w:left="360"/>
      </w:pPr>
      <w:r>
        <w:rPr>
          <w:rFonts w:ascii="Mangal" w:cs="Mangal" w:eastAsia="Mangal" w:hAnsi="Mangal"/>
          <w:sz w:val="24"/>
          <w:szCs w:val="24"/>
        </w:rPr>
        <w:t xml:space="preserve">(ख) धारा 2(31)</w:t>
      </w:r>
    </w:p>
    <w:p>
      <w:pPr>
        <w:spacing w:after="20"/>
        <w:ind w:left="360"/>
      </w:pPr>
      <w:r>
        <w:rPr>
          <w:rFonts w:ascii="Mangal" w:cs="Mangal" w:eastAsia="Mangal" w:hAnsi="Mangal"/>
          <w:sz w:val="24"/>
          <w:szCs w:val="24"/>
        </w:rPr>
        <w:t xml:space="preserve">(ग) धारा 2(34)</w:t>
      </w:r>
    </w:p>
    <w:p>
      <w:pPr>
        <w:spacing w:after="20"/>
        <w:ind w:left="360"/>
      </w:pPr>
      <w:r>
        <w:rPr>
          <w:rFonts w:ascii="Mangal" w:cs="Mangal" w:eastAsia="Mangal" w:hAnsi="Mangal"/>
          <w:sz w:val="24"/>
          <w:szCs w:val="24"/>
        </w:rPr>
        <w:t xml:space="preserve">(घ) धारा 2(36)</w:t>
      </w:r>
    </w:p>
    <w:p>
      <w:pPr>
        <w:spacing w:after="40" w:before="120"/>
      </w:pPr>
      <w:r>
        <w:rPr>
          <w:rFonts w:ascii="Mangal" w:cs="Mangal" w:eastAsia="Mangal" w:hAnsi="Mangal"/>
          <w:b/>
          <w:bCs/>
          <w:sz w:val="24"/>
          <w:szCs w:val="24"/>
        </w:rPr>
        <w:t xml:space="preserve">11. भारतीय न्याय संहिता, 2023 की कौन-सी धारा 'सदोष हानि' (wrongful loss) को परिभाषित करती है?</w:t>
      </w:r>
    </w:p>
    <w:p>
      <w:pPr>
        <w:spacing w:after="20"/>
        <w:ind w:left="360"/>
      </w:pPr>
      <w:r>
        <w:rPr>
          <w:rFonts w:ascii="Mangal" w:cs="Mangal" w:eastAsia="Mangal" w:hAnsi="Mangal"/>
          <w:sz w:val="24"/>
          <w:szCs w:val="24"/>
        </w:rPr>
        <w:t xml:space="preserve">(क) धारा 2(34)</w:t>
      </w:r>
    </w:p>
    <w:p>
      <w:pPr>
        <w:spacing w:after="20"/>
        <w:ind w:left="360"/>
      </w:pPr>
      <w:r>
        <w:rPr>
          <w:rFonts w:ascii="Mangal" w:cs="Mangal" w:eastAsia="Mangal" w:hAnsi="Mangal"/>
          <w:sz w:val="24"/>
          <w:szCs w:val="24"/>
        </w:rPr>
        <w:t xml:space="preserve">(ख) धारा 2(35)</w:t>
      </w:r>
    </w:p>
    <w:p>
      <w:pPr>
        <w:spacing w:after="20"/>
        <w:ind w:left="360"/>
      </w:pPr>
      <w:r>
        <w:rPr>
          <w:rFonts w:ascii="Mangal" w:cs="Mangal" w:eastAsia="Mangal" w:hAnsi="Mangal"/>
          <w:sz w:val="24"/>
          <w:szCs w:val="24"/>
        </w:rPr>
        <w:t xml:space="preserve">(ग) धारा 2(36)</w:t>
      </w:r>
    </w:p>
    <w:p>
      <w:pPr>
        <w:spacing w:after="20"/>
        <w:ind w:left="360"/>
      </w:pPr>
      <w:r>
        <w:rPr>
          <w:rFonts w:ascii="Mangal" w:cs="Mangal" w:eastAsia="Mangal" w:hAnsi="Mangal"/>
          <w:sz w:val="24"/>
          <w:szCs w:val="24"/>
        </w:rPr>
        <w:t xml:space="preserve">(घ) धारा 2(37)</w:t>
      </w:r>
    </w:p>
    <w:p>
      <w:pPr>
        <w:spacing w:after="40" w:before="120"/>
      </w:pPr>
      <w:r>
        <w:rPr>
          <w:rFonts w:ascii="Mangal" w:cs="Mangal" w:eastAsia="Mangal" w:hAnsi="Mangal"/>
          <w:b/>
          <w:bCs/>
          <w:sz w:val="24"/>
          <w:szCs w:val="24"/>
        </w:rPr>
        <w:t xml:space="preserve">12. भारतीय न्याय संहिता, 2023 की कौन-सी धारा 'विश्वास करने का कारण' (reason to believe) को परिभाषित करती है?</w:t>
      </w:r>
    </w:p>
    <w:p>
      <w:pPr>
        <w:spacing w:after="20"/>
        <w:ind w:left="360"/>
      </w:pPr>
      <w:r>
        <w:rPr>
          <w:rFonts w:ascii="Mangal" w:cs="Mangal" w:eastAsia="Mangal" w:hAnsi="Mangal"/>
          <w:sz w:val="24"/>
          <w:szCs w:val="24"/>
        </w:rPr>
        <w:t xml:space="preserve">(क) धारा 2(29)</w:t>
      </w:r>
    </w:p>
    <w:p>
      <w:pPr>
        <w:spacing w:after="20"/>
        <w:ind w:left="360"/>
      </w:pPr>
      <w:r>
        <w:rPr>
          <w:rFonts w:ascii="Mangal" w:cs="Mangal" w:eastAsia="Mangal" w:hAnsi="Mangal"/>
          <w:sz w:val="24"/>
          <w:szCs w:val="24"/>
        </w:rPr>
        <w:t xml:space="preserve">(ख) धारा 2(31)</w:t>
      </w:r>
    </w:p>
    <w:p>
      <w:pPr>
        <w:spacing w:after="20"/>
        <w:ind w:left="360"/>
      </w:pPr>
      <w:r>
        <w:rPr>
          <w:rFonts w:ascii="Mangal" w:cs="Mangal" w:eastAsia="Mangal" w:hAnsi="Mangal"/>
          <w:sz w:val="24"/>
          <w:szCs w:val="24"/>
        </w:rPr>
        <w:t xml:space="preserve">(ग) धारा 2(34)</w:t>
      </w:r>
    </w:p>
    <w:p>
      <w:pPr>
        <w:spacing w:after="20"/>
        <w:ind w:left="360"/>
      </w:pPr>
      <w:r>
        <w:rPr>
          <w:rFonts w:ascii="Mangal" w:cs="Mangal" w:eastAsia="Mangal" w:hAnsi="Mangal"/>
          <w:sz w:val="24"/>
          <w:szCs w:val="24"/>
        </w:rPr>
        <w:t xml:space="preserve">(घ) धारा 2(36)</w:t>
      </w:r>
    </w:p>
    <w:p>
      <w:pPr>
        <w:spacing w:after="40" w:before="120"/>
      </w:pPr>
      <w:r>
        <w:rPr>
          <w:rFonts w:ascii="Mangal" w:cs="Mangal" w:eastAsia="Mangal" w:hAnsi="Mangal"/>
          <w:b/>
          <w:bCs/>
          <w:sz w:val="24"/>
          <w:szCs w:val="24"/>
        </w:rPr>
        <w:t xml:space="preserve">13. भारतीय न्याय संहिता, 2023 के अंतर्गत जो कोई छोटा संगठित अपराध करेगा, वह ऐसी अवधि के कारावास से दंडनीय होगा जो _______ से कम नहीं होगी किंतु _______ तक की हो सकेगी, और जुर्माने का भी भागी होगा।</w:t>
      </w:r>
    </w:p>
    <w:p>
      <w:pPr>
        <w:spacing w:after="20"/>
        <w:ind w:left="360"/>
      </w:pPr>
      <w:r>
        <w:rPr>
          <w:rFonts w:ascii="Mangal" w:cs="Mangal" w:eastAsia="Mangal" w:hAnsi="Mangal"/>
          <w:sz w:val="24"/>
          <w:szCs w:val="24"/>
        </w:rPr>
        <w:t xml:space="preserve">(क) एक वर्ष, पाँच वर्ष</w:t>
      </w:r>
    </w:p>
    <w:p>
      <w:pPr>
        <w:spacing w:after="20"/>
        <w:ind w:left="360"/>
      </w:pPr>
      <w:r>
        <w:rPr>
          <w:rFonts w:ascii="Mangal" w:cs="Mangal" w:eastAsia="Mangal" w:hAnsi="Mangal"/>
          <w:sz w:val="24"/>
          <w:szCs w:val="24"/>
        </w:rPr>
        <w:t xml:space="preserve">(ख) एक वर्ष, सात वर्ष</w:t>
      </w:r>
    </w:p>
    <w:p>
      <w:pPr>
        <w:spacing w:after="20"/>
        <w:ind w:left="360"/>
      </w:pPr>
      <w:r>
        <w:rPr>
          <w:rFonts w:ascii="Mangal" w:cs="Mangal" w:eastAsia="Mangal" w:hAnsi="Mangal"/>
          <w:sz w:val="24"/>
          <w:szCs w:val="24"/>
        </w:rPr>
        <w:t xml:space="preserve">(ग) तीन वर्ष, पाँच वर्ष</w:t>
      </w:r>
    </w:p>
    <w:p>
      <w:pPr>
        <w:spacing w:after="20"/>
        <w:ind w:left="360"/>
      </w:pPr>
      <w:r>
        <w:rPr>
          <w:rFonts w:ascii="Mangal" w:cs="Mangal" w:eastAsia="Mangal" w:hAnsi="Mangal"/>
          <w:sz w:val="24"/>
          <w:szCs w:val="24"/>
        </w:rPr>
        <w:t xml:space="preserve">(घ) तीन वर्ष, सात वर्ष</w:t>
      </w:r>
    </w:p>
    <w:p>
      <w:pPr>
        <w:spacing w:after="40" w:before="120"/>
      </w:pPr>
      <w:r>
        <w:rPr>
          <w:rFonts w:ascii="Mangal" w:cs="Mangal" w:eastAsia="Mangal" w:hAnsi="Mangal"/>
          <w:b/>
          <w:bCs/>
          <w:sz w:val="24"/>
          <w:szCs w:val="24"/>
        </w:rPr>
        <w:t xml:space="preserve">14. भारतीय न्याय संहिता, 2023 के अंतर्गत 'हत्या करने का प्रयत्न' का अपराध किसमें उपबंधित है?</w:t>
      </w:r>
    </w:p>
    <w:p>
      <w:pPr>
        <w:spacing w:after="20"/>
        <w:ind w:left="360"/>
      </w:pPr>
      <w:r>
        <w:rPr>
          <w:rFonts w:ascii="Mangal" w:cs="Mangal" w:eastAsia="Mangal" w:hAnsi="Mangal"/>
          <w:sz w:val="24"/>
          <w:szCs w:val="24"/>
        </w:rPr>
        <w:t xml:space="preserve">(क) धारा 104</w:t>
      </w:r>
    </w:p>
    <w:p>
      <w:pPr>
        <w:spacing w:after="20"/>
        <w:ind w:left="360"/>
      </w:pPr>
      <w:r>
        <w:rPr>
          <w:rFonts w:ascii="Mangal" w:cs="Mangal" w:eastAsia="Mangal" w:hAnsi="Mangal"/>
          <w:sz w:val="24"/>
          <w:szCs w:val="24"/>
        </w:rPr>
        <w:t xml:space="preserve">(ख) धारा 106</w:t>
      </w:r>
    </w:p>
    <w:p>
      <w:pPr>
        <w:spacing w:after="20"/>
        <w:ind w:left="360"/>
      </w:pPr>
      <w:r>
        <w:rPr>
          <w:rFonts w:ascii="Mangal" w:cs="Mangal" w:eastAsia="Mangal" w:hAnsi="Mangal"/>
          <w:sz w:val="24"/>
          <w:szCs w:val="24"/>
        </w:rPr>
        <w:t xml:space="preserve">(ग) धारा 108</w:t>
      </w:r>
    </w:p>
    <w:p>
      <w:pPr>
        <w:spacing w:after="20"/>
        <w:ind w:left="360"/>
      </w:pPr>
      <w:r>
        <w:rPr>
          <w:rFonts w:ascii="Mangal" w:cs="Mangal" w:eastAsia="Mangal" w:hAnsi="Mangal"/>
          <w:sz w:val="24"/>
          <w:szCs w:val="24"/>
        </w:rPr>
        <w:t xml:space="preserve">(घ) धारा 109</w:t>
      </w:r>
    </w:p>
    <w:p>
      <w:pPr>
        <w:spacing w:after="40" w:before="120"/>
      </w:pPr>
      <w:r>
        <w:rPr>
          <w:rFonts w:ascii="Mangal" w:cs="Mangal" w:eastAsia="Mangal" w:hAnsi="Mangal"/>
          <w:b/>
          <w:bCs/>
          <w:sz w:val="24"/>
          <w:szCs w:val="24"/>
        </w:rPr>
        <w:t xml:space="preserve">15. भारतीय न्याय संहिता, 2023 के अंतर्गत 'आत्महत्या का दुष्प्रेरण' का अपराध किसमें उपबंधित है?</w:t>
      </w:r>
    </w:p>
    <w:p>
      <w:pPr>
        <w:spacing w:after="20"/>
        <w:ind w:left="360"/>
      </w:pPr>
      <w:r>
        <w:rPr>
          <w:rFonts w:ascii="Mangal" w:cs="Mangal" w:eastAsia="Mangal" w:hAnsi="Mangal"/>
          <w:sz w:val="24"/>
          <w:szCs w:val="24"/>
        </w:rPr>
        <w:t xml:space="preserve">(क) धारा 104</w:t>
      </w:r>
    </w:p>
    <w:p>
      <w:pPr>
        <w:spacing w:after="20"/>
        <w:ind w:left="360"/>
      </w:pPr>
      <w:r>
        <w:rPr>
          <w:rFonts w:ascii="Mangal" w:cs="Mangal" w:eastAsia="Mangal" w:hAnsi="Mangal"/>
          <w:sz w:val="24"/>
          <w:szCs w:val="24"/>
        </w:rPr>
        <w:t xml:space="preserve">(ख) धारा 106</w:t>
      </w:r>
    </w:p>
    <w:p>
      <w:pPr>
        <w:spacing w:after="20"/>
        <w:ind w:left="360"/>
      </w:pPr>
      <w:r>
        <w:rPr>
          <w:rFonts w:ascii="Mangal" w:cs="Mangal" w:eastAsia="Mangal" w:hAnsi="Mangal"/>
          <w:sz w:val="24"/>
          <w:szCs w:val="24"/>
        </w:rPr>
        <w:t xml:space="preserve">(ग) धारा 108</w:t>
      </w:r>
    </w:p>
    <w:p>
      <w:pPr>
        <w:spacing w:after="20"/>
        <w:ind w:left="360"/>
      </w:pPr>
      <w:r>
        <w:rPr>
          <w:rFonts w:ascii="Mangal" w:cs="Mangal" w:eastAsia="Mangal" w:hAnsi="Mangal"/>
          <w:sz w:val="24"/>
          <w:szCs w:val="24"/>
        </w:rPr>
        <w:t xml:space="preserve">(घ) धारा 109</w:t>
      </w:r>
    </w:p>
    <w:p>
      <w:pPr>
        <w:spacing w:after="40" w:before="120"/>
      </w:pPr>
      <w:r>
        <w:rPr>
          <w:rFonts w:ascii="Mangal" w:cs="Mangal" w:eastAsia="Mangal" w:hAnsi="Mangal"/>
          <w:b/>
          <w:bCs/>
          <w:sz w:val="24"/>
          <w:szCs w:val="24"/>
        </w:rPr>
        <w:t xml:space="preserve">16. भारतीय न्याय संहिता, 2023 के अंतर्गत 'उपेक्षा द्वारा मृत्यु कारित करना' का अपराध किसमें उपबंधित है?</w:t>
      </w:r>
    </w:p>
    <w:p>
      <w:pPr>
        <w:spacing w:after="20"/>
        <w:ind w:left="360"/>
      </w:pPr>
      <w:r>
        <w:rPr>
          <w:rFonts w:ascii="Mangal" w:cs="Mangal" w:eastAsia="Mangal" w:hAnsi="Mangal"/>
          <w:sz w:val="24"/>
          <w:szCs w:val="24"/>
        </w:rPr>
        <w:t xml:space="preserve">(क) धारा 104</w:t>
      </w:r>
    </w:p>
    <w:p>
      <w:pPr>
        <w:spacing w:after="20"/>
        <w:ind w:left="360"/>
      </w:pPr>
      <w:r>
        <w:rPr>
          <w:rFonts w:ascii="Mangal" w:cs="Mangal" w:eastAsia="Mangal" w:hAnsi="Mangal"/>
          <w:sz w:val="24"/>
          <w:szCs w:val="24"/>
        </w:rPr>
        <w:t xml:space="preserve">(ख) धारा 106</w:t>
      </w:r>
    </w:p>
    <w:p>
      <w:pPr>
        <w:spacing w:after="20"/>
        <w:ind w:left="360"/>
      </w:pPr>
      <w:r>
        <w:rPr>
          <w:rFonts w:ascii="Mangal" w:cs="Mangal" w:eastAsia="Mangal" w:hAnsi="Mangal"/>
          <w:sz w:val="24"/>
          <w:szCs w:val="24"/>
        </w:rPr>
        <w:t xml:space="preserve">(ग) धारा 108</w:t>
      </w:r>
    </w:p>
    <w:p>
      <w:pPr>
        <w:spacing w:after="20"/>
        <w:ind w:left="360"/>
      </w:pPr>
      <w:r>
        <w:rPr>
          <w:rFonts w:ascii="Mangal" w:cs="Mangal" w:eastAsia="Mangal" w:hAnsi="Mangal"/>
          <w:sz w:val="24"/>
          <w:szCs w:val="24"/>
        </w:rPr>
        <w:t xml:space="preserve">(घ) धारा 109</w:t>
      </w:r>
    </w:p>
    <w:p>
      <w:pPr>
        <w:spacing w:after="40" w:before="120"/>
      </w:pPr>
      <w:r>
        <w:rPr>
          <w:rFonts w:ascii="Mangal" w:cs="Mangal" w:eastAsia="Mangal" w:hAnsi="Mangal"/>
          <w:b/>
          <w:bCs/>
          <w:sz w:val="24"/>
          <w:szCs w:val="24"/>
        </w:rPr>
        <w:t xml:space="preserve">17. भारतीय न्याय संहिता, 2023 के अंतर्गत 'बालक या विकृतचित्त व्यक्ति की आत्महत्या का दुष्प्रेरण' का अपराध किसमें उपबंधित है?</w:t>
      </w:r>
    </w:p>
    <w:p>
      <w:pPr>
        <w:spacing w:after="20"/>
        <w:ind w:left="360"/>
      </w:pPr>
      <w:r>
        <w:rPr>
          <w:rFonts w:ascii="Mangal" w:cs="Mangal" w:eastAsia="Mangal" w:hAnsi="Mangal"/>
          <w:sz w:val="24"/>
          <w:szCs w:val="24"/>
        </w:rPr>
        <w:t xml:space="preserve">(क) धारा 104</w:t>
      </w:r>
    </w:p>
    <w:p>
      <w:pPr>
        <w:spacing w:after="20"/>
        <w:ind w:left="360"/>
      </w:pPr>
      <w:r>
        <w:rPr>
          <w:rFonts w:ascii="Mangal" w:cs="Mangal" w:eastAsia="Mangal" w:hAnsi="Mangal"/>
          <w:sz w:val="24"/>
          <w:szCs w:val="24"/>
        </w:rPr>
        <w:t xml:space="preserve">(ख) धारा 106</w:t>
      </w:r>
    </w:p>
    <w:p>
      <w:pPr>
        <w:spacing w:after="20"/>
        <w:ind w:left="360"/>
      </w:pPr>
      <w:r>
        <w:rPr>
          <w:rFonts w:ascii="Mangal" w:cs="Mangal" w:eastAsia="Mangal" w:hAnsi="Mangal"/>
          <w:sz w:val="24"/>
          <w:szCs w:val="24"/>
        </w:rPr>
        <w:t xml:space="preserve">(ग) धारा 107</w:t>
      </w:r>
    </w:p>
    <w:p>
      <w:pPr>
        <w:spacing w:after="20"/>
        <w:ind w:left="360"/>
      </w:pPr>
      <w:r>
        <w:rPr>
          <w:rFonts w:ascii="Mangal" w:cs="Mangal" w:eastAsia="Mangal" w:hAnsi="Mangal"/>
          <w:sz w:val="24"/>
          <w:szCs w:val="24"/>
        </w:rPr>
        <w:t xml:space="preserve">(घ) धारा 109</w:t>
      </w:r>
    </w:p>
    <w:p>
      <w:pPr>
        <w:spacing w:after="40" w:before="120"/>
      </w:pPr>
      <w:r>
        <w:rPr>
          <w:rFonts w:ascii="Mangal" w:cs="Mangal" w:eastAsia="Mangal" w:hAnsi="Mangal"/>
          <w:b/>
          <w:bCs/>
          <w:sz w:val="24"/>
          <w:szCs w:val="24"/>
        </w:rPr>
        <w:t xml:space="preserve">18. भारतीय न्याय संहिता, 2023 की धारा 2(14) के अंतर्गत, "क्षति" (Injury) से अभिप्रेत है किसी व्यक्ति को ............ में विधिविरुद्ध रूप से कारित कोई भी अपहानि।</w:t>
      </w:r>
    </w:p>
    <w:p>
      <w:pPr>
        <w:spacing w:after="20"/>
        <w:ind w:left="360"/>
      </w:pPr>
      <w:r>
        <w:rPr>
          <w:rFonts w:ascii="Mangal" w:cs="Mangal" w:eastAsia="Mangal" w:hAnsi="Mangal"/>
          <w:sz w:val="24"/>
          <w:szCs w:val="24"/>
        </w:rPr>
        <w:t xml:space="preserve">(क) शरीर</w:t>
      </w:r>
    </w:p>
    <w:p>
      <w:pPr>
        <w:spacing w:after="20"/>
        <w:ind w:left="360"/>
      </w:pPr>
      <w:r>
        <w:rPr>
          <w:rFonts w:ascii="Mangal" w:cs="Mangal" w:eastAsia="Mangal" w:hAnsi="Mangal"/>
          <w:sz w:val="24"/>
          <w:szCs w:val="24"/>
        </w:rPr>
        <w:t xml:space="preserve">(ख) मन</w:t>
      </w:r>
    </w:p>
    <w:p>
      <w:pPr>
        <w:spacing w:after="20"/>
        <w:ind w:left="360"/>
      </w:pPr>
      <w:r>
        <w:rPr>
          <w:rFonts w:ascii="Mangal" w:cs="Mangal" w:eastAsia="Mangal" w:hAnsi="Mangal"/>
          <w:sz w:val="24"/>
          <w:szCs w:val="24"/>
        </w:rPr>
        <w:t xml:space="preserve">(ग) ख्याति या संपत्ति</w:t>
      </w:r>
    </w:p>
    <w:p>
      <w:pPr>
        <w:spacing w:after="20"/>
        <w:ind w:left="360"/>
      </w:pPr>
      <w:r>
        <w:rPr>
          <w:rFonts w:ascii="Mangal" w:cs="Mangal" w:eastAsia="Mangal" w:hAnsi="Mangal"/>
          <w:sz w:val="24"/>
          <w:szCs w:val="24"/>
        </w:rPr>
        <w:t xml:space="preserve">(घ) उपर्युक्त सभी</w:t>
      </w:r>
    </w:p>
    <w:p>
      <w:pPr>
        <w:spacing w:after="40" w:before="120"/>
      </w:pPr>
      <w:r>
        <w:rPr>
          <w:rFonts w:ascii="Mangal" w:cs="Mangal" w:eastAsia="Mangal" w:hAnsi="Mangal"/>
          <w:b/>
          <w:bCs/>
          <w:sz w:val="24"/>
          <w:szCs w:val="24"/>
        </w:rPr>
        <w:t xml:space="preserve">19. शब्द "अवैध" (illegal) हर उस बात को लागू होता है जो अपराध है या जो विधि द्वारा प्रतिषिद्ध है, या जो किसी सिविल वाद के लिए आधार प्रस्तुत करती है; और किसी व्यक्ति के बारे में यह कहा जाता है कि वह वह करने के लिए "विधितः आबद्ध" है जिसका लोप करना उसके लिए __________ है। वाक्य पूरा कीजिए।</w:t>
      </w:r>
    </w:p>
    <w:p>
      <w:pPr>
        <w:spacing w:after="20"/>
        <w:ind w:left="360"/>
      </w:pPr>
      <w:r>
        <w:rPr>
          <w:rFonts w:ascii="Mangal" w:cs="Mangal" w:eastAsia="Mangal" w:hAnsi="Mangal"/>
          <w:sz w:val="24"/>
          <w:szCs w:val="24"/>
        </w:rPr>
        <w:t xml:space="preserve">(क) वैध</w:t>
      </w:r>
    </w:p>
    <w:p>
      <w:pPr>
        <w:spacing w:after="20"/>
        <w:ind w:left="360"/>
      </w:pPr>
      <w:r>
        <w:rPr>
          <w:rFonts w:ascii="Mangal" w:cs="Mangal" w:eastAsia="Mangal" w:hAnsi="Mangal"/>
          <w:sz w:val="24"/>
          <w:szCs w:val="24"/>
        </w:rPr>
        <w:t xml:space="preserve">(ख) विधिविरुद्ध (unlawful)</w:t>
      </w:r>
    </w:p>
    <w:p>
      <w:pPr>
        <w:spacing w:after="20"/>
        <w:ind w:left="360"/>
      </w:pPr>
      <w:r>
        <w:rPr>
          <w:rFonts w:ascii="Mangal" w:cs="Mangal" w:eastAsia="Mangal" w:hAnsi="Mangal"/>
          <w:sz w:val="24"/>
          <w:szCs w:val="24"/>
        </w:rPr>
        <w:t xml:space="preserve">(ग) अवैध</w:t>
      </w:r>
    </w:p>
    <w:p>
      <w:pPr>
        <w:spacing w:after="20"/>
        <w:ind w:left="360"/>
      </w:pPr>
      <w:r>
        <w:rPr>
          <w:rFonts w:ascii="Mangal" w:cs="Mangal" w:eastAsia="Mangal" w:hAnsi="Mangal"/>
          <w:sz w:val="24"/>
          <w:szCs w:val="24"/>
        </w:rPr>
        <w:t xml:space="preserve">(घ) गलत</w:t>
      </w:r>
    </w:p>
    <w:p>
      <w:pPr>
        <w:spacing w:after="40" w:before="120"/>
      </w:pPr>
      <w:r>
        <w:rPr>
          <w:rFonts w:ascii="Mangal" w:cs="Mangal" w:eastAsia="Mangal" w:hAnsi="Mangal"/>
          <w:b/>
          <w:bCs/>
          <w:sz w:val="24"/>
          <w:szCs w:val="24"/>
        </w:rPr>
        <w:t xml:space="preserve">20. "न्यायाधीश" (Judge) से अभिप्रेत है ऐसा व्यक्ति जो पदाभिहित रूप से न्यायाधीश के रूप में अभिहित है और इसमें ऐसा व्यक्ति सम्मिलित है,—</w:t>
      </w:r>
    </w:p>
    <w:p>
      <w:pPr>
        <w:spacing w:after="20"/>
        <w:ind w:left="360"/>
      </w:pPr>
      <w:r>
        <w:rPr>
          <w:rFonts w:ascii="Mangal" w:cs="Mangal" w:eastAsia="Mangal" w:hAnsi="Mangal"/>
          <w:sz w:val="24"/>
          <w:szCs w:val="24"/>
        </w:rPr>
        <w:t xml:space="preserve">(क) जो विधि द्वारा किसी विधिक कार्यवाही में, सिविल या दांडिक, कोई निश्चायक निर्णय देने के लिए, या ऐसा निर्णय जो यदि उसके विरुद्ध अपील न की जाए तो निश्चायक होगा, या ऐसा निर्णय जो किसी अन्य प्राधिकारी द्वारा पुष्ट किए जाने पर निश्चायक होगा, सशक्त है; या</w:t>
      </w:r>
    </w:p>
    <w:p>
      <w:pPr>
        <w:spacing w:after="20"/>
        <w:ind w:left="360"/>
      </w:pPr>
      <w:r>
        <w:rPr>
          <w:rFonts w:ascii="Mangal" w:cs="Mangal" w:eastAsia="Mangal" w:hAnsi="Mangal"/>
          <w:sz w:val="24"/>
          <w:szCs w:val="24"/>
        </w:rPr>
        <w:t xml:space="preserve">(ख) जो ऐसे व्यक्ति-निकाय में से एक है, जो निकाय ऐसा निर्णय देने के लिए विधि द्वारा सशक्त है।</w:t>
      </w:r>
    </w:p>
    <w:p>
      <w:pPr>
        <w:spacing w:after="20"/>
        <w:ind w:left="360"/>
      </w:pPr>
      <w:r>
        <w:rPr>
          <w:rFonts w:ascii="Mangal" w:cs="Mangal" w:eastAsia="Mangal" w:hAnsi="Mangal"/>
          <w:sz w:val="24"/>
          <w:szCs w:val="24"/>
        </w:rPr>
        <w:t xml:space="preserve">(ग) दोनों (a) और (b)</w:t>
      </w:r>
    </w:p>
    <w:p>
      <w:pPr>
        <w:spacing w:after="20"/>
        <w:ind w:left="360"/>
      </w:pPr>
      <w:r>
        <w:rPr>
          <w:rFonts w:ascii="Mangal" w:cs="Mangal" w:eastAsia="Mangal" w:hAnsi="Mangal"/>
          <w:sz w:val="24"/>
          <w:szCs w:val="24"/>
        </w:rPr>
        <w:t xml:space="preserve">(घ) केवल (a)</w:t>
      </w:r>
    </w:p>
    <w:p>
      <w:pPr>
        <w:spacing w:after="40" w:before="120"/>
      </w:pPr>
      <w:r>
        <w:rPr>
          <w:rFonts w:ascii="Mangal" w:cs="Mangal" w:eastAsia="Mangal" w:hAnsi="Mangal"/>
          <w:b/>
          <w:bCs/>
          <w:sz w:val="24"/>
          <w:szCs w:val="24"/>
        </w:rPr>
        <w:t xml:space="preserve">21. भारतीय न्याय संहिता की धारा 2(17) के अंतर्गत, 'जीवन' (life) से तात्पर्य है:—</w:t>
      </w:r>
    </w:p>
    <w:p>
      <w:pPr>
        <w:spacing w:after="20"/>
        <w:ind w:left="360"/>
      </w:pPr>
      <w:r>
        <w:rPr>
          <w:rFonts w:ascii="Mangal" w:cs="Mangal" w:eastAsia="Mangal" w:hAnsi="Mangal"/>
          <w:sz w:val="24"/>
          <w:szCs w:val="24"/>
        </w:rPr>
        <w:t xml:space="preserve">(क) मानव का जीवन</w:t>
      </w:r>
    </w:p>
    <w:p>
      <w:pPr>
        <w:spacing w:after="20"/>
        <w:ind w:left="360"/>
      </w:pPr>
      <w:r>
        <w:rPr>
          <w:rFonts w:ascii="Mangal" w:cs="Mangal" w:eastAsia="Mangal" w:hAnsi="Mangal"/>
          <w:sz w:val="24"/>
          <w:szCs w:val="24"/>
        </w:rPr>
        <w:t xml:space="preserve">(ख) पशु का जीवन</w:t>
      </w:r>
    </w:p>
    <w:p>
      <w:pPr>
        <w:spacing w:after="20"/>
        <w:ind w:left="360"/>
      </w:pPr>
      <w:r>
        <w:rPr>
          <w:rFonts w:ascii="Mangal" w:cs="Mangal" w:eastAsia="Mangal" w:hAnsi="Mangal"/>
          <w:sz w:val="24"/>
          <w:szCs w:val="24"/>
        </w:rPr>
        <w:t xml:space="preserve">(ग) मानव और पशु दोनों का जीवन</w:t>
      </w:r>
    </w:p>
    <w:p>
      <w:pPr>
        <w:spacing w:after="20"/>
        <w:ind w:left="360"/>
      </w:pPr>
      <w:r>
        <w:rPr>
          <w:rFonts w:ascii="Mangal" w:cs="Mangal" w:eastAsia="Mangal" w:hAnsi="Mangal"/>
          <w:sz w:val="24"/>
          <w:szCs w:val="24"/>
        </w:rPr>
        <w:t xml:space="preserve">(घ) मानव या पशु में से किसी एक का जीवन</w:t>
      </w:r>
    </w:p>
    <w:p>
      <w:pPr>
        <w:spacing w:after="40" w:before="120"/>
      </w:pPr>
      <w:r>
        <w:rPr>
          <w:rFonts w:ascii="Mangal" w:cs="Mangal" w:eastAsia="Mangal" w:hAnsi="Mangal"/>
          <w:b/>
          <w:bCs/>
          <w:sz w:val="24"/>
          <w:szCs w:val="24"/>
        </w:rPr>
        <w:t xml:space="preserve">22. भारतीय न्याय संहिता की धारा 2(19) के अंतर्गत, "पुरुष" (Man) से अभिप्रेत है ............</w:t>
      </w:r>
    </w:p>
    <w:p>
      <w:pPr>
        <w:spacing w:after="20"/>
        <w:ind w:left="360"/>
      </w:pPr>
      <w:r>
        <w:rPr>
          <w:rFonts w:ascii="Mangal" w:cs="Mangal" w:eastAsia="Mangal" w:hAnsi="Mangal"/>
          <w:sz w:val="24"/>
          <w:szCs w:val="24"/>
        </w:rPr>
        <w:t xml:space="preserve">(क) सोलह वर्ष की आयु का पुरुष मानव</w:t>
      </w:r>
    </w:p>
    <w:p>
      <w:pPr>
        <w:spacing w:after="20"/>
        <w:ind w:left="360"/>
      </w:pPr>
      <w:r>
        <w:rPr>
          <w:rFonts w:ascii="Mangal" w:cs="Mangal" w:eastAsia="Mangal" w:hAnsi="Mangal"/>
          <w:sz w:val="24"/>
          <w:szCs w:val="24"/>
        </w:rPr>
        <w:t xml:space="preserve">(ख) अठारह वर्ष की आयु का पुरुष मानव</w:t>
      </w:r>
    </w:p>
    <w:p>
      <w:pPr>
        <w:spacing w:after="20"/>
        <w:ind w:left="360"/>
      </w:pPr>
      <w:r>
        <w:rPr>
          <w:rFonts w:ascii="Mangal" w:cs="Mangal" w:eastAsia="Mangal" w:hAnsi="Mangal"/>
          <w:sz w:val="24"/>
          <w:szCs w:val="24"/>
        </w:rPr>
        <w:t xml:space="preserve">(ग) इक्कीस वर्ष की आयु का पुरुष मानव</w:t>
      </w:r>
    </w:p>
    <w:p>
      <w:pPr>
        <w:spacing w:after="20"/>
        <w:ind w:left="360"/>
      </w:pPr>
      <w:r>
        <w:rPr>
          <w:rFonts w:ascii="Mangal" w:cs="Mangal" w:eastAsia="Mangal" w:hAnsi="Mangal"/>
          <w:sz w:val="24"/>
          <w:szCs w:val="24"/>
        </w:rPr>
        <w:t xml:space="preserve">(घ) किसी भी आयु का पुरुष मानव</w:t>
      </w:r>
    </w:p>
    <w:p>
      <w:pPr>
        <w:spacing w:after="40" w:before="120"/>
      </w:pPr>
      <w:r>
        <w:rPr>
          <w:rFonts w:ascii="Mangal" w:cs="Mangal" w:eastAsia="Mangal" w:hAnsi="Mangal"/>
          <w:b/>
          <w:bCs/>
          <w:sz w:val="24"/>
          <w:szCs w:val="24"/>
        </w:rPr>
        <w:t xml:space="preserve">23. भारतीय न्याय संहिता, 2023 की कौन-सी धारा 'जंगम संपत्ति' (Movable property) पद से संबंधित है?</w:t>
      </w:r>
    </w:p>
    <w:p>
      <w:pPr>
        <w:spacing w:after="20"/>
        <w:ind w:left="360"/>
      </w:pPr>
      <w:r>
        <w:rPr>
          <w:rFonts w:ascii="Mangal" w:cs="Mangal" w:eastAsia="Mangal" w:hAnsi="Mangal"/>
          <w:sz w:val="24"/>
          <w:szCs w:val="24"/>
        </w:rPr>
        <w:t xml:space="preserve">(क) धारा 2(20)</w:t>
      </w:r>
    </w:p>
    <w:p>
      <w:pPr>
        <w:spacing w:after="20"/>
        <w:ind w:left="360"/>
      </w:pPr>
      <w:r>
        <w:rPr>
          <w:rFonts w:ascii="Mangal" w:cs="Mangal" w:eastAsia="Mangal" w:hAnsi="Mangal"/>
          <w:sz w:val="24"/>
          <w:szCs w:val="24"/>
        </w:rPr>
        <w:t xml:space="preserve">(ख) धारा 2(21)</w:t>
      </w:r>
    </w:p>
    <w:p>
      <w:pPr>
        <w:spacing w:after="20"/>
        <w:ind w:left="360"/>
      </w:pPr>
      <w:r>
        <w:rPr>
          <w:rFonts w:ascii="Mangal" w:cs="Mangal" w:eastAsia="Mangal" w:hAnsi="Mangal"/>
          <w:sz w:val="24"/>
          <w:szCs w:val="24"/>
        </w:rPr>
        <w:t xml:space="preserve">(ग) धारा 2(12)</w:t>
      </w:r>
    </w:p>
    <w:p>
      <w:pPr>
        <w:spacing w:after="20"/>
        <w:ind w:left="360"/>
      </w:pPr>
      <w:r>
        <w:rPr>
          <w:rFonts w:ascii="Mangal" w:cs="Mangal" w:eastAsia="Mangal" w:hAnsi="Mangal"/>
          <w:sz w:val="24"/>
          <w:szCs w:val="24"/>
        </w:rPr>
        <w:t xml:space="preserve">(घ) धारा 2(11)</w:t>
      </w:r>
    </w:p>
    <w:p>
      <w:pPr>
        <w:spacing w:after="40" w:before="120"/>
      </w:pPr>
      <w:r>
        <w:rPr>
          <w:rFonts w:ascii="Mangal" w:cs="Mangal" w:eastAsia="Mangal" w:hAnsi="Mangal"/>
          <w:b/>
          <w:bCs/>
          <w:sz w:val="24"/>
          <w:szCs w:val="24"/>
        </w:rPr>
        <w:t xml:space="preserve">24. भारतीय न्याय संहिता, 2023 की धारा 2(21) के अंतर्गत जंगम संपत्ति की परिभाषा में से क्या अपवर्जित है....</w:t>
      </w:r>
    </w:p>
    <w:p>
      <w:pPr>
        <w:spacing w:after="20"/>
        <w:ind w:left="360"/>
      </w:pPr>
      <w:r>
        <w:rPr>
          <w:rFonts w:ascii="Mangal" w:cs="Mangal" w:eastAsia="Mangal" w:hAnsi="Mangal"/>
          <w:sz w:val="24"/>
          <w:szCs w:val="24"/>
        </w:rPr>
        <w:t xml:space="preserve">(क) भूमि</w:t>
      </w:r>
    </w:p>
    <w:p>
      <w:pPr>
        <w:spacing w:after="20"/>
        <w:ind w:left="360"/>
      </w:pPr>
      <w:r>
        <w:rPr>
          <w:rFonts w:ascii="Mangal" w:cs="Mangal" w:eastAsia="Mangal" w:hAnsi="Mangal"/>
          <w:sz w:val="24"/>
          <w:szCs w:val="24"/>
        </w:rPr>
        <w:t xml:space="preserve">(ख) पृथ्वी से जुड़ी हुई वस्तुएँ</w:t>
      </w:r>
    </w:p>
    <w:p>
      <w:pPr>
        <w:spacing w:after="20"/>
        <w:ind w:left="360"/>
      </w:pPr>
      <w:r>
        <w:rPr>
          <w:rFonts w:ascii="Mangal" w:cs="Mangal" w:eastAsia="Mangal" w:hAnsi="Mangal"/>
          <w:sz w:val="24"/>
          <w:szCs w:val="24"/>
        </w:rPr>
        <w:t xml:space="preserve">(ग) ऐसी कोई वस्तु जो स्थायी रूप से किसी ऐसी चीज से जकड़ी हुई है जो पृथ्वी से जुड़ी है</w:t>
      </w:r>
    </w:p>
    <w:p>
      <w:pPr>
        <w:spacing w:after="20"/>
        <w:ind w:left="360"/>
      </w:pPr>
      <w:r>
        <w:rPr>
          <w:rFonts w:ascii="Mangal" w:cs="Mangal" w:eastAsia="Mangal" w:hAnsi="Mangal"/>
          <w:sz w:val="24"/>
          <w:szCs w:val="24"/>
        </w:rPr>
        <w:t xml:space="preserve">(घ) उपर्युक्त सभी</w:t>
      </w:r>
    </w:p>
    <w:p>
      <w:pPr>
        <w:spacing w:after="40" w:before="120"/>
      </w:pPr>
      <w:r>
        <w:rPr>
          <w:rFonts w:ascii="Mangal" w:cs="Mangal" w:eastAsia="Mangal" w:hAnsi="Mangal"/>
          <w:b/>
          <w:bCs/>
          <w:sz w:val="24"/>
          <w:szCs w:val="24"/>
        </w:rPr>
        <w:t xml:space="preserve">25. बीएनएस, 2023 की धारा 2(26) के अंतर्गत "व्यक्ति" (person) शब्द में सम्मिलित है कोई:—</w:t>
      </w:r>
    </w:p>
    <w:p>
      <w:pPr>
        <w:spacing w:after="20"/>
        <w:ind w:left="360"/>
      </w:pPr>
      <w:r>
        <w:rPr>
          <w:rFonts w:ascii="Mangal" w:cs="Mangal" w:eastAsia="Mangal" w:hAnsi="Mangal"/>
          <w:sz w:val="24"/>
          <w:szCs w:val="24"/>
        </w:rPr>
        <w:t xml:space="preserve">(क) कंपनी या</w:t>
      </w:r>
    </w:p>
    <w:p>
      <w:pPr>
        <w:spacing w:after="20"/>
        <w:ind w:left="360"/>
      </w:pPr>
      <w:r>
        <w:rPr>
          <w:rFonts w:ascii="Mangal" w:cs="Mangal" w:eastAsia="Mangal" w:hAnsi="Mangal"/>
          <w:sz w:val="24"/>
          <w:szCs w:val="24"/>
        </w:rPr>
        <w:t xml:space="preserve">(ख) संगम (association) या</w:t>
      </w:r>
    </w:p>
    <w:p>
      <w:pPr>
        <w:spacing w:after="20"/>
        <w:ind w:left="360"/>
      </w:pPr>
      <w:r>
        <w:rPr>
          <w:rFonts w:ascii="Mangal" w:cs="Mangal" w:eastAsia="Mangal" w:hAnsi="Mangal"/>
          <w:sz w:val="24"/>
          <w:szCs w:val="24"/>
        </w:rPr>
        <w:t xml:space="preserve">(ग) व्यक्ति-निकाय, चाहे निगमित हो या नहीं;</w:t>
      </w:r>
    </w:p>
    <w:p>
      <w:pPr>
        <w:spacing w:after="20"/>
        <w:ind w:left="360"/>
      </w:pPr>
      <w:r>
        <w:rPr>
          <w:rFonts w:ascii="Mangal" w:cs="Mangal" w:eastAsia="Mangal" w:hAnsi="Mangal"/>
          <w:sz w:val="24"/>
          <w:szCs w:val="24"/>
        </w:rPr>
        <w:t xml:space="preserve">(घ) उपर्युक्त सभी</w:t>
      </w:r>
    </w:p>
    <w:p>
      <w:pPr>
        <w:spacing w:after="40" w:before="120"/>
      </w:pPr>
      <w:r>
        <w:rPr>
          <w:rFonts w:ascii="Mangal" w:cs="Mangal" w:eastAsia="Mangal" w:hAnsi="Mangal"/>
          <w:b/>
          <w:bCs/>
          <w:sz w:val="24"/>
          <w:szCs w:val="24"/>
        </w:rPr>
        <w:t xml:space="preserve">26. भारतीय न्याय संहिता, 2023 की धारा 2(26) के अंतर्गत 'व्यक्ति' शब्द से तात्पर्य है:—</w:t>
      </w:r>
    </w:p>
    <w:p>
      <w:pPr>
        <w:spacing w:after="20"/>
        <w:ind w:left="360"/>
      </w:pPr>
      <w:r>
        <w:rPr>
          <w:rFonts w:ascii="Mangal" w:cs="Mangal" w:eastAsia="Mangal" w:hAnsi="Mangal"/>
          <w:sz w:val="24"/>
          <w:szCs w:val="24"/>
        </w:rPr>
        <w:t xml:space="preserve">(क) केवल पुरुष मानव</w:t>
      </w:r>
    </w:p>
    <w:p>
      <w:pPr>
        <w:spacing w:after="20"/>
        <w:ind w:left="360"/>
      </w:pPr>
      <w:r>
        <w:rPr>
          <w:rFonts w:ascii="Mangal" w:cs="Mangal" w:eastAsia="Mangal" w:hAnsi="Mangal"/>
          <w:sz w:val="24"/>
          <w:szCs w:val="24"/>
        </w:rPr>
        <w:t xml:space="preserve">(ख) केवल स्त्री मानव</w:t>
      </w:r>
    </w:p>
    <w:p>
      <w:pPr>
        <w:spacing w:after="20"/>
        <w:ind w:left="360"/>
      </w:pPr>
      <w:r>
        <w:rPr>
          <w:rFonts w:ascii="Mangal" w:cs="Mangal" w:eastAsia="Mangal" w:hAnsi="Mangal"/>
          <w:sz w:val="24"/>
          <w:szCs w:val="24"/>
        </w:rPr>
        <w:t xml:space="preserve">(ग) इसमें कंपनी या संगम या व्यक्ति-निकाय सम्मिलित है, चाहे निगमित हो या नहीं</w:t>
      </w:r>
    </w:p>
    <w:p>
      <w:pPr>
        <w:spacing w:after="20"/>
        <w:ind w:left="360"/>
      </w:pPr>
      <w:r>
        <w:rPr>
          <w:rFonts w:ascii="Mangal" w:cs="Mangal" w:eastAsia="Mangal" w:hAnsi="Mangal"/>
          <w:sz w:val="24"/>
          <w:szCs w:val="24"/>
        </w:rPr>
        <w:t xml:space="preserve">(घ) केवल सरकारी कंपनियाँ</w:t>
      </w:r>
    </w:p>
    <w:p>
      <w:pPr>
        <w:spacing w:after="40" w:before="120"/>
      </w:pPr>
      <w:r>
        <w:rPr>
          <w:rFonts w:ascii="Mangal" w:cs="Mangal" w:eastAsia="Mangal" w:hAnsi="Mangal"/>
          <w:b/>
          <w:bCs/>
          <w:sz w:val="24"/>
          <w:szCs w:val="24"/>
        </w:rPr>
        <w:t xml:space="preserve">27. दांडिक विधि में कोई व्यक्ति केवल अपने द्वारा किए गए कृत्यों के संबंध में दायी होता है, सिवाय निम्नलिखित अपराध के:—</w:t>
      </w:r>
    </w:p>
    <w:p>
      <w:pPr>
        <w:spacing w:after="20"/>
        <w:ind w:left="360"/>
      </w:pPr>
      <w:r>
        <w:rPr>
          <w:rFonts w:ascii="Mangal" w:cs="Mangal" w:eastAsia="Mangal" w:hAnsi="Mangal"/>
          <w:sz w:val="24"/>
          <w:szCs w:val="24"/>
        </w:rPr>
        <w:t xml:space="preserve">(क) दुष्प्रेरण (Abetment)</w:t>
      </w:r>
    </w:p>
    <w:p>
      <w:pPr>
        <w:spacing w:after="20"/>
        <w:ind w:left="360"/>
      </w:pPr>
      <w:r>
        <w:rPr>
          <w:rFonts w:ascii="Mangal" w:cs="Mangal" w:eastAsia="Mangal" w:hAnsi="Mangal"/>
          <w:sz w:val="24"/>
          <w:szCs w:val="24"/>
        </w:rPr>
        <w:t xml:space="preserve">(ख) बल्वा (Rioting)</w:t>
      </w:r>
    </w:p>
    <w:p>
      <w:pPr>
        <w:spacing w:after="20"/>
        <w:ind w:left="360"/>
      </w:pPr>
      <w:r>
        <w:rPr>
          <w:rFonts w:ascii="Mangal" w:cs="Mangal" w:eastAsia="Mangal" w:hAnsi="Mangal"/>
          <w:sz w:val="24"/>
          <w:szCs w:val="24"/>
        </w:rPr>
        <w:t xml:space="preserve">(ग) आपराधिक षड्यंत्र (Conspiracy)</w:t>
      </w:r>
    </w:p>
    <w:p>
      <w:pPr>
        <w:spacing w:after="20"/>
        <w:ind w:left="360"/>
      </w:pPr>
      <w:r>
        <w:rPr>
          <w:rFonts w:ascii="Mangal" w:cs="Mangal" w:eastAsia="Mangal" w:hAnsi="Mangal"/>
          <w:sz w:val="24"/>
          <w:szCs w:val="24"/>
        </w:rPr>
        <w:t xml:space="preserve">(घ) उपर्युक्त सभी</w:t>
      </w:r>
    </w:p>
    <w:p>
      <w:pPr>
        <w:spacing w:after="40" w:before="120"/>
      </w:pPr>
      <w:r>
        <w:rPr>
          <w:rFonts w:ascii="Mangal" w:cs="Mangal" w:eastAsia="Mangal" w:hAnsi="Mangal"/>
          <w:b/>
          <w:bCs/>
          <w:sz w:val="24"/>
          <w:szCs w:val="24"/>
        </w:rPr>
        <w:t xml:space="preserve">28. बीएनएस, 2023 की धारा 2(27) के अंतर्गत "लोक" (public) शब्द में सम्मिलित है कोई भी वर्ग ............</w:t>
      </w:r>
    </w:p>
    <w:p>
      <w:pPr>
        <w:spacing w:after="20"/>
        <w:ind w:left="360"/>
      </w:pPr>
      <w:r>
        <w:rPr>
          <w:rFonts w:ascii="Mangal" w:cs="Mangal" w:eastAsia="Mangal" w:hAnsi="Mangal"/>
          <w:sz w:val="24"/>
          <w:szCs w:val="24"/>
        </w:rPr>
        <w:t xml:space="preserve">(क) लोक का या</w:t>
      </w:r>
    </w:p>
    <w:p>
      <w:pPr>
        <w:spacing w:after="20"/>
        <w:ind w:left="360"/>
      </w:pPr>
      <w:r>
        <w:rPr>
          <w:rFonts w:ascii="Mangal" w:cs="Mangal" w:eastAsia="Mangal" w:hAnsi="Mangal"/>
          <w:sz w:val="24"/>
          <w:szCs w:val="24"/>
        </w:rPr>
        <w:t xml:space="preserve">(ख) किसी समुदाय का;</w:t>
      </w:r>
    </w:p>
    <w:p>
      <w:pPr>
        <w:spacing w:after="20"/>
        <w:ind w:left="360"/>
      </w:pPr>
      <w:r>
        <w:rPr>
          <w:rFonts w:ascii="Mangal" w:cs="Mangal" w:eastAsia="Mangal" w:hAnsi="Mangal"/>
          <w:sz w:val="24"/>
          <w:szCs w:val="24"/>
        </w:rPr>
        <w:t xml:space="preserve">(ग) केवल (a)</w:t>
      </w:r>
    </w:p>
    <w:p>
      <w:pPr>
        <w:spacing w:after="20"/>
        <w:ind w:left="360"/>
      </w:pPr>
      <w:r>
        <w:rPr>
          <w:rFonts w:ascii="Mangal" w:cs="Mangal" w:eastAsia="Mangal" w:hAnsi="Mangal"/>
          <w:sz w:val="24"/>
          <w:szCs w:val="24"/>
        </w:rPr>
        <w:t xml:space="preserve">(घ) दोनों (a) और (b)</w:t>
      </w:r>
    </w:p>
    <w:p>
      <w:pPr>
        <w:spacing w:after="40" w:before="120"/>
      </w:pPr>
      <w:r>
        <w:rPr>
          <w:rFonts w:ascii="Mangal" w:cs="Mangal" w:eastAsia="Mangal" w:hAnsi="Mangal"/>
          <w:b/>
          <w:bCs/>
          <w:sz w:val="24"/>
          <w:szCs w:val="24"/>
        </w:rPr>
        <w:t xml:space="preserve">29. भारतीय न्याय संहिता, 2023 की कौन-सी धारा "मूल्यवान प्रतिभूति" (Valuable security) पद को परिभाषित करती है?</w:t>
      </w:r>
    </w:p>
    <w:p>
      <w:pPr>
        <w:spacing w:after="20"/>
        <w:ind w:left="360"/>
      </w:pPr>
      <w:r>
        <w:rPr>
          <w:rFonts w:ascii="Mangal" w:cs="Mangal" w:eastAsia="Mangal" w:hAnsi="Mangal"/>
          <w:sz w:val="24"/>
          <w:szCs w:val="24"/>
        </w:rPr>
        <w:t xml:space="preserve">(क) धारा 2(21)</w:t>
      </w:r>
    </w:p>
    <w:p>
      <w:pPr>
        <w:spacing w:after="20"/>
        <w:ind w:left="360"/>
      </w:pPr>
      <w:r>
        <w:rPr>
          <w:rFonts w:ascii="Mangal" w:cs="Mangal" w:eastAsia="Mangal" w:hAnsi="Mangal"/>
          <w:sz w:val="24"/>
          <w:szCs w:val="24"/>
        </w:rPr>
        <w:t xml:space="preserve">(ख) धारा 2(31)</w:t>
      </w:r>
    </w:p>
    <w:p>
      <w:pPr>
        <w:spacing w:after="20"/>
        <w:ind w:left="360"/>
      </w:pPr>
      <w:r>
        <w:rPr>
          <w:rFonts w:ascii="Mangal" w:cs="Mangal" w:eastAsia="Mangal" w:hAnsi="Mangal"/>
          <w:sz w:val="24"/>
          <w:szCs w:val="24"/>
        </w:rPr>
        <w:t xml:space="preserve">(ग) धारा 2(26)</w:t>
      </w:r>
    </w:p>
    <w:p>
      <w:pPr>
        <w:spacing w:after="20"/>
        <w:ind w:left="360"/>
      </w:pPr>
      <w:r>
        <w:rPr>
          <w:rFonts w:ascii="Mangal" w:cs="Mangal" w:eastAsia="Mangal" w:hAnsi="Mangal"/>
          <w:sz w:val="24"/>
          <w:szCs w:val="24"/>
        </w:rPr>
        <w:t xml:space="preserve">(घ) धारा 2(25)</w:t>
      </w:r>
    </w:p>
    <w:p>
      <w:pPr>
        <w:spacing w:after="40" w:before="120"/>
      </w:pPr>
      <w:r>
        <w:rPr>
          <w:rFonts w:ascii="Mangal" w:cs="Mangal" w:eastAsia="Mangal" w:hAnsi="Mangal"/>
          <w:b/>
          <w:bCs/>
          <w:sz w:val="24"/>
          <w:szCs w:val="24"/>
        </w:rPr>
        <w:t xml:space="preserve">30. बीएनएस, 2023 की धारा 2(32) में परिभाषित "जलयान" (Vessel) से अभिप्रेत है जल द्वारा किसके संवहन के लिए बनाई गई कोई चीज:—</w:t>
      </w:r>
    </w:p>
    <w:p>
      <w:pPr>
        <w:spacing w:after="20"/>
        <w:ind w:left="360"/>
      </w:pPr>
      <w:r>
        <w:rPr>
          <w:rFonts w:ascii="Mangal" w:cs="Mangal" w:eastAsia="Mangal" w:hAnsi="Mangal"/>
          <w:sz w:val="24"/>
          <w:szCs w:val="24"/>
        </w:rPr>
        <w:t xml:space="preserve">(क) मानव या</w:t>
      </w:r>
    </w:p>
    <w:p>
      <w:pPr>
        <w:spacing w:after="20"/>
        <w:ind w:left="360"/>
      </w:pPr>
      <w:r>
        <w:rPr>
          <w:rFonts w:ascii="Mangal" w:cs="Mangal" w:eastAsia="Mangal" w:hAnsi="Mangal"/>
          <w:sz w:val="24"/>
          <w:szCs w:val="24"/>
        </w:rPr>
        <w:t xml:space="preserve">(ख) संपत्ति;</w:t>
      </w:r>
    </w:p>
    <w:p>
      <w:pPr>
        <w:spacing w:after="20"/>
        <w:ind w:left="360"/>
      </w:pPr>
      <w:r>
        <w:rPr>
          <w:rFonts w:ascii="Mangal" w:cs="Mangal" w:eastAsia="Mangal" w:hAnsi="Mangal"/>
          <w:sz w:val="24"/>
          <w:szCs w:val="24"/>
        </w:rPr>
        <w:t xml:space="preserve">(ग) केवल (a)</w:t>
      </w:r>
    </w:p>
    <w:p>
      <w:pPr>
        <w:spacing w:after="20"/>
        <w:ind w:left="360"/>
      </w:pPr>
      <w:r>
        <w:rPr>
          <w:rFonts w:ascii="Mangal" w:cs="Mangal" w:eastAsia="Mangal" w:hAnsi="Mangal"/>
          <w:sz w:val="24"/>
          <w:szCs w:val="24"/>
        </w:rPr>
        <w:t xml:space="preserve">(घ) दोनों (a) और (b)</w:t>
      </w:r>
    </w:p>
    <w:p>
      <w:pPr>
        <w:spacing w:after="40" w:before="120"/>
      </w:pPr>
      <w:r>
        <w:rPr>
          <w:rFonts w:ascii="Mangal" w:cs="Mangal" w:eastAsia="Mangal" w:hAnsi="Mangal"/>
          <w:b/>
          <w:bCs/>
          <w:sz w:val="24"/>
          <w:szCs w:val="24"/>
        </w:rPr>
        <w:t xml:space="preserve">31. भारतीय न्याय संहिता, 2023 के अंतर्गत, "समुचित सरकार" (Appropriate Government) से अभिप्रेत है</w:t>
      </w:r>
    </w:p>
    <w:p>
      <w:pPr>
        <w:spacing w:after="20"/>
        <w:ind w:left="360"/>
      </w:pPr>
      <w:r>
        <w:rPr>
          <w:rFonts w:ascii="Mangal" w:cs="Mangal" w:eastAsia="Mangal" w:hAnsi="Mangal"/>
          <w:sz w:val="24"/>
          <w:szCs w:val="24"/>
        </w:rPr>
        <w:t xml:space="preserve">(क) ऐसे मामलों में जहाँ दंडादेश मृत्युदंड है या ऐसी किसी विधि से संबंधित अपराध के लिए है जिस विषय पर संघ की कार्यपालिका शक्ति का विस्तार है, केंद्र सरकार;</w:t>
      </w:r>
    </w:p>
    <w:p>
      <w:pPr>
        <w:spacing w:after="20"/>
        <w:ind w:left="360"/>
      </w:pPr>
      <w:r>
        <w:rPr>
          <w:rFonts w:ascii="Mangal" w:cs="Mangal" w:eastAsia="Mangal" w:hAnsi="Mangal"/>
          <w:sz w:val="24"/>
          <w:szCs w:val="24"/>
        </w:rPr>
        <w:t xml:space="preserve">(ख) ऐसे मामलों में जहाँ दंडादेश (चाहे मृत्यु का हो या नहीं) ऐसी किसी विधि से संबंधित अपराध के लिए है जिस विषय पर राज्य की कार्यपालिका शक्ति का विस्तार है, उस राज्य की सरकार जिसके भीतर अपराधी को दंडादिष्ट किया गया है।</w:t>
      </w:r>
    </w:p>
    <w:p>
      <w:pPr>
        <w:spacing w:after="20"/>
        <w:ind w:left="360"/>
      </w:pPr>
      <w:r>
        <w:rPr>
          <w:rFonts w:ascii="Mangal" w:cs="Mangal" w:eastAsia="Mangal" w:hAnsi="Mangal"/>
          <w:sz w:val="24"/>
          <w:szCs w:val="24"/>
        </w:rPr>
        <w:t xml:space="preserve">(ग) केवल (a)</w:t>
      </w:r>
    </w:p>
    <w:p>
      <w:pPr>
        <w:spacing w:after="20"/>
        <w:ind w:left="360"/>
      </w:pPr>
      <w:r>
        <w:rPr>
          <w:rFonts w:ascii="Mangal" w:cs="Mangal" w:eastAsia="Mangal" w:hAnsi="Mangal"/>
          <w:sz w:val="24"/>
          <w:szCs w:val="24"/>
        </w:rPr>
        <w:t xml:space="preserve">(घ) दोनों (a) और (b)</w:t>
      </w:r>
    </w:p>
    <w:p>
      <w:pPr>
        <w:spacing w:after="40" w:before="120"/>
      </w:pPr>
      <w:r>
        <w:rPr>
          <w:rFonts w:ascii="Mangal" w:cs="Mangal" w:eastAsia="Mangal" w:hAnsi="Mangal"/>
          <w:b/>
          <w:bCs/>
          <w:sz w:val="24"/>
          <w:szCs w:val="24"/>
        </w:rPr>
        <w:t xml:space="preserve">32. भारतीय न्याय संहिता, 2023 की निम्नलिखित में से कौन-सी एक धारा 'स्वेच्छया' (Voluntarily) को परिभाषित करती है?</w:t>
      </w:r>
    </w:p>
    <w:p>
      <w:pPr>
        <w:spacing w:after="20"/>
        <w:ind w:left="360"/>
      </w:pPr>
      <w:r>
        <w:rPr>
          <w:rFonts w:ascii="Mangal" w:cs="Mangal" w:eastAsia="Mangal" w:hAnsi="Mangal"/>
          <w:sz w:val="24"/>
          <w:szCs w:val="24"/>
        </w:rPr>
        <w:t xml:space="preserve">(क) धारा 2(33)</w:t>
      </w:r>
    </w:p>
    <w:p>
      <w:pPr>
        <w:spacing w:after="20"/>
        <w:ind w:left="360"/>
      </w:pPr>
      <w:r>
        <w:rPr>
          <w:rFonts w:ascii="Mangal" w:cs="Mangal" w:eastAsia="Mangal" w:hAnsi="Mangal"/>
          <w:sz w:val="24"/>
          <w:szCs w:val="24"/>
        </w:rPr>
        <w:t xml:space="preserve">(ख) धारा 2(32)</w:t>
      </w:r>
    </w:p>
    <w:p>
      <w:pPr>
        <w:spacing w:after="20"/>
        <w:ind w:left="360"/>
      </w:pPr>
      <w:r>
        <w:rPr>
          <w:rFonts w:ascii="Mangal" w:cs="Mangal" w:eastAsia="Mangal" w:hAnsi="Mangal"/>
          <w:sz w:val="24"/>
          <w:szCs w:val="24"/>
        </w:rPr>
        <w:t xml:space="preserve">(ग) धारा 2(31)</w:t>
      </w:r>
    </w:p>
    <w:p>
      <w:pPr>
        <w:spacing w:after="20"/>
        <w:ind w:left="360"/>
      </w:pPr>
      <w:r>
        <w:rPr>
          <w:rFonts w:ascii="Mangal" w:cs="Mangal" w:eastAsia="Mangal" w:hAnsi="Mangal"/>
          <w:sz w:val="24"/>
          <w:szCs w:val="24"/>
        </w:rPr>
        <w:t xml:space="preserve">(घ) धारा 2(30)</w:t>
      </w:r>
    </w:p>
    <w:p>
      <w:pPr>
        <w:spacing w:after="40" w:before="120"/>
      </w:pPr>
      <w:r>
        <w:rPr>
          <w:rFonts w:ascii="Mangal" w:cs="Mangal" w:eastAsia="Mangal" w:hAnsi="Mangal"/>
          <w:b/>
          <w:bCs/>
          <w:sz w:val="24"/>
          <w:szCs w:val="24"/>
        </w:rPr>
        <w:t xml:space="preserve">33. 'क' किसी बड़े नगर में किसी बसे हुए मकान में डकैती करने को सुकर बनाने के प्रयोजन से रात्रि में आग लगाता है और इस प्रकार 'ख' की मृत्यु कारित करता है। यहाँ 'क' किस अपराध के लिए दंडनीय होगा:—</w:t>
      </w:r>
    </w:p>
    <w:p>
      <w:pPr>
        <w:spacing w:after="20"/>
        <w:ind w:left="360"/>
      </w:pPr>
      <w:r>
        <w:rPr>
          <w:rFonts w:ascii="Mangal" w:cs="Mangal" w:eastAsia="Mangal" w:hAnsi="Mangal"/>
          <w:sz w:val="24"/>
          <w:szCs w:val="24"/>
        </w:rPr>
        <w:t xml:space="preserve">(क) स्वेच्छया मृत्यु कारित करना</w:t>
      </w:r>
    </w:p>
    <w:p>
      <w:pPr>
        <w:spacing w:after="20"/>
        <w:ind w:left="360"/>
      </w:pPr>
      <w:r>
        <w:rPr>
          <w:rFonts w:ascii="Mangal" w:cs="Mangal" w:eastAsia="Mangal" w:hAnsi="Mangal"/>
          <w:sz w:val="24"/>
          <w:szCs w:val="24"/>
        </w:rPr>
        <w:t xml:space="preserve">(ख) दुष्प्रेरण</w:t>
      </w:r>
    </w:p>
    <w:p>
      <w:pPr>
        <w:spacing w:after="20"/>
        <w:ind w:left="360"/>
      </w:pPr>
      <w:r>
        <w:rPr>
          <w:rFonts w:ascii="Mangal" w:cs="Mangal" w:eastAsia="Mangal" w:hAnsi="Mangal"/>
          <w:sz w:val="24"/>
          <w:szCs w:val="24"/>
        </w:rPr>
        <w:t xml:space="preserve">(ग) रिष्टि (Mischief)</w:t>
      </w:r>
    </w:p>
    <w:p>
      <w:pPr>
        <w:spacing w:after="20"/>
        <w:ind w:left="360"/>
      </w:pPr>
      <w:r>
        <w:rPr>
          <w:rFonts w:ascii="Mangal" w:cs="Mangal" w:eastAsia="Mangal" w:hAnsi="Mangal"/>
          <w:sz w:val="24"/>
          <w:szCs w:val="24"/>
        </w:rPr>
        <w:t xml:space="preserve">(घ) डकैती करने का प्रयत्न</w:t>
      </w:r>
    </w:p>
    <w:p>
      <w:pPr>
        <w:spacing w:after="40" w:before="120"/>
      </w:pPr>
      <w:r>
        <w:rPr>
          <w:rFonts w:ascii="Mangal" w:cs="Mangal" w:eastAsia="Mangal" w:hAnsi="Mangal"/>
          <w:b/>
          <w:bCs/>
          <w:sz w:val="24"/>
          <w:szCs w:val="24"/>
        </w:rPr>
        <w:t xml:space="preserve">34. जब कोई आपराधिक कृत्य कई व्यक्तियों द्वारा सबके सामान्य आशय को अग्रसर करने में किया जाता है:—</w:t>
      </w:r>
    </w:p>
    <w:p>
      <w:pPr>
        <w:spacing w:after="20"/>
        <w:ind w:left="360"/>
      </w:pPr>
      <w:r>
        <w:rPr>
          <w:rFonts w:ascii="Mangal" w:cs="Mangal" w:eastAsia="Mangal" w:hAnsi="Mangal"/>
          <w:sz w:val="24"/>
          <w:szCs w:val="24"/>
        </w:rPr>
        <w:t xml:space="preserve">(क) ऐसा प्रत्येक व्यक्ति उस कृत्य के लिए उसी प्रकार दायी होता है मानो वह उसके द्वारा अकेले ही किया गया हो</w:t>
      </w:r>
    </w:p>
    <w:p>
      <w:pPr>
        <w:spacing w:after="20"/>
        <w:ind w:left="360"/>
      </w:pPr>
      <w:r>
        <w:rPr>
          <w:rFonts w:ascii="Mangal" w:cs="Mangal" w:eastAsia="Mangal" w:hAnsi="Mangal"/>
          <w:sz w:val="24"/>
          <w:szCs w:val="24"/>
        </w:rPr>
        <w:t xml:space="preserve">(ख) ऐसा प्रत्येक व्यक्ति अपने स्वयं के प्रकट कृत्य के लिए दायी होता है</w:t>
      </w:r>
    </w:p>
    <w:p>
      <w:pPr>
        <w:spacing w:after="20"/>
        <w:ind w:left="360"/>
      </w:pPr>
      <w:r>
        <w:rPr>
          <w:rFonts w:ascii="Mangal" w:cs="Mangal" w:eastAsia="Mangal" w:hAnsi="Mangal"/>
          <w:sz w:val="24"/>
          <w:szCs w:val="24"/>
        </w:rPr>
        <w:t xml:space="preserve">(ग) ऐसा प्रत्येक व्यक्ति अपराध में अपनी भागीदारी की मात्रा के अनुसार दायी होगा</w:t>
      </w:r>
    </w:p>
    <w:p>
      <w:pPr>
        <w:spacing w:after="20"/>
        <w:ind w:left="360"/>
      </w:pPr>
      <w:r>
        <w:rPr>
          <w:rFonts w:ascii="Mangal" w:cs="Mangal" w:eastAsia="Mangal" w:hAnsi="Mangal"/>
          <w:sz w:val="24"/>
          <w:szCs w:val="24"/>
        </w:rPr>
        <w:t xml:space="preserve">(घ) दोनों (b) और (c)</w:t>
      </w:r>
    </w:p>
    <w:p>
      <w:pPr>
        <w:spacing w:after="40" w:before="120"/>
      </w:pPr>
      <w:r>
        <w:rPr>
          <w:rFonts w:ascii="Mangal" w:cs="Mangal" w:eastAsia="Mangal" w:hAnsi="Mangal"/>
          <w:b/>
          <w:bCs/>
          <w:sz w:val="24"/>
          <w:szCs w:val="24"/>
        </w:rPr>
        <w:t xml:space="preserve">35. सामान्य आशय (common intention) और सदृश आशय (similar intention) में निम्नलिखित प्रसिद्ध मामलों में अंतर किया गया:—</w:t>
      </w:r>
    </w:p>
    <w:p>
      <w:pPr>
        <w:spacing w:after="20"/>
        <w:ind w:left="360"/>
      </w:pPr>
      <w:r>
        <w:rPr>
          <w:rFonts w:ascii="Mangal" w:cs="Mangal" w:eastAsia="Mangal" w:hAnsi="Mangal"/>
          <w:sz w:val="24"/>
          <w:szCs w:val="24"/>
        </w:rPr>
        <w:t xml:space="preserve">(क) बारेंद्र कुमार घोष बनाम सम्राट (Barendra Kumar Ghosh v. Emperor)</w:t>
      </w:r>
    </w:p>
    <w:p>
      <w:pPr>
        <w:spacing w:after="20"/>
        <w:ind w:left="360"/>
      </w:pPr>
      <w:r>
        <w:rPr>
          <w:rFonts w:ascii="Mangal" w:cs="Mangal" w:eastAsia="Mangal" w:hAnsi="Mangal"/>
          <w:sz w:val="24"/>
          <w:szCs w:val="24"/>
        </w:rPr>
        <w:t xml:space="preserve">(ख) महबूब शाह बनाम सम्राट (Mehbub Shah v. Emperor)</w:t>
      </w:r>
    </w:p>
    <w:p>
      <w:pPr>
        <w:spacing w:after="20"/>
        <w:ind w:left="360"/>
      </w:pPr>
      <w:r>
        <w:rPr>
          <w:rFonts w:ascii="Mangal" w:cs="Mangal" w:eastAsia="Mangal" w:hAnsi="Mangal"/>
          <w:sz w:val="24"/>
          <w:szCs w:val="24"/>
        </w:rPr>
        <w:t xml:space="preserve">(ग) कृपाल सिंह बनाम उत्तर प्रदेश राज्य (Kripal Singh v. State of UP)</w:t>
      </w:r>
    </w:p>
    <w:p>
      <w:pPr>
        <w:spacing w:after="20"/>
        <w:ind w:left="360"/>
      </w:pPr>
      <w:r>
        <w:rPr>
          <w:rFonts w:ascii="Mangal" w:cs="Mangal" w:eastAsia="Mangal" w:hAnsi="Mangal"/>
          <w:sz w:val="24"/>
          <w:szCs w:val="24"/>
        </w:rPr>
        <w:t xml:space="preserve">(घ) ऋषिदेव पांडे बनाम उत्तर प्रदेश राज्य (Rishidev Pandey v. State of UP)</w:t>
      </w:r>
    </w:p>
    <w:p>
      <w:pPr>
        <w:spacing w:after="40" w:before="120"/>
      </w:pPr>
      <w:r>
        <w:rPr>
          <w:rFonts w:ascii="Mangal" w:cs="Mangal" w:eastAsia="Mangal" w:hAnsi="Mangal"/>
          <w:b/>
          <w:bCs/>
          <w:sz w:val="24"/>
          <w:szCs w:val="24"/>
        </w:rPr>
        <w:t xml:space="preserve">36. निम्नलिखित में से किस मामले में यह निर्धारित किया गया कि मृत्युदंड केवल 'विरलतम में से विरल' (rarest of rare) मामलों में ही दिया जाना चाहिए?</w:t>
      </w:r>
    </w:p>
    <w:p>
      <w:pPr>
        <w:spacing w:after="20"/>
        <w:ind w:left="360"/>
      </w:pPr>
      <w:r>
        <w:rPr>
          <w:rFonts w:ascii="Mangal" w:cs="Mangal" w:eastAsia="Mangal" w:hAnsi="Mangal"/>
          <w:sz w:val="24"/>
          <w:szCs w:val="24"/>
        </w:rPr>
        <w:t xml:space="preserve">(क) आर बनाम गोविंदा (R v. Govinda)</w:t>
      </w:r>
    </w:p>
    <w:p>
      <w:pPr>
        <w:spacing w:after="20"/>
        <w:ind w:left="360"/>
      </w:pPr>
      <w:r>
        <w:rPr>
          <w:rFonts w:ascii="Mangal" w:cs="Mangal" w:eastAsia="Mangal" w:hAnsi="Mangal"/>
          <w:sz w:val="24"/>
          <w:szCs w:val="24"/>
        </w:rPr>
        <w:t xml:space="preserve">(ख) हुसैनारा बनाम बिहार राज्य (Hussainara v. State of Bihar)</w:t>
      </w:r>
    </w:p>
    <w:p>
      <w:pPr>
        <w:spacing w:after="20"/>
        <w:ind w:left="360"/>
      </w:pPr>
      <w:r>
        <w:rPr>
          <w:rFonts w:ascii="Mangal" w:cs="Mangal" w:eastAsia="Mangal" w:hAnsi="Mangal"/>
          <w:sz w:val="24"/>
          <w:szCs w:val="24"/>
        </w:rPr>
        <w:t xml:space="preserve">(ग) बचन सिंह बनाम पंजाब राज्य (Bachan Singh v. State of Punjab)</w:t>
      </w:r>
    </w:p>
    <w:p>
      <w:pPr>
        <w:spacing w:after="20"/>
        <w:ind w:left="360"/>
      </w:pPr>
      <w:r>
        <w:rPr>
          <w:rFonts w:ascii="Mangal" w:cs="Mangal" w:eastAsia="Mangal" w:hAnsi="Mangal"/>
          <w:sz w:val="24"/>
          <w:szCs w:val="24"/>
        </w:rPr>
        <w:t xml:space="preserve">(घ) सुनील बत्रा बनाम दिल्ली प्रशासन (Sunil Batra v. Delhi Administration)</w:t>
      </w:r>
    </w:p>
    <w:p>
      <w:pPr>
        <w:spacing w:after="40" w:before="120"/>
      </w:pPr>
      <w:r>
        <w:rPr>
          <w:rFonts w:ascii="Mangal" w:cs="Mangal" w:eastAsia="Mangal" w:hAnsi="Mangal"/>
          <w:b/>
          <w:bCs/>
          <w:sz w:val="24"/>
          <w:szCs w:val="24"/>
        </w:rPr>
        <w:t xml:space="preserve">37. निम्नलिखित में से किस मामले में भारत के उच्चतम न्यायालय ने मृत्युदंड प्राप्त सिद्धदोषों के हितों की रक्षा के लिए दिशानिर्देश निर्धारित किए?</w:t>
      </w:r>
    </w:p>
    <w:p>
      <w:pPr>
        <w:spacing w:after="20"/>
        <w:ind w:left="360"/>
      </w:pPr>
      <w:r>
        <w:rPr>
          <w:rFonts w:ascii="Mangal" w:cs="Mangal" w:eastAsia="Mangal" w:hAnsi="Mangal"/>
          <w:sz w:val="24"/>
          <w:szCs w:val="24"/>
        </w:rPr>
        <w:t xml:space="preserve">(क) सुनील बत्रा बनाम दिल्ली प्रशासन, 1980 SC</w:t>
      </w:r>
    </w:p>
    <w:p>
      <w:pPr>
        <w:spacing w:after="20"/>
        <w:ind w:left="360"/>
      </w:pPr>
      <w:r>
        <w:rPr>
          <w:rFonts w:ascii="Mangal" w:cs="Mangal" w:eastAsia="Mangal" w:hAnsi="Mangal"/>
          <w:sz w:val="24"/>
          <w:szCs w:val="24"/>
        </w:rPr>
        <w:t xml:space="preserve">(ख) शत्रुघ्न चौहान बनाम भारत संघ, (2014) 3 SCC 1</w:t>
      </w:r>
    </w:p>
    <w:p>
      <w:pPr>
        <w:spacing w:after="20"/>
        <w:ind w:left="360"/>
      </w:pPr>
      <w:r>
        <w:rPr>
          <w:rFonts w:ascii="Mangal" w:cs="Mangal" w:eastAsia="Mangal" w:hAnsi="Mangal"/>
          <w:sz w:val="24"/>
          <w:szCs w:val="24"/>
        </w:rPr>
        <w:t xml:space="preserve">(ग) वी. श्रीहरन बनाम भारत संघ, (2014) SCALE 505</w:t>
      </w:r>
    </w:p>
    <w:p>
      <w:pPr>
        <w:spacing w:after="20"/>
        <w:ind w:left="360"/>
      </w:pPr>
      <w:r>
        <w:rPr>
          <w:rFonts w:ascii="Mangal" w:cs="Mangal" w:eastAsia="Mangal" w:hAnsi="Mangal"/>
          <w:sz w:val="24"/>
          <w:szCs w:val="24"/>
        </w:rPr>
        <w:t xml:space="preserve">(घ) मिठू बनाम पंजाब राज्य, AIR 1983 SC 473</w:t>
      </w:r>
    </w:p>
    <w:p>
      <w:pPr>
        <w:spacing w:after="40" w:before="120"/>
      </w:pPr>
      <w:r>
        <w:rPr>
          <w:rFonts w:ascii="Mangal" w:cs="Mangal" w:eastAsia="Mangal" w:hAnsi="Mangal"/>
          <w:b/>
          <w:bCs/>
          <w:sz w:val="24"/>
          <w:szCs w:val="24"/>
        </w:rPr>
        <w:t xml:space="preserve">38. मामला आर. बनाम डुडले एंड स्टीफेंस (R. v. Dudley and Stephens) किस प्रतिरक्षा (defence) से संबंधित है:—</w:t>
      </w:r>
    </w:p>
    <w:p>
      <w:pPr>
        <w:spacing w:after="20"/>
        <w:ind w:left="360"/>
      </w:pPr>
      <w:r>
        <w:rPr>
          <w:rFonts w:ascii="Mangal" w:cs="Mangal" w:eastAsia="Mangal" w:hAnsi="Mangal"/>
          <w:sz w:val="24"/>
          <w:szCs w:val="24"/>
        </w:rPr>
        <w:t xml:space="preserve">(क) चित्तविकृति (Insanity)</w:t>
      </w:r>
    </w:p>
    <w:p>
      <w:pPr>
        <w:spacing w:after="20"/>
        <w:ind w:left="360"/>
      </w:pPr>
      <w:r>
        <w:rPr>
          <w:rFonts w:ascii="Mangal" w:cs="Mangal" w:eastAsia="Mangal" w:hAnsi="Mangal"/>
          <w:sz w:val="24"/>
          <w:szCs w:val="24"/>
        </w:rPr>
        <w:t xml:space="preserve">(ख) मत्तता (Intoxication)</w:t>
      </w:r>
    </w:p>
    <w:p>
      <w:pPr>
        <w:spacing w:after="20"/>
        <w:ind w:left="360"/>
      </w:pPr>
      <w:r>
        <w:rPr>
          <w:rFonts w:ascii="Mangal" w:cs="Mangal" w:eastAsia="Mangal" w:hAnsi="Mangal"/>
          <w:sz w:val="24"/>
          <w:szCs w:val="24"/>
        </w:rPr>
        <w:t xml:space="preserve">(ग) तथ्य की भूल (Mistake of fact)</w:t>
      </w:r>
    </w:p>
    <w:p>
      <w:pPr>
        <w:spacing w:after="20"/>
        <w:ind w:left="360"/>
      </w:pPr>
      <w:r>
        <w:rPr>
          <w:rFonts w:ascii="Mangal" w:cs="Mangal" w:eastAsia="Mangal" w:hAnsi="Mangal"/>
          <w:sz w:val="24"/>
          <w:szCs w:val="24"/>
        </w:rPr>
        <w:t xml:space="preserve">(घ) आवश्यकता (Necessity)</w:t>
      </w:r>
    </w:p>
    <w:p>
      <w:pPr>
        <w:spacing w:after="40" w:before="120"/>
      </w:pPr>
      <w:r>
        <w:rPr>
          <w:rFonts w:ascii="Mangal" w:cs="Mangal" w:eastAsia="Mangal" w:hAnsi="Mangal"/>
          <w:b/>
          <w:bCs/>
          <w:sz w:val="24"/>
          <w:szCs w:val="24"/>
        </w:rPr>
        <w:t xml:space="preserve">39. निम्नलिखित में से किस ऐतिहासिक मामले में उच्चतम न्यायालय की तीन-न्यायाधीशों की पीठ ने 'हत्या' के अपराध से संबंधित चार-सूत्रीय परीक्षण निर्धारित किया?</w:t>
      </w:r>
    </w:p>
    <w:p>
      <w:pPr>
        <w:spacing w:after="20"/>
        <w:ind w:left="360"/>
      </w:pPr>
      <w:r>
        <w:rPr>
          <w:rFonts w:ascii="Mangal" w:cs="Mangal" w:eastAsia="Mangal" w:hAnsi="Mangal"/>
          <w:sz w:val="24"/>
          <w:szCs w:val="24"/>
        </w:rPr>
        <w:t xml:space="preserve">(क) वीरसा सिंह बनाम पंजाब राज्य, AIR 1958 SC 465</w:t>
      </w:r>
    </w:p>
    <w:p>
      <w:pPr>
        <w:spacing w:after="20"/>
        <w:ind w:left="360"/>
      </w:pPr>
      <w:r>
        <w:rPr>
          <w:rFonts w:ascii="Mangal" w:cs="Mangal" w:eastAsia="Mangal" w:hAnsi="Mangal"/>
          <w:sz w:val="24"/>
          <w:szCs w:val="24"/>
        </w:rPr>
        <w:t xml:space="preserve">(ख) उत्तर प्रदेश राज्य बनाम रमेश प्रसाद मिश्रा, (1996) 10 SCC 360</w:t>
      </w:r>
    </w:p>
    <w:p>
      <w:pPr>
        <w:spacing w:after="20"/>
        <w:ind w:left="360"/>
      </w:pPr>
      <w:r>
        <w:rPr>
          <w:rFonts w:ascii="Mangal" w:cs="Mangal" w:eastAsia="Mangal" w:hAnsi="Mangal"/>
          <w:sz w:val="24"/>
          <w:szCs w:val="24"/>
        </w:rPr>
        <w:t xml:space="preserve">(ग) के.एम. नानावटी बनाम महाराष्ट्र राज्य, AIR 1962 SC 605</w:t>
      </w:r>
    </w:p>
    <w:p>
      <w:pPr>
        <w:spacing w:after="20"/>
        <w:ind w:left="360"/>
      </w:pPr>
      <w:r>
        <w:rPr>
          <w:rFonts w:ascii="Mangal" w:cs="Mangal" w:eastAsia="Mangal" w:hAnsi="Mangal"/>
          <w:sz w:val="24"/>
          <w:szCs w:val="24"/>
        </w:rPr>
        <w:t xml:space="preserve">(घ) नेहरू उर्फ जवाहर बनाम राज्य, AIR 2008 SC 2574</w:t>
      </w:r>
    </w:p>
    <w:p>
      <w:pPr>
        <w:pageBreakBefore/>
      </w:pPr>
    </w:p>
    <w:p>
      <w:pPr>
        <w:spacing w:after="200" w:before="240"/>
        <w:jc w:val="center"/>
      </w:pPr>
      <w:r>
        <w:rPr>
          <w:rFonts w:ascii="Mangal" w:cs="Mangal" w:eastAsia="Mangal" w:hAnsi="Mangal"/>
          <w:b/>
          <w:bCs/>
          <w:sz w:val="32"/>
          <w:szCs w:val="32"/>
        </w:rPr>
        <w:t xml:space="preserve">भारतीय साक्ष्य अधिनियम, 2023</w:t>
      </w:r>
    </w:p>
    <w:p>
      <w:pPr>
        <w:spacing w:after="40" w:before="120"/>
      </w:pPr>
      <w:r>
        <w:rPr>
          <w:rFonts w:ascii="Mangal" w:cs="Mangal" w:eastAsia="Mangal" w:hAnsi="Mangal"/>
          <w:b/>
          <w:bCs/>
          <w:sz w:val="24"/>
          <w:szCs w:val="24"/>
        </w:rPr>
        <w:t xml:space="preserve">1. भारतीय साक्ष्य अधिनियम (Indian Evidence Act) को किसके द्वारा प्रतिस्थापित किया गया है?</w:t>
      </w:r>
    </w:p>
    <w:p>
      <w:pPr>
        <w:spacing w:after="20"/>
        <w:ind w:left="360"/>
      </w:pPr>
      <w:r>
        <w:rPr>
          <w:rFonts w:ascii="Mangal" w:cs="Mangal" w:eastAsia="Mangal" w:hAnsi="Mangal"/>
          <w:sz w:val="24"/>
          <w:szCs w:val="24"/>
        </w:rPr>
        <w:t xml:space="preserve">(क) भारतीय न्याय संहिता, 2023</w:t>
      </w:r>
    </w:p>
    <w:p>
      <w:pPr>
        <w:spacing w:after="20"/>
        <w:ind w:left="360"/>
      </w:pPr>
      <w:r>
        <w:rPr>
          <w:rFonts w:ascii="Mangal" w:cs="Mangal" w:eastAsia="Mangal" w:hAnsi="Mangal"/>
          <w:sz w:val="24"/>
          <w:szCs w:val="24"/>
        </w:rPr>
        <w:t xml:space="preserve">(ख) भारतीय साक्ष्य अधिनियम, 2023</w:t>
      </w:r>
    </w:p>
    <w:p>
      <w:pPr>
        <w:spacing w:after="20"/>
        <w:ind w:left="360"/>
      </w:pPr>
      <w:r>
        <w:rPr>
          <w:rFonts w:ascii="Mangal" w:cs="Mangal" w:eastAsia="Mangal" w:hAnsi="Mangal"/>
          <w:sz w:val="24"/>
          <w:szCs w:val="24"/>
        </w:rPr>
        <w:t xml:space="preserve">(ग) भारतीय नागरिक सुरक्षा संहिता, 2023</w:t>
      </w:r>
    </w:p>
    <w:p>
      <w:pPr>
        <w:spacing w:after="20"/>
        <w:ind w:left="360"/>
      </w:pPr>
      <w:r>
        <w:rPr>
          <w:rFonts w:ascii="Mangal" w:cs="Mangal" w:eastAsia="Mangal" w:hAnsi="Mangal"/>
          <w:sz w:val="24"/>
          <w:szCs w:val="24"/>
        </w:rPr>
        <w:t xml:space="preserve">(घ) उपर्युक्त में से कोई नहीं</w:t>
      </w:r>
    </w:p>
    <w:p>
      <w:pPr>
        <w:spacing w:after="40" w:before="120"/>
      </w:pPr>
      <w:r>
        <w:rPr>
          <w:rFonts w:ascii="Mangal" w:cs="Mangal" w:eastAsia="Mangal" w:hAnsi="Mangal"/>
          <w:b/>
          <w:bCs/>
          <w:sz w:val="24"/>
          <w:szCs w:val="24"/>
        </w:rPr>
        <w:t xml:space="preserve">2. भारतीय साक्ष्य अधिनियम, 2023 को राष्ट्रपति की अनुमति कब प्राप्त हुई?</w:t>
      </w:r>
    </w:p>
    <w:p>
      <w:pPr>
        <w:spacing w:after="20"/>
        <w:ind w:left="360"/>
      </w:pPr>
      <w:r>
        <w:rPr>
          <w:rFonts w:ascii="Mangal" w:cs="Mangal" w:eastAsia="Mangal" w:hAnsi="Mangal"/>
          <w:sz w:val="24"/>
          <w:szCs w:val="24"/>
        </w:rPr>
        <w:t xml:space="preserve">(क) 19 दिसंबर, 2023</w:t>
      </w:r>
    </w:p>
    <w:p>
      <w:pPr>
        <w:spacing w:after="20"/>
        <w:ind w:left="360"/>
      </w:pPr>
      <w:r>
        <w:rPr>
          <w:rFonts w:ascii="Mangal" w:cs="Mangal" w:eastAsia="Mangal" w:hAnsi="Mangal"/>
          <w:sz w:val="24"/>
          <w:szCs w:val="24"/>
        </w:rPr>
        <w:t xml:space="preserve">(ख) 21 दिसंबर, 2023</w:t>
      </w:r>
    </w:p>
    <w:p>
      <w:pPr>
        <w:spacing w:after="20"/>
        <w:ind w:left="360"/>
      </w:pPr>
      <w:r>
        <w:rPr>
          <w:rFonts w:ascii="Mangal" w:cs="Mangal" w:eastAsia="Mangal" w:hAnsi="Mangal"/>
          <w:sz w:val="24"/>
          <w:szCs w:val="24"/>
        </w:rPr>
        <w:t xml:space="preserve">(ग) 23 दिसंबर, 2023</w:t>
      </w:r>
    </w:p>
    <w:p>
      <w:pPr>
        <w:spacing w:after="20"/>
        <w:ind w:left="360"/>
      </w:pPr>
      <w:r>
        <w:rPr>
          <w:rFonts w:ascii="Mangal" w:cs="Mangal" w:eastAsia="Mangal" w:hAnsi="Mangal"/>
          <w:sz w:val="24"/>
          <w:szCs w:val="24"/>
        </w:rPr>
        <w:t xml:space="preserve">(घ) 25 दिसंबर, 2023</w:t>
      </w:r>
    </w:p>
    <w:p>
      <w:pPr>
        <w:spacing w:after="40" w:before="120"/>
      </w:pPr>
      <w:r>
        <w:rPr>
          <w:rFonts w:ascii="Mangal" w:cs="Mangal" w:eastAsia="Mangal" w:hAnsi="Mangal"/>
          <w:b/>
          <w:bCs/>
          <w:sz w:val="24"/>
          <w:szCs w:val="24"/>
        </w:rPr>
        <w:t xml:space="preserve">3. निम्नलिखित में से कौन-सा भारतीय साक्ष्य अधिनियम, 2023 में एक नया जोड़ है और ऐसे संयुक्त विचारण की बात करता है जहाँ अभियुक्तों में से कोई एक फरार हो गया है?</w:t>
      </w:r>
    </w:p>
    <w:p>
      <w:pPr>
        <w:spacing w:after="20"/>
        <w:ind w:left="360"/>
      </w:pPr>
      <w:r>
        <w:rPr>
          <w:rFonts w:ascii="Mangal" w:cs="Mangal" w:eastAsia="Mangal" w:hAnsi="Mangal"/>
          <w:sz w:val="24"/>
          <w:szCs w:val="24"/>
        </w:rPr>
        <w:t xml:space="preserve">(क) धारा 32 का स्पष्टीकरण</w:t>
      </w:r>
    </w:p>
    <w:p>
      <w:pPr>
        <w:spacing w:after="20"/>
        <w:ind w:left="360"/>
      </w:pPr>
      <w:r>
        <w:rPr>
          <w:rFonts w:ascii="Mangal" w:cs="Mangal" w:eastAsia="Mangal" w:hAnsi="Mangal"/>
          <w:sz w:val="24"/>
          <w:szCs w:val="24"/>
        </w:rPr>
        <w:t xml:space="preserve">(ख) धारा 24 का स्पष्टीकरण I</w:t>
      </w:r>
    </w:p>
    <w:p>
      <w:pPr>
        <w:spacing w:after="20"/>
        <w:ind w:left="360"/>
      </w:pPr>
      <w:r>
        <w:rPr>
          <w:rFonts w:ascii="Mangal" w:cs="Mangal" w:eastAsia="Mangal" w:hAnsi="Mangal"/>
          <w:sz w:val="24"/>
          <w:szCs w:val="24"/>
        </w:rPr>
        <w:t xml:space="preserve">(ग) धारा 24 का स्पष्टीकरण II</w:t>
      </w:r>
    </w:p>
    <w:p>
      <w:pPr>
        <w:spacing w:after="20"/>
        <w:ind w:left="360"/>
      </w:pPr>
      <w:r>
        <w:rPr>
          <w:rFonts w:ascii="Mangal" w:cs="Mangal" w:eastAsia="Mangal" w:hAnsi="Mangal"/>
          <w:sz w:val="24"/>
          <w:szCs w:val="24"/>
        </w:rPr>
        <w:t xml:space="preserve">(घ) धारा 2(d)</w:t>
      </w:r>
    </w:p>
    <w:p>
      <w:pPr>
        <w:spacing w:after="40" w:before="120"/>
      </w:pPr>
      <w:r>
        <w:rPr>
          <w:rFonts w:ascii="Mangal" w:cs="Mangal" w:eastAsia="Mangal" w:hAnsi="Mangal"/>
          <w:b/>
          <w:bCs/>
          <w:sz w:val="24"/>
          <w:szCs w:val="24"/>
        </w:rPr>
        <w:t xml:space="preserve">4. अधिनियम की ______ इलेक्ट्रॉनिक या डिजिटल अभिलेखों के विधिक प्रभाव, विधिमान्यता और प्रवर्तनीयता से संबंधित है।</w:t>
      </w:r>
    </w:p>
    <w:p>
      <w:pPr>
        <w:spacing w:after="20"/>
        <w:ind w:left="360"/>
      </w:pPr>
      <w:r>
        <w:rPr>
          <w:rFonts w:ascii="Mangal" w:cs="Mangal" w:eastAsia="Mangal" w:hAnsi="Mangal"/>
          <w:sz w:val="24"/>
          <w:szCs w:val="24"/>
        </w:rPr>
        <w:t xml:space="preserve">(क) धारा 60</w:t>
      </w:r>
    </w:p>
    <w:p>
      <w:pPr>
        <w:spacing w:after="20"/>
        <w:ind w:left="360"/>
      </w:pPr>
      <w:r>
        <w:rPr>
          <w:rFonts w:ascii="Mangal" w:cs="Mangal" w:eastAsia="Mangal" w:hAnsi="Mangal"/>
          <w:sz w:val="24"/>
          <w:szCs w:val="24"/>
        </w:rPr>
        <w:t xml:space="preserve">(ख) धारा 61</w:t>
      </w:r>
    </w:p>
    <w:p>
      <w:pPr>
        <w:spacing w:after="20"/>
        <w:ind w:left="360"/>
      </w:pPr>
      <w:r>
        <w:rPr>
          <w:rFonts w:ascii="Mangal" w:cs="Mangal" w:eastAsia="Mangal" w:hAnsi="Mangal"/>
          <w:sz w:val="24"/>
          <w:szCs w:val="24"/>
        </w:rPr>
        <w:t xml:space="preserve">(ग) धारा 62</w:t>
      </w:r>
    </w:p>
    <w:p>
      <w:pPr>
        <w:spacing w:after="20"/>
        <w:ind w:left="360"/>
      </w:pPr>
      <w:r>
        <w:rPr>
          <w:rFonts w:ascii="Mangal" w:cs="Mangal" w:eastAsia="Mangal" w:hAnsi="Mangal"/>
          <w:sz w:val="24"/>
          <w:szCs w:val="24"/>
        </w:rPr>
        <w:t xml:space="preserve">(घ) धारा 63</w:t>
      </w:r>
    </w:p>
    <w:p>
      <w:pPr>
        <w:spacing w:after="40" w:before="120"/>
      </w:pPr>
      <w:r>
        <w:rPr>
          <w:rFonts w:ascii="Mangal" w:cs="Mangal" w:eastAsia="Mangal" w:hAnsi="Mangal"/>
          <w:b/>
          <w:bCs/>
          <w:sz w:val="24"/>
          <w:szCs w:val="24"/>
        </w:rPr>
        <w:t xml:space="preserve">5. यदि अनुप्रमाणक साक्षी (attesting witness) दस्तावेज के निष्पादन से इनकार करता है या उसका स्मरण नहीं करता,</w:t>
      </w:r>
    </w:p>
    <w:p>
      <w:pPr>
        <w:spacing w:after="20"/>
        <w:ind w:left="360"/>
      </w:pPr>
      <w:r>
        <w:rPr>
          <w:rFonts w:ascii="Mangal" w:cs="Mangal" w:eastAsia="Mangal" w:hAnsi="Mangal"/>
          <w:sz w:val="24"/>
          <w:szCs w:val="24"/>
        </w:rPr>
        <w:t xml:space="preserve">(क) उसका निष्पादन अन्य साक्ष्य द्वारा साबित किया जा सकता है</w:t>
      </w:r>
    </w:p>
    <w:p>
      <w:pPr>
        <w:spacing w:after="20"/>
        <w:ind w:left="360"/>
      </w:pPr>
      <w:r>
        <w:rPr>
          <w:rFonts w:ascii="Mangal" w:cs="Mangal" w:eastAsia="Mangal" w:hAnsi="Mangal"/>
          <w:sz w:val="24"/>
          <w:szCs w:val="24"/>
        </w:rPr>
        <w:t xml:space="preserve">(ख) उसका निष्पादन अन्य साक्ष्य द्वारा साबित नहीं किया जा सकता</w:t>
      </w:r>
    </w:p>
    <w:p>
      <w:pPr>
        <w:spacing w:after="20"/>
        <w:ind w:left="360"/>
      </w:pPr>
      <w:r>
        <w:rPr>
          <w:rFonts w:ascii="Mangal" w:cs="Mangal" w:eastAsia="Mangal" w:hAnsi="Mangal"/>
          <w:sz w:val="24"/>
          <w:szCs w:val="24"/>
        </w:rPr>
        <w:t xml:space="preserve">(ग) उसका निष्पादन अन्य साक्ष्य द्वारा साबित किया जाना ही चाहिए</w:t>
      </w:r>
    </w:p>
    <w:p>
      <w:pPr>
        <w:spacing w:after="20"/>
        <w:ind w:left="360"/>
      </w:pPr>
      <w:r>
        <w:rPr>
          <w:rFonts w:ascii="Mangal" w:cs="Mangal" w:eastAsia="Mangal" w:hAnsi="Mangal"/>
          <w:sz w:val="24"/>
          <w:szCs w:val="24"/>
        </w:rPr>
        <w:t xml:space="preserve">(घ) उपर्युक्त में से कोई नहीं</w:t>
      </w:r>
    </w:p>
    <w:p>
      <w:pPr>
        <w:spacing w:after="40" w:before="120"/>
      </w:pPr>
      <w:r>
        <w:rPr>
          <w:rFonts w:ascii="Mangal" w:cs="Mangal" w:eastAsia="Mangal" w:hAnsi="Mangal"/>
          <w:b/>
          <w:bCs/>
          <w:sz w:val="24"/>
          <w:szCs w:val="24"/>
        </w:rPr>
        <w:t xml:space="preserve">6. 'क' 'ख' पर उस भूमि के लिए वाद लाता है जो 'ख' के कब्जे में है, और जो, जैसा 'क' अभिकथन करता है, 'ख' के पिता 'ग' की वसीयत द्वारा 'क' को छोड़ी गई थी। साबित करने का भार किस पर है?</w:t>
      </w:r>
    </w:p>
    <w:p>
      <w:pPr>
        <w:spacing w:after="20"/>
        <w:ind w:left="360"/>
      </w:pPr>
      <w:r>
        <w:rPr>
          <w:rFonts w:ascii="Mangal" w:cs="Mangal" w:eastAsia="Mangal" w:hAnsi="Mangal"/>
          <w:sz w:val="24"/>
          <w:szCs w:val="24"/>
        </w:rPr>
        <w:t xml:space="preserve">(क) क</w:t>
      </w:r>
    </w:p>
    <w:p>
      <w:pPr>
        <w:spacing w:after="20"/>
        <w:ind w:left="360"/>
      </w:pPr>
      <w:r>
        <w:rPr>
          <w:rFonts w:ascii="Mangal" w:cs="Mangal" w:eastAsia="Mangal" w:hAnsi="Mangal"/>
          <w:sz w:val="24"/>
          <w:szCs w:val="24"/>
        </w:rPr>
        <w:t xml:space="preserve">(ख) ख</w:t>
      </w:r>
    </w:p>
    <w:p>
      <w:pPr>
        <w:spacing w:after="20"/>
        <w:ind w:left="360"/>
      </w:pPr>
      <w:r>
        <w:rPr>
          <w:rFonts w:ascii="Mangal" w:cs="Mangal" w:eastAsia="Mangal" w:hAnsi="Mangal"/>
          <w:sz w:val="24"/>
          <w:szCs w:val="24"/>
        </w:rPr>
        <w:t xml:space="preserve">(ग) क और ख दोनों</w:t>
      </w:r>
    </w:p>
    <w:p>
      <w:pPr>
        <w:spacing w:after="20"/>
        <w:ind w:left="360"/>
      </w:pPr>
      <w:r>
        <w:rPr>
          <w:rFonts w:ascii="Mangal" w:cs="Mangal" w:eastAsia="Mangal" w:hAnsi="Mangal"/>
          <w:sz w:val="24"/>
          <w:szCs w:val="24"/>
        </w:rPr>
        <w:t xml:space="preserve">(घ) न तो क और न ही ख</w:t>
      </w:r>
    </w:p>
    <w:p>
      <w:pPr>
        <w:spacing w:after="40" w:before="120"/>
      </w:pPr>
      <w:r>
        <w:rPr>
          <w:rFonts w:ascii="Mangal" w:cs="Mangal" w:eastAsia="Mangal" w:hAnsi="Mangal"/>
          <w:b/>
          <w:bCs/>
          <w:sz w:val="24"/>
          <w:szCs w:val="24"/>
        </w:rPr>
        <w:t xml:space="preserve">7. भारतीय साक्ष्य अधिनियम, 2023 की कौन-सी धारा 'साबित नहीं हुआ' (not proved) को परिभाषित करती है?</w:t>
      </w:r>
    </w:p>
    <w:p>
      <w:pPr>
        <w:spacing w:after="20"/>
        <w:ind w:left="360"/>
      </w:pPr>
      <w:r>
        <w:rPr>
          <w:rFonts w:ascii="Mangal" w:cs="Mangal" w:eastAsia="Mangal" w:hAnsi="Mangal"/>
          <w:sz w:val="24"/>
          <w:szCs w:val="24"/>
        </w:rPr>
        <w:t xml:space="preserve">(क) धारा 2(1)(c)</w:t>
      </w:r>
    </w:p>
    <w:p>
      <w:pPr>
        <w:spacing w:after="20"/>
        <w:ind w:left="360"/>
      </w:pPr>
      <w:r>
        <w:rPr>
          <w:rFonts w:ascii="Mangal" w:cs="Mangal" w:eastAsia="Mangal" w:hAnsi="Mangal"/>
          <w:sz w:val="24"/>
          <w:szCs w:val="24"/>
        </w:rPr>
        <w:t xml:space="preserve">(ख) धारा 2(1)(d)</w:t>
      </w:r>
    </w:p>
    <w:p>
      <w:pPr>
        <w:spacing w:after="20"/>
        <w:ind w:left="360"/>
      </w:pPr>
      <w:r>
        <w:rPr>
          <w:rFonts w:ascii="Mangal" w:cs="Mangal" w:eastAsia="Mangal" w:hAnsi="Mangal"/>
          <w:sz w:val="24"/>
          <w:szCs w:val="24"/>
        </w:rPr>
        <w:t xml:space="preserve">(ग) धारा 2(1)(e)</w:t>
      </w:r>
    </w:p>
    <w:p>
      <w:pPr>
        <w:spacing w:after="20"/>
        <w:ind w:left="360"/>
      </w:pPr>
      <w:r>
        <w:rPr>
          <w:rFonts w:ascii="Mangal" w:cs="Mangal" w:eastAsia="Mangal" w:hAnsi="Mangal"/>
          <w:sz w:val="24"/>
          <w:szCs w:val="24"/>
        </w:rPr>
        <w:t xml:space="preserve">(घ) धारा 2(1)(i)</w:t>
      </w:r>
    </w:p>
    <w:p>
      <w:pPr>
        <w:spacing w:after="40" w:before="120"/>
      </w:pPr>
      <w:r>
        <w:rPr>
          <w:rFonts w:ascii="Mangal" w:cs="Mangal" w:eastAsia="Mangal" w:hAnsi="Mangal"/>
          <w:b/>
          <w:bCs/>
          <w:sz w:val="24"/>
          <w:szCs w:val="24"/>
        </w:rPr>
        <w:t xml:space="preserve">8. भारतीय साक्ष्य अधिनियम, 2023 की कौन-सी धारा 'साबित हुआ' (proved) को परिभाषित करती है?</w:t>
      </w:r>
    </w:p>
    <w:p>
      <w:pPr>
        <w:spacing w:after="20"/>
        <w:ind w:left="360"/>
      </w:pPr>
      <w:r>
        <w:rPr>
          <w:rFonts w:ascii="Mangal" w:cs="Mangal" w:eastAsia="Mangal" w:hAnsi="Mangal"/>
          <w:sz w:val="24"/>
          <w:szCs w:val="24"/>
        </w:rPr>
        <w:t xml:space="preserve">(क) धारा 2(1)(j)</w:t>
      </w:r>
    </w:p>
    <w:p>
      <w:pPr>
        <w:spacing w:after="20"/>
        <w:ind w:left="360"/>
      </w:pPr>
      <w:r>
        <w:rPr>
          <w:rFonts w:ascii="Mangal" w:cs="Mangal" w:eastAsia="Mangal" w:hAnsi="Mangal"/>
          <w:sz w:val="24"/>
          <w:szCs w:val="24"/>
        </w:rPr>
        <w:t xml:space="preserve">(ख) धारा 2(1)(k)</w:t>
      </w:r>
    </w:p>
    <w:p>
      <w:pPr>
        <w:spacing w:after="20"/>
        <w:ind w:left="360"/>
      </w:pPr>
      <w:r>
        <w:rPr>
          <w:rFonts w:ascii="Mangal" w:cs="Mangal" w:eastAsia="Mangal" w:hAnsi="Mangal"/>
          <w:sz w:val="24"/>
          <w:szCs w:val="24"/>
        </w:rPr>
        <w:t xml:space="preserve">(ग) धारा 2(1)(e)</w:t>
      </w:r>
    </w:p>
    <w:p>
      <w:pPr>
        <w:spacing w:after="20"/>
        <w:ind w:left="360"/>
      </w:pPr>
      <w:r>
        <w:rPr>
          <w:rFonts w:ascii="Mangal" w:cs="Mangal" w:eastAsia="Mangal" w:hAnsi="Mangal"/>
          <w:sz w:val="24"/>
          <w:szCs w:val="24"/>
        </w:rPr>
        <w:t xml:space="preserve">(घ) धारा 2(1)(f)</w:t>
      </w:r>
    </w:p>
    <w:p>
      <w:pPr>
        <w:spacing w:after="40" w:before="120"/>
      </w:pPr>
      <w:r>
        <w:rPr>
          <w:rFonts w:ascii="Mangal" w:cs="Mangal" w:eastAsia="Mangal" w:hAnsi="Mangal"/>
          <w:b/>
          <w:bCs/>
          <w:sz w:val="24"/>
          <w:szCs w:val="24"/>
        </w:rPr>
        <w:t xml:space="preserve">9. सही कथन/सर्वाधिक उपयुक्त विकल्प चिह्नित कीजिए:</w:t>
      </w:r>
    </w:p>
    <w:p>
      <w:pPr>
        <w:spacing w:after="20"/>
        <w:ind w:left="360"/>
      </w:pPr>
      <w:r>
        <w:rPr>
          <w:rFonts w:ascii="Mangal" w:cs="Mangal" w:eastAsia="Mangal" w:hAnsi="Mangal"/>
          <w:sz w:val="24"/>
          <w:szCs w:val="24"/>
        </w:rPr>
        <w:t xml:space="preserve">(क) भारतीय साक्ष्य अधिनियम, 2023 के अंतर्गत 'इलेक्ट्रॉनिक और डिजिटल अभिलेखों' के लिए एक पृथक परिभाषा उपबंधित की गई है।</w:t>
      </w:r>
    </w:p>
    <w:p>
      <w:pPr>
        <w:spacing w:after="20"/>
        <w:ind w:left="360"/>
      </w:pPr>
      <w:r>
        <w:rPr>
          <w:rFonts w:ascii="Mangal" w:cs="Mangal" w:eastAsia="Mangal" w:hAnsi="Mangal"/>
          <w:sz w:val="24"/>
          <w:szCs w:val="24"/>
        </w:rPr>
        <w:t xml:space="preserve">(ख) भारतीय साक्ष्य अधिनियम, 2023 के अंतर्गत 'इलेक्ट्रॉनिक साक्ष्य' के लिए एक पृथक परिभाषा उपबंधित की गई है।</w:t>
      </w:r>
    </w:p>
    <w:p>
      <w:pPr>
        <w:spacing w:after="20"/>
        <w:ind w:left="360"/>
      </w:pPr>
      <w:r>
        <w:rPr>
          <w:rFonts w:ascii="Mangal" w:cs="Mangal" w:eastAsia="Mangal" w:hAnsi="Mangal"/>
          <w:sz w:val="24"/>
          <w:szCs w:val="24"/>
        </w:rPr>
        <w:t xml:space="preserve">(ग) भारतीय साक्ष्य अधिनियम, 2023 के अंतर्गत 'दस्तावेज' का विस्तार इलेक्ट्रॉनिक और डिजिटल अभिलेखों को सम्मिलित करने के लिए किया गया है।</w:t>
      </w:r>
    </w:p>
    <w:p>
      <w:pPr>
        <w:spacing w:after="20"/>
        <w:ind w:left="360"/>
      </w:pPr>
      <w:r>
        <w:rPr>
          <w:rFonts w:ascii="Mangal" w:cs="Mangal" w:eastAsia="Mangal" w:hAnsi="Mangal"/>
          <w:sz w:val="24"/>
          <w:szCs w:val="24"/>
        </w:rPr>
        <w:t xml:space="preserve">(घ) विकल्प (a) और (b) में दिए गए दोनों कथन सही हैं।</w:t>
      </w:r>
    </w:p>
    <w:p>
      <w:pPr>
        <w:spacing w:after="40" w:before="120"/>
      </w:pPr>
      <w:r>
        <w:rPr>
          <w:rFonts w:ascii="Mangal" w:cs="Mangal" w:eastAsia="Mangal" w:hAnsi="Mangal"/>
          <w:b/>
          <w:bCs/>
          <w:sz w:val="24"/>
          <w:szCs w:val="24"/>
        </w:rPr>
        <w:t xml:space="preserve">10. भारतीय साक्ष्य अधिनियम, 2023 की कौन-सी धारा अभियुक्त द्वारा पुलिस अधिकारी के समक्ष की गई संस्वीकृति (confessional statement) को साक्ष्य में अग्राह्य बनाती है?</w:t>
      </w:r>
    </w:p>
    <w:p>
      <w:pPr>
        <w:spacing w:after="20"/>
        <w:ind w:left="360"/>
      </w:pPr>
      <w:r>
        <w:rPr>
          <w:rFonts w:ascii="Mangal" w:cs="Mangal" w:eastAsia="Mangal" w:hAnsi="Mangal"/>
          <w:sz w:val="24"/>
          <w:szCs w:val="24"/>
        </w:rPr>
        <w:t xml:space="preserve">(क) धारा 22</w:t>
      </w:r>
    </w:p>
    <w:p>
      <w:pPr>
        <w:spacing w:after="20"/>
        <w:ind w:left="360"/>
      </w:pPr>
      <w:r>
        <w:rPr>
          <w:rFonts w:ascii="Mangal" w:cs="Mangal" w:eastAsia="Mangal" w:hAnsi="Mangal"/>
          <w:sz w:val="24"/>
          <w:szCs w:val="24"/>
        </w:rPr>
        <w:t xml:space="preserve">(ख) धारा 23</w:t>
      </w:r>
    </w:p>
    <w:p>
      <w:pPr>
        <w:spacing w:after="20"/>
        <w:ind w:left="360"/>
      </w:pPr>
      <w:r>
        <w:rPr>
          <w:rFonts w:ascii="Mangal" w:cs="Mangal" w:eastAsia="Mangal" w:hAnsi="Mangal"/>
          <w:sz w:val="24"/>
          <w:szCs w:val="24"/>
        </w:rPr>
        <w:t xml:space="preserve">(ग) धारा 24</w:t>
      </w:r>
    </w:p>
    <w:p>
      <w:pPr>
        <w:spacing w:after="20"/>
        <w:ind w:left="360"/>
      </w:pPr>
      <w:r>
        <w:rPr>
          <w:rFonts w:ascii="Mangal" w:cs="Mangal" w:eastAsia="Mangal" w:hAnsi="Mangal"/>
          <w:sz w:val="24"/>
          <w:szCs w:val="24"/>
        </w:rPr>
        <w:t xml:space="preserve">(घ) धारा 25</w:t>
      </w:r>
    </w:p>
    <w:p>
      <w:pPr>
        <w:spacing w:after="40" w:before="120"/>
      </w:pPr>
      <w:r>
        <w:rPr>
          <w:rFonts w:ascii="Mangal" w:cs="Mangal" w:eastAsia="Mangal" w:hAnsi="Mangal"/>
          <w:b/>
          <w:bCs/>
          <w:sz w:val="24"/>
          <w:szCs w:val="24"/>
        </w:rPr>
        <w:t xml:space="preserve">11. भारतीय साक्ष्य अधिनियम, 2023 का कौन-सा उपबंध अन्य बातों के साथ-साथ अभियुक्त द्वारा पुलिस अधिकारी की अभिरक्षा में रहते हुए की गई संस्वीकृति को साक्ष्य में अग्राह्य बनाता है?</w:t>
      </w:r>
    </w:p>
    <w:p>
      <w:pPr>
        <w:spacing w:after="20"/>
        <w:ind w:left="360"/>
      </w:pPr>
      <w:r>
        <w:rPr>
          <w:rFonts w:ascii="Mangal" w:cs="Mangal" w:eastAsia="Mangal" w:hAnsi="Mangal"/>
          <w:sz w:val="24"/>
          <w:szCs w:val="24"/>
        </w:rPr>
        <w:t xml:space="preserve">(क) धारा 22(1)</w:t>
      </w:r>
    </w:p>
    <w:p>
      <w:pPr>
        <w:spacing w:after="20"/>
        <w:ind w:left="360"/>
      </w:pPr>
      <w:r>
        <w:rPr>
          <w:rFonts w:ascii="Mangal" w:cs="Mangal" w:eastAsia="Mangal" w:hAnsi="Mangal"/>
          <w:sz w:val="24"/>
          <w:szCs w:val="24"/>
        </w:rPr>
        <w:t xml:space="preserve">(ख) धारा 22(2)</w:t>
      </w:r>
    </w:p>
    <w:p>
      <w:pPr>
        <w:spacing w:after="20"/>
        <w:ind w:left="360"/>
      </w:pPr>
      <w:r>
        <w:rPr>
          <w:rFonts w:ascii="Mangal" w:cs="Mangal" w:eastAsia="Mangal" w:hAnsi="Mangal"/>
          <w:sz w:val="24"/>
          <w:szCs w:val="24"/>
        </w:rPr>
        <w:t xml:space="preserve">(ग) धारा 23(1)</w:t>
      </w:r>
    </w:p>
    <w:p>
      <w:pPr>
        <w:spacing w:after="20"/>
        <w:ind w:left="360"/>
      </w:pPr>
      <w:r>
        <w:rPr>
          <w:rFonts w:ascii="Mangal" w:cs="Mangal" w:eastAsia="Mangal" w:hAnsi="Mangal"/>
          <w:sz w:val="24"/>
          <w:szCs w:val="24"/>
        </w:rPr>
        <w:t xml:space="preserve">(घ) धारा 23(2)</w:t>
      </w:r>
    </w:p>
    <w:p>
      <w:pPr>
        <w:spacing w:after="40" w:before="120"/>
      </w:pPr>
      <w:r>
        <w:rPr>
          <w:rFonts w:ascii="Mangal" w:cs="Mangal" w:eastAsia="Mangal" w:hAnsi="Mangal"/>
          <w:b/>
          <w:bCs/>
          <w:sz w:val="24"/>
          <w:szCs w:val="24"/>
        </w:rPr>
        <w:t xml:space="preserve">12. 'विवाहित स्त्री द्वारा आत्महत्या के दुष्प्रेरण के बारे में उपधारणा' भारतीय साक्ष्य अधिनियम, 2023 की किस धारा के अंतर्गत आती है?</w:t>
      </w:r>
    </w:p>
    <w:p>
      <w:pPr>
        <w:spacing w:after="20"/>
        <w:ind w:left="360"/>
      </w:pPr>
      <w:r>
        <w:rPr>
          <w:rFonts w:ascii="Mangal" w:cs="Mangal" w:eastAsia="Mangal" w:hAnsi="Mangal"/>
          <w:sz w:val="24"/>
          <w:szCs w:val="24"/>
        </w:rPr>
        <w:t xml:space="preserve">(क) धारा 116</w:t>
      </w:r>
    </w:p>
    <w:p>
      <w:pPr>
        <w:spacing w:after="20"/>
        <w:ind w:left="360"/>
      </w:pPr>
      <w:r>
        <w:rPr>
          <w:rFonts w:ascii="Mangal" w:cs="Mangal" w:eastAsia="Mangal" w:hAnsi="Mangal"/>
          <w:sz w:val="24"/>
          <w:szCs w:val="24"/>
        </w:rPr>
        <w:t xml:space="preserve">(ख) धारा 117</w:t>
      </w:r>
    </w:p>
    <w:p>
      <w:pPr>
        <w:spacing w:after="20"/>
        <w:ind w:left="360"/>
      </w:pPr>
      <w:r>
        <w:rPr>
          <w:rFonts w:ascii="Mangal" w:cs="Mangal" w:eastAsia="Mangal" w:hAnsi="Mangal"/>
          <w:sz w:val="24"/>
          <w:szCs w:val="24"/>
        </w:rPr>
        <w:t xml:space="preserve">(ग) धारा 118</w:t>
      </w:r>
    </w:p>
    <w:p>
      <w:pPr>
        <w:spacing w:after="20"/>
        <w:ind w:left="360"/>
      </w:pPr>
      <w:r>
        <w:rPr>
          <w:rFonts w:ascii="Mangal" w:cs="Mangal" w:eastAsia="Mangal" w:hAnsi="Mangal"/>
          <w:sz w:val="24"/>
          <w:szCs w:val="24"/>
        </w:rPr>
        <w:t xml:space="preserve">(घ) धारा 119</w:t>
      </w:r>
    </w:p>
    <w:p>
      <w:pPr>
        <w:spacing w:after="40" w:before="120"/>
      </w:pPr>
      <w:r>
        <w:rPr>
          <w:rFonts w:ascii="Mangal" w:cs="Mangal" w:eastAsia="Mangal" w:hAnsi="Mangal"/>
          <w:b/>
          <w:bCs/>
          <w:sz w:val="24"/>
          <w:szCs w:val="24"/>
        </w:rPr>
        <w:t xml:space="preserve">13. 'संतान की धर्मजता के बारे में उपधारणा' (legitimacy of a child) भारतीय साक्ष्य अधिनियम, 2023 की किस धारा के अंतर्गत आती है?</w:t>
      </w:r>
    </w:p>
    <w:p>
      <w:pPr>
        <w:spacing w:after="20"/>
        <w:ind w:left="360"/>
      </w:pPr>
      <w:r>
        <w:rPr>
          <w:rFonts w:ascii="Mangal" w:cs="Mangal" w:eastAsia="Mangal" w:hAnsi="Mangal"/>
          <w:sz w:val="24"/>
          <w:szCs w:val="24"/>
        </w:rPr>
        <w:t xml:space="preserve">(क) धारा 116</w:t>
      </w:r>
    </w:p>
    <w:p>
      <w:pPr>
        <w:spacing w:after="20"/>
        <w:ind w:left="360"/>
      </w:pPr>
      <w:r>
        <w:rPr>
          <w:rFonts w:ascii="Mangal" w:cs="Mangal" w:eastAsia="Mangal" w:hAnsi="Mangal"/>
          <w:sz w:val="24"/>
          <w:szCs w:val="24"/>
        </w:rPr>
        <w:t xml:space="preserve">(ख) धारा 117</w:t>
      </w:r>
    </w:p>
    <w:p>
      <w:pPr>
        <w:spacing w:after="20"/>
        <w:ind w:left="360"/>
      </w:pPr>
      <w:r>
        <w:rPr>
          <w:rFonts w:ascii="Mangal" w:cs="Mangal" w:eastAsia="Mangal" w:hAnsi="Mangal"/>
          <w:sz w:val="24"/>
          <w:szCs w:val="24"/>
        </w:rPr>
        <w:t xml:space="preserve">(ग) धारा 118</w:t>
      </w:r>
    </w:p>
    <w:p>
      <w:pPr>
        <w:spacing w:after="20"/>
        <w:ind w:left="360"/>
      </w:pPr>
      <w:r>
        <w:rPr>
          <w:rFonts w:ascii="Mangal" w:cs="Mangal" w:eastAsia="Mangal" w:hAnsi="Mangal"/>
          <w:sz w:val="24"/>
          <w:szCs w:val="24"/>
        </w:rPr>
        <w:t xml:space="preserve">(घ) धारा 119</w:t>
      </w:r>
    </w:p>
    <w:p>
      <w:pPr>
        <w:spacing w:after="40" w:before="120"/>
      </w:pPr>
      <w:r>
        <w:rPr>
          <w:rFonts w:ascii="Mangal" w:cs="Mangal" w:eastAsia="Mangal" w:hAnsi="Mangal"/>
          <w:b/>
          <w:bCs/>
          <w:sz w:val="24"/>
          <w:szCs w:val="24"/>
        </w:rPr>
        <w:t xml:space="preserve">14. 'बलात्संग के कतिपय अभियोजनों में सम्मति के अभाव के बारे में उपधारणा' भारतीय साक्ष्य अधिनियम, 2023 की किस धारा के अंतर्गत आती है?</w:t>
      </w:r>
    </w:p>
    <w:p>
      <w:pPr>
        <w:spacing w:after="20"/>
        <w:ind w:left="360"/>
      </w:pPr>
      <w:r>
        <w:rPr>
          <w:rFonts w:ascii="Mangal" w:cs="Mangal" w:eastAsia="Mangal" w:hAnsi="Mangal"/>
          <w:sz w:val="24"/>
          <w:szCs w:val="24"/>
        </w:rPr>
        <w:t xml:space="preserve">(क) धारा 116</w:t>
      </w:r>
    </w:p>
    <w:p>
      <w:pPr>
        <w:spacing w:after="20"/>
        <w:ind w:left="360"/>
      </w:pPr>
      <w:r>
        <w:rPr>
          <w:rFonts w:ascii="Mangal" w:cs="Mangal" w:eastAsia="Mangal" w:hAnsi="Mangal"/>
          <w:sz w:val="24"/>
          <w:szCs w:val="24"/>
        </w:rPr>
        <w:t xml:space="preserve">(ख) धारा 119</w:t>
      </w:r>
    </w:p>
    <w:p>
      <w:pPr>
        <w:spacing w:after="20"/>
        <w:ind w:left="360"/>
      </w:pPr>
      <w:r>
        <w:rPr>
          <w:rFonts w:ascii="Mangal" w:cs="Mangal" w:eastAsia="Mangal" w:hAnsi="Mangal"/>
          <w:sz w:val="24"/>
          <w:szCs w:val="24"/>
        </w:rPr>
        <w:t xml:space="preserve">(ग) धारा 120</w:t>
      </w:r>
    </w:p>
    <w:p>
      <w:pPr>
        <w:spacing w:after="20"/>
        <w:ind w:left="360"/>
      </w:pPr>
      <w:r>
        <w:rPr>
          <w:rFonts w:ascii="Mangal" w:cs="Mangal" w:eastAsia="Mangal" w:hAnsi="Mangal"/>
          <w:sz w:val="24"/>
          <w:szCs w:val="24"/>
        </w:rPr>
        <w:t xml:space="preserve">(घ) धारा 121</w:t>
      </w:r>
    </w:p>
    <w:p>
      <w:pPr>
        <w:spacing w:after="40" w:before="120"/>
      </w:pPr>
      <w:r>
        <w:rPr>
          <w:rFonts w:ascii="Mangal" w:cs="Mangal" w:eastAsia="Mangal" w:hAnsi="Mangal"/>
          <w:b/>
          <w:bCs/>
          <w:sz w:val="24"/>
          <w:szCs w:val="24"/>
        </w:rPr>
        <w:t xml:space="preserve">15. भारतीय साक्ष्य अधिनियम, 2023 की कौन-सी धारा विधिक सूक्ति allegans contraria non est audiendus को समाहित करती है?</w:t>
      </w:r>
    </w:p>
    <w:p>
      <w:pPr>
        <w:spacing w:after="20"/>
        <w:ind w:left="360"/>
      </w:pPr>
      <w:r>
        <w:rPr>
          <w:rFonts w:ascii="Mangal" w:cs="Mangal" w:eastAsia="Mangal" w:hAnsi="Mangal"/>
          <w:sz w:val="24"/>
          <w:szCs w:val="24"/>
        </w:rPr>
        <w:t xml:space="preserve">(क) धारा 4</w:t>
      </w:r>
    </w:p>
    <w:p>
      <w:pPr>
        <w:spacing w:after="20"/>
        <w:ind w:left="360"/>
      </w:pPr>
      <w:r>
        <w:rPr>
          <w:rFonts w:ascii="Mangal" w:cs="Mangal" w:eastAsia="Mangal" w:hAnsi="Mangal"/>
          <w:sz w:val="24"/>
          <w:szCs w:val="24"/>
        </w:rPr>
        <w:t xml:space="preserve">(ख) धारा 11</w:t>
      </w:r>
    </w:p>
    <w:p>
      <w:pPr>
        <w:spacing w:after="20"/>
        <w:ind w:left="360"/>
      </w:pPr>
      <w:r>
        <w:rPr>
          <w:rFonts w:ascii="Mangal" w:cs="Mangal" w:eastAsia="Mangal" w:hAnsi="Mangal"/>
          <w:sz w:val="24"/>
          <w:szCs w:val="24"/>
        </w:rPr>
        <w:t xml:space="preserve">(ग) धारा 121</w:t>
      </w:r>
    </w:p>
    <w:p>
      <w:pPr>
        <w:spacing w:after="20"/>
        <w:ind w:left="360"/>
      </w:pPr>
      <w:r>
        <w:rPr>
          <w:rFonts w:ascii="Mangal" w:cs="Mangal" w:eastAsia="Mangal" w:hAnsi="Mangal"/>
          <w:sz w:val="24"/>
          <w:szCs w:val="24"/>
        </w:rPr>
        <w:t xml:space="preserve">(घ) धारा 168</w:t>
      </w:r>
    </w:p>
    <w:p>
      <w:pPr>
        <w:spacing w:after="40" w:before="120"/>
      </w:pPr>
      <w:r>
        <w:rPr>
          <w:rFonts w:ascii="Mangal" w:cs="Mangal" w:eastAsia="Mangal" w:hAnsi="Mangal"/>
          <w:b/>
          <w:bCs/>
          <w:sz w:val="24"/>
          <w:szCs w:val="24"/>
        </w:rPr>
        <w:t xml:space="preserve">16. ग्राह्यता प्रासंगिकता को पूर्वमान लेती है (Admissibility presupposes relevancy)। भारतीय साक्ष्य अधिनियम, 2023 का वह उपबंध जो इसे प्रभावी करता है, वह है</w:t>
      </w:r>
    </w:p>
    <w:p>
      <w:pPr>
        <w:spacing w:after="20"/>
        <w:ind w:left="360"/>
      </w:pPr>
      <w:r>
        <w:rPr>
          <w:rFonts w:ascii="Mangal" w:cs="Mangal" w:eastAsia="Mangal" w:hAnsi="Mangal"/>
          <w:sz w:val="24"/>
          <w:szCs w:val="24"/>
        </w:rPr>
        <w:t xml:space="preserve">(क) धारा 136</w:t>
      </w:r>
    </w:p>
    <w:p>
      <w:pPr>
        <w:spacing w:after="20"/>
        <w:ind w:left="360"/>
      </w:pPr>
      <w:r>
        <w:rPr>
          <w:rFonts w:ascii="Mangal" w:cs="Mangal" w:eastAsia="Mangal" w:hAnsi="Mangal"/>
          <w:sz w:val="24"/>
          <w:szCs w:val="24"/>
        </w:rPr>
        <w:t xml:space="preserve">(ख) धारा 140</w:t>
      </w:r>
    </w:p>
    <w:p>
      <w:pPr>
        <w:spacing w:after="20"/>
        <w:ind w:left="360"/>
      </w:pPr>
      <w:r>
        <w:rPr>
          <w:rFonts w:ascii="Mangal" w:cs="Mangal" w:eastAsia="Mangal" w:hAnsi="Mangal"/>
          <w:sz w:val="24"/>
          <w:szCs w:val="24"/>
        </w:rPr>
        <w:t xml:space="preserve">(ग) धारा 141</w:t>
      </w:r>
    </w:p>
    <w:p>
      <w:pPr>
        <w:spacing w:after="20"/>
        <w:ind w:left="360"/>
      </w:pPr>
      <w:r>
        <w:rPr>
          <w:rFonts w:ascii="Mangal" w:cs="Mangal" w:eastAsia="Mangal" w:hAnsi="Mangal"/>
          <w:sz w:val="24"/>
          <w:szCs w:val="24"/>
        </w:rPr>
        <w:t xml:space="preserve">(घ) धारा 157</w:t>
      </w:r>
    </w:p>
    <w:p>
      <w:pPr>
        <w:spacing w:after="120" w:before="200"/>
        <w:jc w:val="center"/>
      </w:pPr>
      <w:r>
        <w:rPr>
          <w:rFonts w:ascii="Mangal" w:cs="Mangal" w:eastAsia="Mangal" w:hAnsi="Mangal"/>
          <w:b/>
          <w:bCs/>
          <w:sz w:val="32"/>
          <w:szCs w:val="32"/>
        </w:rPr>
        <w:t xml:space="preserve">उत्तर कुंजी</w:t>
      </w:r>
    </w:p>
    <w:p>
      <w:pPr>
        <w:spacing w:after="20"/>
      </w:pPr>
      <w:r>
        <w:rPr>
          <w:rFonts w:ascii="Mangal" w:cs="Mangal" w:eastAsia="Mangal" w:hAnsi="Mangal"/>
          <w:sz w:val="24"/>
          <w:szCs w:val="24"/>
        </w:rPr>
        <w:t xml:space="preserve">1. b     2. d     3. c     4. b     5. a     6. a     7. d     8. a</w:t>
      </w:r>
    </w:p>
    <w:p>
      <w:pPr>
        <w:spacing w:after="20"/>
      </w:pPr>
      <w:r>
        <w:rPr>
          <w:rFonts w:ascii="Mangal" w:cs="Mangal" w:eastAsia="Mangal" w:hAnsi="Mangal"/>
          <w:sz w:val="24"/>
          <w:szCs w:val="24"/>
        </w:rPr>
        <w:t xml:space="preserve">9. c     10. b     11. d     12. b     13. a     14. c     15. c     16. c</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ngal" w:cs="Mangal" w:eastAsia="Mangal" w:hAnsi="Mang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2026-06-30T10:02:26.747Z</dcterms:created>
  <dcterms:modified xsi:type="dcterms:W3CDTF">2026-06-30T10:02:26.748Z</dcterms:modified>
</cp:coreProperties>
</file>

<file path=docProps/custom.xml><?xml version="1.0" encoding="utf-8"?>
<Properties xmlns="http://schemas.openxmlformats.org/officeDocument/2006/custom-properties" xmlns:vt="http://schemas.openxmlformats.org/officeDocument/2006/docPropsVTypes"/>
</file>