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rebuchet MS" w:hAnsi="Trebuchet MS" w:eastAsia="Trebuchet MS" w:cs="Trebuchet MS"/>
          <w:b/>
          <w:b/>
          <w:sz w:val="36"/>
          <w:szCs w:val="36"/>
        </w:rPr>
      </w:pPr>
      <w:r>
        <w:rPr>
          <w:rFonts w:eastAsia="Trebuchet MS" w:cs="Trebuchet MS" w:ascii="Trebuchet MS" w:hAnsi="Trebuchet MS"/>
          <w:b/>
          <w:sz w:val="36"/>
          <w:szCs w:val="36"/>
        </w:rPr>
        <w:t xml:space="preserve">Polar to Rectangular Converter Project </w:t>
      </w:r>
    </w:p>
    <w:p>
      <w:pPr>
        <w:pStyle w:val="Normal"/>
        <w:spacing w:before="0" w:after="0"/>
        <w:rPr>
          <w:rFonts w:ascii="Trebuchet MS" w:hAnsi="Trebuchet MS" w:eastAsia="Trebuchet MS" w:cs="Trebuchet MS"/>
          <w:b/>
          <w:b/>
          <w:sz w:val="36"/>
          <w:szCs w:val="36"/>
        </w:rPr>
      </w:pPr>
      <w:r>
        <w:rPr>
          <w:rFonts w:eastAsia="Trebuchet MS" w:cs="Trebuchet MS" w:ascii="Trebuchet MS" w:hAnsi="Trebuchet MS"/>
          <w:b/>
          <w:sz w:val="36"/>
          <w:szCs w:val="36"/>
        </w:rPr>
        <w:t>Mid-Progress Report</w:t>
      </w:r>
    </w:p>
    <w:p>
      <w:pPr>
        <w:pStyle w:val="Normal"/>
        <w:spacing w:before="0" w:after="0"/>
        <w:rPr>
          <w:rFonts w:ascii="Trebuchet MS" w:hAnsi="Trebuchet MS" w:eastAsia="Trebuchet MS" w:cs="Trebuchet MS"/>
          <w:b/>
          <w:b/>
          <w:sz w:val="36"/>
          <w:szCs w:val="36"/>
        </w:rPr>
      </w:pPr>
      <w:r>
        <w:rPr>
          <w:rFonts w:eastAsia="Trebuchet MS" w:cs="Trebuchet MS" w:ascii="Trebuchet MS" w:hAnsi="Trebuchet MS"/>
          <w:b/>
          <w:sz w:val="36"/>
          <w:szCs w:val="36"/>
        </w:rPr>
      </w:r>
    </w:p>
    <w:p>
      <w:pPr>
        <w:pStyle w:val="Normal"/>
        <w:spacing w:before="0" w:after="0"/>
        <w:rPr/>
      </w:pPr>
      <w:r>
        <w:rPr>
          <w:rFonts w:eastAsia="Trebuchet MS" w:cs="Trebuchet MS" w:ascii="Trebuchet MS" w:hAnsi="Trebuchet MS"/>
        </w:rPr>
        <w:t xml:space="preserve">Shivam Prasad    </w:t>
      </w:r>
      <w:r>
        <w:rPr>
          <w:rFonts w:eastAsia="Trebuchet MS" w:cs="Trebuchet MS" w:ascii="Trebuchet MS" w:hAnsi="Trebuchet MS"/>
        </w:rPr>
        <w:t>2017csb1108</w:t>
      </w:r>
    </w:p>
    <w:p>
      <w:pPr>
        <w:pStyle w:val="Normal"/>
        <w:spacing w:before="0" w:after="0"/>
        <w:rPr/>
      </w:pPr>
      <w:r>
        <w:rPr>
          <w:rFonts w:eastAsia="Trebuchet MS" w:cs="Trebuchet MS" w:ascii="Trebuchet MS" w:hAnsi="Trebuchet MS"/>
        </w:rPr>
        <w:t xml:space="preserve">Jeetu Kumar         </w:t>
      </w:r>
      <w:r>
        <w:rPr>
          <w:rFonts w:eastAsia="Trebuchet MS" w:cs="Trebuchet MS" w:ascii="Trebuchet MS" w:hAnsi="Trebuchet MS"/>
        </w:rPr>
        <w:t>2017csb1083</w:t>
      </w:r>
    </w:p>
    <w:p>
      <w:pPr>
        <w:pStyle w:val="Normal"/>
        <w:spacing w:before="0" w:after="0"/>
        <w:rPr/>
      </w:pPr>
      <w:r>
        <w:rPr>
          <w:rFonts w:eastAsia="Trebuchet MS" w:cs="Trebuchet MS" w:ascii="Trebuchet MS" w:hAnsi="Trebuchet MS"/>
        </w:rPr>
        <w:t>Aman Kumar</w:t>
        <w:tab/>
        <w:t xml:space="preserve">       </w:t>
      </w:r>
      <w:r>
        <w:rPr>
          <w:rFonts w:eastAsia="Trebuchet MS" w:cs="Trebuchet MS" w:ascii="Trebuchet MS" w:hAnsi="Trebuchet MS"/>
        </w:rPr>
        <w:t>2017csb1067</w:t>
      </w:r>
    </w:p>
    <w:p>
      <w:pPr>
        <w:pStyle w:val="Normal"/>
        <w:spacing w:before="0" w:after="0"/>
        <w:rPr/>
      </w:pPr>
      <w:r>
        <w:rPr>
          <w:rFonts w:eastAsia="Trebuchet MS" w:cs="Trebuchet MS" w:ascii="Trebuchet MS" w:hAnsi="Trebuchet MS"/>
        </w:rPr>
        <w:t xml:space="preserve">Kartikeya Pise      </w:t>
      </w:r>
      <w:r>
        <w:rPr>
          <w:rFonts w:eastAsia="Trebuchet MS" w:cs="Trebuchet MS" w:ascii="Trebuchet MS" w:hAnsi="Trebuchet MS"/>
        </w:rPr>
        <w:t>2017csb1086</w:t>
      </w:r>
    </w:p>
    <w:p>
      <w:pPr>
        <w:pStyle w:val="Normal"/>
        <w:spacing w:before="0" w:after="0"/>
        <w:rPr>
          <w:rFonts w:ascii="Trebuchet MS" w:hAnsi="Trebuchet MS" w:eastAsia="Trebuchet MS" w:cs="Trebuchet MS"/>
        </w:rPr>
      </w:pPr>
      <w:r>
        <w:rPr>
          <w:rFonts w:eastAsia="Trebuchet MS" w:cs="Trebuchet MS" w:ascii="Trebuchet MS" w:hAnsi="Trebuchet MS"/>
        </w:rPr>
      </w:r>
    </w:p>
    <w:p>
      <w:pPr>
        <w:pStyle w:val="Normal"/>
        <w:spacing w:before="0" w:after="0"/>
        <w:rPr>
          <w:rFonts w:ascii="Trebuchet MS" w:hAnsi="Trebuchet MS" w:eastAsia="Trebuchet MS" w:cs="Trebuchet MS"/>
        </w:rPr>
      </w:pPr>
      <w:r>
        <w:rPr>
          <w:rFonts w:eastAsia="Trebuchet MS" w:cs="Trebuchet MS" w:ascii="Trebuchet MS" w:hAnsi="Trebuchet MS"/>
        </w:rPr>
        <w:t>INPUT - The input is given as two 16 bit numbers in either floating point or fixed point configuration for multiplication or addition. The input is given through the switches and is read when any of the operator buttons is pressed.</w:t>
      </w:r>
    </w:p>
    <w:p>
      <w:pPr>
        <w:pStyle w:val="Normal"/>
        <w:spacing w:before="0" w:after="0"/>
        <w:rPr>
          <w:rFonts w:ascii="Trebuchet MS" w:hAnsi="Trebuchet MS" w:eastAsia="Trebuchet MS" w:cs="Trebuchet MS"/>
        </w:rPr>
      </w:pPr>
      <w:r>
        <w:rPr>
          <w:rFonts w:eastAsia="Trebuchet MS" w:cs="Trebuchet MS" w:ascii="Trebuchet MS" w:hAnsi="Trebuchet MS"/>
        </w:rPr>
        <w:t>First input will be the floating point magnitude</w:t>
      </w:r>
    </w:p>
    <w:p>
      <w:pPr>
        <w:pStyle w:val="Normal"/>
        <w:spacing w:before="0" w:after="0"/>
        <w:rPr>
          <w:rFonts w:ascii="Trebuchet MS" w:hAnsi="Trebuchet MS" w:eastAsia="Trebuchet MS" w:cs="Trebuchet MS"/>
        </w:rPr>
      </w:pPr>
      <w:r>
        <w:rPr>
          <w:rFonts w:eastAsia="Trebuchet MS" w:cs="Trebuchet MS" w:ascii="Trebuchet MS" w:hAnsi="Trebuchet MS"/>
        </w:rPr>
        <w:t>Second input will be binary representation of the angle</w:t>
      </w:r>
    </w:p>
    <w:p>
      <w:pPr>
        <w:pStyle w:val="Normal"/>
        <w:spacing w:before="0" w:after="0"/>
        <w:rPr>
          <w:rFonts w:ascii="Trebuchet MS" w:hAnsi="Trebuchet MS" w:eastAsia="Trebuchet MS" w:cs="Trebuchet MS"/>
        </w:rPr>
      </w:pPr>
      <w:r>
        <w:rPr>
          <w:rFonts w:eastAsia="Trebuchet MS" w:cs="Trebuchet MS" w:ascii="Trebuchet MS" w:hAnsi="Trebuchet MS"/>
        </w:rPr>
        <w:t>Center button - Reset</w:t>
      </w:r>
    </w:p>
    <w:p>
      <w:pPr>
        <w:pStyle w:val="Normal"/>
        <w:spacing w:before="0" w:after="0"/>
        <w:rPr>
          <w:rFonts w:ascii="Trebuchet MS" w:hAnsi="Trebuchet MS" w:eastAsia="Trebuchet MS" w:cs="Trebuchet MS"/>
        </w:rPr>
      </w:pPr>
      <w:r>
        <w:rPr>
          <w:rFonts w:eastAsia="Trebuchet MS" w:cs="Trebuchet MS" w:ascii="Trebuchet MS" w:hAnsi="Trebuchet MS"/>
        </w:rPr>
        <w:t>Right button - X value</w:t>
      </w:r>
    </w:p>
    <w:p>
      <w:pPr>
        <w:pStyle w:val="Normal"/>
        <w:spacing w:before="0" w:after="0"/>
        <w:rPr>
          <w:rFonts w:ascii="Trebuchet MS" w:hAnsi="Trebuchet MS" w:eastAsia="Trebuchet MS" w:cs="Trebuchet MS"/>
        </w:rPr>
      </w:pPr>
      <w:r>
        <w:rPr>
          <w:rFonts w:eastAsia="Trebuchet MS" w:cs="Trebuchet MS" w:ascii="Trebuchet MS" w:hAnsi="Trebuchet MS"/>
        </w:rPr>
        <w:t>Left Button - Y value</w:t>
      </w:r>
    </w:p>
    <w:p>
      <w:pPr>
        <w:pStyle w:val="Normal"/>
        <w:spacing w:before="0" w:after="0"/>
        <w:rPr>
          <w:rFonts w:ascii="Trebuchet MS" w:hAnsi="Trebuchet MS" w:eastAsia="Trebuchet MS" w:cs="Trebuchet MS"/>
        </w:rPr>
      </w:pPr>
      <w:r>
        <w:rPr>
          <w:rFonts w:eastAsia="Trebuchet MS" w:cs="Trebuchet MS" w:ascii="Trebuchet MS" w:hAnsi="Trebuchet MS"/>
        </w:rPr>
      </w:r>
    </w:p>
    <w:p>
      <w:pPr>
        <w:pStyle w:val="Normal"/>
        <w:spacing w:before="0" w:after="0"/>
        <w:rPr>
          <w:rFonts w:ascii="Trebuchet MS" w:hAnsi="Trebuchet MS" w:eastAsia="Trebuchet MS" w:cs="Trebuchet MS"/>
        </w:rPr>
      </w:pPr>
      <w:r>
        <w:rPr>
          <w:rFonts w:eastAsia="Trebuchet MS" w:cs="Trebuchet MS" w:ascii="Trebuchet MS" w:hAnsi="Trebuchet MS"/>
        </w:rPr>
        <w:t xml:space="preserve">OUTPUT - The output is displayed on the 7 segment display with each digit denoting 4 bits of the 16 bit output </w:t>
      </w:r>
    </w:p>
    <w:p>
      <w:pPr>
        <w:pStyle w:val="Normal"/>
        <w:spacing w:before="0" w:after="0"/>
        <w:rPr>
          <w:rFonts w:ascii="Trebuchet MS" w:hAnsi="Trebuchet MS" w:eastAsia="Trebuchet MS" w:cs="Trebuchet MS"/>
        </w:rPr>
      </w:pPr>
      <w:r>
        <w:rPr>
          <w:rFonts w:eastAsia="Trebuchet MS" w:cs="Trebuchet MS" w:ascii="Trebuchet MS" w:hAnsi="Trebuchet MS"/>
        </w:rPr>
        <w:t>The outputs are computed and stored after both inputs are read</w:t>
      </w:r>
    </w:p>
    <w:p>
      <w:pPr>
        <w:pStyle w:val="Normal"/>
        <w:spacing w:before="0" w:after="0"/>
        <w:rPr>
          <w:rFonts w:ascii="Trebuchet MS" w:hAnsi="Trebuchet MS" w:eastAsia="Trebuchet MS" w:cs="Trebuchet MS"/>
        </w:rPr>
      </w:pPr>
      <w:r>
        <w:rPr>
          <w:rFonts w:eastAsia="Trebuchet MS" w:cs="Trebuchet MS" w:ascii="Trebuchet MS" w:hAnsi="Trebuchet MS"/>
        </w:rPr>
        <w:t>On pressing right button, we get the X value displayed</w:t>
      </w:r>
    </w:p>
    <w:p>
      <w:pPr>
        <w:pStyle w:val="Normal"/>
        <w:spacing w:before="0" w:after="0"/>
        <w:rPr>
          <w:rFonts w:ascii="Trebuchet MS" w:hAnsi="Trebuchet MS" w:eastAsia="Trebuchet MS" w:cs="Trebuchet MS"/>
        </w:rPr>
      </w:pPr>
      <w:r>
        <w:rPr>
          <w:rFonts w:eastAsia="Trebuchet MS" w:cs="Trebuchet MS" w:ascii="Trebuchet MS" w:hAnsi="Trebuchet MS"/>
        </w:rPr>
        <w:t>On pressing left button, we get the Y value displayed</w:t>
      </w:r>
    </w:p>
    <w:p>
      <w:pPr>
        <w:pStyle w:val="Normal"/>
        <w:spacing w:before="0" w:after="0"/>
        <w:rPr/>
      </w:pPr>
      <w:r>
        <w:rPr>
          <w:rFonts w:eastAsia="Trebuchet MS" w:cs="Trebuchet MS" w:ascii="Trebuchet MS" w:hAnsi="Trebuchet MS"/>
        </w:rPr>
        <w:t>States - The rightmost LED is on when the system is ready to accept first input</w:t>
      </w:r>
      <w:r>
        <w:rPr>
          <w:rFonts w:eastAsia="Trebuchet MS" w:cs="Trebuchet MS" w:ascii="Trebuchet MS" w:hAnsi="Trebuchet MS"/>
        </w:rPr>
        <w:t xml:space="preserve">   - S1</w:t>
      </w:r>
      <w:r>
        <w:rPr>
          <w:rFonts w:eastAsia="Trebuchet MS" w:cs="Trebuchet MS" w:ascii="Trebuchet MS" w:hAnsi="Trebuchet MS"/>
        </w:rPr>
        <w:tab/>
      </w:r>
    </w:p>
    <w:p>
      <w:pPr>
        <w:pStyle w:val="Normal"/>
        <w:spacing w:before="0" w:after="0"/>
        <w:rPr/>
      </w:pPr>
      <w:r>
        <w:rPr>
          <w:rFonts w:eastAsia="Trebuchet MS" w:cs="Trebuchet MS" w:ascii="Trebuchet MS" w:hAnsi="Trebuchet MS"/>
        </w:rPr>
        <w:tab/>
        <w:t xml:space="preserve">        Second LED is on when machine ready to accept second input    -   </w:t>
      </w:r>
      <w:r>
        <w:rPr>
          <w:rFonts w:eastAsia="Trebuchet MS" w:cs="Trebuchet MS" w:ascii="Trebuchet MS" w:hAnsi="Trebuchet MS"/>
        </w:rPr>
        <w:t>S2</w:t>
      </w:r>
    </w:p>
    <w:p>
      <w:pPr>
        <w:pStyle w:val="Normal"/>
        <w:spacing w:before="0" w:after="0"/>
        <w:rPr/>
      </w:pPr>
      <w:r>
        <w:rPr>
          <w:rFonts w:eastAsia="Trebuchet MS" w:cs="Trebuchet MS" w:ascii="Trebuchet MS" w:hAnsi="Trebuchet MS"/>
        </w:rPr>
        <w:tab/>
        <w:t xml:space="preserve">        Both are on when output has been computed</w:t>
        <w:tab/>
        <w:t xml:space="preserve">   -    </w:t>
      </w:r>
      <w:r>
        <w:rPr>
          <w:rFonts w:eastAsia="Trebuchet MS" w:cs="Trebuchet MS" w:ascii="Trebuchet MS" w:hAnsi="Trebuchet MS"/>
        </w:rPr>
        <w:t>S3</w:t>
      </w:r>
    </w:p>
    <w:p>
      <w:pPr>
        <w:pStyle w:val="Normal"/>
        <w:spacing w:before="0" w:after="0"/>
        <w:rPr/>
      </w:pPr>
      <w:r>
        <w:rPr>
          <w:rFonts w:eastAsia="Trebuchet MS" w:cs="Trebuchet MS" w:ascii="Trebuchet MS" w:hAnsi="Trebuchet MS"/>
        </w:rPr>
        <w:tab/>
        <w:t xml:space="preserve">        At reset state, both the LEDs are off   -   </w:t>
      </w:r>
      <w:r>
        <w:rPr>
          <w:rFonts w:eastAsia="Trebuchet MS" w:cs="Trebuchet MS" w:ascii="Trebuchet MS" w:hAnsi="Trebuchet MS"/>
        </w:rPr>
        <w:t>S0</w:t>
      </w:r>
    </w:p>
    <w:p>
      <w:pPr>
        <w:pStyle w:val="Normal"/>
        <w:spacing w:before="0" w:after="0"/>
        <w:rPr>
          <w:rFonts w:ascii="Trebuchet MS" w:hAnsi="Trebuchet MS" w:eastAsia="Trebuchet MS" w:cs="Trebuchet MS"/>
        </w:rPr>
      </w:pPr>
      <w:r>
        <w:rPr>
          <w:rFonts w:eastAsia="Trebuchet MS" w:cs="Trebuchet MS" w:ascii="Trebuchet MS" w:hAnsi="Trebuchet MS"/>
        </w:rPr>
      </w:r>
    </w:p>
    <w:p>
      <w:pPr>
        <w:pStyle w:val="Normal"/>
        <w:spacing w:before="0" w:after="0"/>
        <w:rPr>
          <w:rFonts w:ascii="Trebuchet MS" w:hAnsi="Trebuchet MS" w:eastAsia="Trebuchet MS" w:cs="Trebuchet MS"/>
        </w:rPr>
      </w:pPr>
      <w:r>
        <w:rPr>
          <w:rFonts w:eastAsia="Trebuchet MS" w:cs="Trebuchet MS" w:ascii="Trebuchet MS" w:hAnsi="Trebuchet MS"/>
        </w:rPr>
        <w:t xml:space="preserve">MODULES - </w:t>
      </w:r>
    </w:p>
    <w:p>
      <w:pPr>
        <w:pStyle w:val="Normal"/>
        <w:spacing w:before="0" w:after="0"/>
        <w:rPr/>
      </w:pPr>
      <w:r>
        <w:rPr>
          <w:rFonts w:eastAsia="Trebuchet MS" w:cs="Trebuchet MS" w:ascii="Trebuchet MS" w:hAnsi="Trebuchet MS"/>
        </w:rPr>
        <w:t>Output display module – Aman/Shivam</w:t>
      </w:r>
    </w:p>
    <w:p>
      <w:pPr>
        <w:pStyle w:val="Normal"/>
        <w:spacing w:before="0" w:after="0"/>
        <w:rPr>
          <w:rFonts w:ascii="Trebuchet MS" w:hAnsi="Trebuchet MS" w:eastAsia="Trebuchet MS" w:cs="Trebuchet MS"/>
        </w:rPr>
      </w:pPr>
      <w:r>
        <w:rPr>
          <w:rFonts w:eastAsia="Trebuchet MS" w:cs="Trebuchet MS" w:ascii="Trebuchet MS" w:hAnsi="Trebuchet MS"/>
        </w:rPr>
        <w:t>Look up table module - Jeetu</w:t>
      </w:r>
    </w:p>
    <w:p>
      <w:pPr>
        <w:pStyle w:val="Normal"/>
        <w:spacing w:before="0" w:after="0"/>
        <w:rPr>
          <w:rFonts w:ascii="Trebuchet MS" w:hAnsi="Trebuchet MS" w:eastAsia="Trebuchet MS" w:cs="Trebuchet MS"/>
        </w:rPr>
      </w:pPr>
      <w:r>
        <w:rPr>
          <w:rFonts w:eastAsia="Trebuchet MS" w:cs="Trebuchet MS" w:ascii="Trebuchet MS" w:hAnsi="Trebuchet MS"/>
        </w:rPr>
        <w:t>Multiplier module - Shivam</w:t>
      </w:r>
    </w:p>
    <w:p>
      <w:pPr>
        <w:pStyle w:val="Normal"/>
        <w:spacing w:before="0" w:after="0"/>
        <w:rPr>
          <w:rFonts w:ascii="Trebuchet MS" w:hAnsi="Trebuchet MS" w:eastAsia="Trebuchet MS" w:cs="Trebuchet MS"/>
        </w:rPr>
      </w:pPr>
      <w:r>
        <w:rPr>
          <w:rFonts w:eastAsia="Trebuchet MS" w:cs="Trebuchet MS" w:ascii="Trebuchet MS" w:hAnsi="Trebuchet MS"/>
        </w:rPr>
        <w:t>Cover module which passes inputs to the calculation modules and outputs to display module - Kartikeya/Jeetu</w:t>
      </w:r>
    </w:p>
    <w:p>
      <w:pPr>
        <w:pStyle w:val="Normal"/>
        <w:spacing w:before="0" w:after="0"/>
        <w:rPr>
          <w:rFonts w:ascii="Trebuchet MS" w:hAnsi="Trebuchet MS" w:eastAsia="Trebuchet MS" w:cs="Trebuchet MS"/>
        </w:rPr>
      </w:pPr>
      <w:r>
        <w:rPr>
          <w:rFonts w:eastAsia="Trebuchet MS" w:cs="Trebuchet MS" w:ascii="Trebuchet MS" w:hAnsi="Trebuchet MS"/>
        </w:rPr>
      </w:r>
    </w:p>
    <w:p>
      <w:pPr>
        <w:pStyle w:val="Normal"/>
        <w:spacing w:before="0" w:after="0"/>
        <w:rPr>
          <w:rFonts w:ascii="Trebuchet MS" w:hAnsi="Trebuchet MS" w:eastAsia="Trebuchet MS" w:cs="Trebuchet MS"/>
        </w:rPr>
      </w:pPr>
      <w:r>
        <w:rPr>
          <w:rFonts w:eastAsia="Trebuchet MS" w:cs="Trebuchet MS" w:ascii="Trebuchet MS" w:hAnsi="Trebuchet MS"/>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rebuchet M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Pages>
  <Words>227</Words>
  <Characters>1066</Characters>
  <CharactersWithSpaces>1340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2018-11-14T01:46:56Z</dcterms:modified>
  <cp:revision>12</cp:revision>
  <dc:subject/>
  <dc:title/>
</cp:coreProperties>
</file>