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EC02A0">
      <w:pPr>
        <w:pStyle w:val="4"/>
        <w:bidi w:val="0"/>
      </w:pPr>
      <w:r>
        <w:t>Modeling Methodology and Results Interpretation</w:t>
      </w:r>
    </w:p>
    <w:p w14:paraId="4A106269">
      <w:pPr>
        <w:rPr>
          <w:rFonts w:hint="default"/>
          <w:b w:val="0"/>
          <w:bCs w:val="0"/>
          <w:lang w:val="en-US"/>
        </w:rPr>
      </w:pPr>
      <w:r>
        <w:rPr>
          <w:rFonts w:hint="default"/>
          <w:b/>
          <w:bCs/>
          <w:lang w:val="en-US"/>
        </w:rPr>
        <w:t xml:space="preserve">Objective 1: </w:t>
      </w:r>
      <w:r>
        <w:rPr>
          <w:rFonts w:hint="default"/>
          <w:b w:val="0"/>
          <w:bCs w:val="0"/>
          <w:lang w:val="en-US"/>
        </w:rPr>
        <w:t>Learn the power usage of physical machines as a function of 3 inputs.</w:t>
      </w:r>
    </w:p>
    <w:p w14:paraId="1CD9DF7B">
      <w:pPr>
        <w:rPr>
          <w:rFonts w:hint="default"/>
          <w:b/>
          <w:bCs/>
          <w:lang w:val="en-US"/>
        </w:rPr>
      </w:pPr>
    </w:p>
    <w:p w14:paraId="5ADBF48B">
      <w:pPr>
        <w:rPr>
          <w:rFonts w:hint="default"/>
          <w:b/>
          <w:bCs/>
        </w:rPr>
      </w:pPr>
      <w:r>
        <w:rPr>
          <w:rFonts w:hint="default"/>
          <w:b/>
          <w:bCs/>
        </w:rPr>
        <w:t>Methodology:</w:t>
      </w:r>
    </w:p>
    <w:p w14:paraId="537C60E4">
      <w:pPr>
        <w:rPr>
          <w:rFonts w:hint="default"/>
        </w:rPr>
      </w:pPr>
      <w:r>
        <w:rPr>
          <w:rFonts w:hint="default"/>
          <w:b/>
          <w:bCs/>
        </w:rPr>
        <w:t>1. Data Filtering:</w:t>
      </w:r>
      <w:r>
        <w:rPr>
          <w:rFonts w:hint="default"/>
          <w:b w:val="0"/>
          <w:bCs w:val="0"/>
        </w:rPr>
        <w:t xml:space="preserve"> </w:t>
      </w:r>
      <w:r>
        <w:rPr>
          <w:rFonts w:hint="default"/>
        </w:rPr>
        <w:t>We filtered the data to include only rows where the 'check' value is between 90 and 110. This helps ensure we’re using only relevant data.</w:t>
      </w:r>
    </w:p>
    <w:p w14:paraId="44B67943">
      <w:pPr>
        <w:rPr>
          <w:rFonts w:hint="default"/>
        </w:rPr>
      </w:pPr>
      <w:r>
        <w:rPr>
          <w:rFonts w:hint="default"/>
        </w:rPr>
        <w:t xml:space="preserve">  </w:t>
      </w:r>
    </w:p>
    <w:p w14:paraId="1264CEC6">
      <w:pPr>
        <w:rPr>
          <w:rFonts w:hint="default"/>
        </w:rPr>
      </w:pPr>
      <w:r>
        <w:rPr>
          <w:rFonts w:hint="default"/>
          <w:b/>
          <w:bCs/>
        </w:rPr>
        <w:t>2. Train-Test Split:</w:t>
      </w:r>
      <w:r>
        <w:rPr>
          <w:rFonts w:hint="default"/>
        </w:rPr>
        <w:t xml:space="preserve"> We split the data into training and testing sets, using 90% for training and 10% for testing. This is important for evaluating how well the model performs on unseen data.</w:t>
      </w:r>
    </w:p>
    <w:p w14:paraId="570D0343">
      <w:pPr>
        <w:rPr>
          <w:rFonts w:hint="default"/>
        </w:rPr>
      </w:pPr>
    </w:p>
    <w:p w14:paraId="5D20EB46">
      <w:pPr>
        <w:rPr>
          <w:rFonts w:hint="default"/>
        </w:rPr>
      </w:pPr>
      <w:r>
        <w:rPr>
          <w:rFonts w:hint="default"/>
          <w:b/>
          <w:bCs/>
        </w:rPr>
        <w:t xml:space="preserve">3. Model Training: </w:t>
      </w:r>
      <w:r>
        <w:rPr>
          <w:rFonts w:hint="default"/>
        </w:rPr>
        <w:t>We used a K-Nearest Neighbors (KNN) model and fine-tuned it by testing different settings to find the best fit for our data.</w:t>
      </w:r>
    </w:p>
    <w:p w14:paraId="31A09A18">
      <w:pPr>
        <w:rPr>
          <w:rFonts w:hint="default"/>
        </w:rPr>
      </w:pPr>
    </w:p>
    <w:p w14:paraId="254B349F">
      <w:pPr>
        <w:rPr>
          <w:rFonts w:hint="default"/>
        </w:rPr>
      </w:pPr>
      <w:r>
        <w:rPr>
          <w:rFonts w:hint="default"/>
          <w:b/>
          <w:bCs/>
        </w:rPr>
        <w:t xml:space="preserve">4. Model Evaluation: </w:t>
      </w:r>
      <w:r>
        <w:rPr>
          <w:rFonts w:hint="default"/>
        </w:rPr>
        <w:t>We measured the model's performance using RMSE, MAE, and R² scores to see how accurately it predicts the target variable.</w:t>
      </w:r>
    </w:p>
    <w:p w14:paraId="5FBD2454">
      <w:pPr>
        <w:rPr>
          <w:rFonts w:hint="default"/>
        </w:rPr>
      </w:pPr>
    </w:p>
    <w:p w14:paraId="2D3C9D8A">
      <w:pPr>
        <w:rPr>
          <w:rFonts w:hint="default"/>
          <w:b/>
          <w:bCs/>
        </w:rPr>
      </w:pPr>
      <w:r>
        <w:rPr>
          <w:rFonts w:hint="default"/>
          <w:b/>
          <w:bCs/>
        </w:rPr>
        <w:t>Results Interpretation:</w:t>
      </w:r>
    </w:p>
    <w:p w14:paraId="67BBB178">
      <w:pPr>
        <w:rPr>
          <w:rFonts w:hint="default"/>
        </w:rPr>
      </w:pPr>
      <w:r>
        <w:rPr>
          <w:rFonts w:hint="default"/>
          <w:b/>
          <w:bCs/>
          <w:lang w:val="en-US"/>
        </w:rPr>
        <w:t xml:space="preserve">- </w:t>
      </w:r>
      <w:r>
        <w:rPr>
          <w:rFonts w:hint="default"/>
          <w:b/>
          <w:bCs/>
        </w:rPr>
        <w:t>Model 1:</w:t>
      </w:r>
      <w:r>
        <w:rPr>
          <w:rFonts w:hint="default"/>
        </w:rPr>
        <w:t xml:space="preserve"> It explains about 75.6% of the variance in the data. The prediction errors are moderate, which is good, but there is still a chance the model might not generalize well to new data.</w:t>
      </w:r>
    </w:p>
    <w:p w14:paraId="39216DAD">
      <w:pPr>
        <w:rPr>
          <w:rFonts w:hint="default"/>
        </w:rPr>
      </w:pPr>
      <w:r>
        <w:rPr>
          <w:rFonts w:hint="default"/>
        </w:rPr>
        <w:t xml:space="preserve">  </w:t>
      </w:r>
    </w:p>
    <w:p w14:paraId="2B6AEB8C">
      <w:pPr>
        <w:rPr>
          <w:rFonts w:hint="default"/>
        </w:rPr>
      </w:pPr>
      <w:r>
        <w:rPr>
          <w:rFonts w:hint="default"/>
          <w:b/>
          <w:bCs/>
        </w:rPr>
        <w:t xml:space="preserve">- Model 2: </w:t>
      </w:r>
      <w:r>
        <w:rPr>
          <w:rFonts w:hint="default"/>
        </w:rPr>
        <w:t>This model performs even better, explaining 96.4% of the variance. However, the prediction errors are higher, suggesting that it may be overfitting, meaning it learned the training data too well and might struggle with new data.</w:t>
      </w:r>
    </w:p>
    <w:p w14:paraId="4536DF6D">
      <w:pPr>
        <w:rPr>
          <w:rFonts w:hint="default"/>
        </w:rPr>
      </w:pPr>
    </w:p>
    <w:p w14:paraId="26BE0DBB">
      <w:pPr>
        <w:rPr>
          <w:rFonts w:hint="default"/>
          <w:b/>
          <w:bCs/>
        </w:rPr>
      </w:pPr>
      <w:r>
        <w:rPr>
          <w:rFonts w:hint="default"/>
          <w:b/>
          <w:bCs/>
        </w:rPr>
        <w:t>Conclusion:</w:t>
      </w:r>
    </w:p>
    <w:p w14:paraId="6FE81174">
      <w:pPr>
        <w:rPr>
          <w:rFonts w:hint="default"/>
        </w:rPr>
      </w:pPr>
      <w:r>
        <w:rPr>
          <w:rFonts w:hint="default"/>
        </w:rPr>
        <w:t>Both models perform reasonably well, but the small size of the datasets makes it hard to draw definitive conclusions. Model 1 shows a good balance between accuracy and generalization, while Model 2 achieves high accuracy but may overfit. More data would help validate these findings and improve model performance.</w:t>
      </w:r>
    </w:p>
    <w:p w14:paraId="0416BEB5">
      <w:pPr>
        <w:rPr>
          <w:rFonts w:hint="default"/>
        </w:rPr>
      </w:pPr>
    </w:p>
    <w:p w14:paraId="54B1FFB9">
      <w:pPr>
        <w:rPr>
          <w:rFonts w:hint="default"/>
        </w:rPr>
      </w:pPr>
    </w:p>
    <w:p w14:paraId="59E9E357">
      <w:pPr>
        <w:rPr>
          <w:rFonts w:hint="default"/>
        </w:rPr>
      </w:pPr>
    </w:p>
    <w:p w14:paraId="28899ED3">
      <w:pPr>
        <w:rPr>
          <w:rFonts w:hint="default"/>
        </w:rPr>
      </w:pPr>
    </w:p>
    <w:p w14:paraId="35131BD6">
      <w:pPr>
        <w:rPr>
          <w:rFonts w:hint="default"/>
        </w:rPr>
      </w:pPr>
    </w:p>
    <w:p w14:paraId="1E2C55DE">
      <w:pPr>
        <w:rPr>
          <w:rFonts w:hint="default"/>
        </w:rPr>
      </w:pPr>
    </w:p>
    <w:p w14:paraId="38D19977">
      <w:pPr>
        <w:rPr>
          <w:rFonts w:hint="default"/>
        </w:rPr>
      </w:pPr>
    </w:p>
    <w:p w14:paraId="5A7A7CB1">
      <w:pPr>
        <w:rPr>
          <w:rFonts w:hint="default"/>
        </w:rPr>
      </w:pPr>
    </w:p>
    <w:p w14:paraId="4624FBCD">
      <w:pPr>
        <w:rPr>
          <w:rFonts w:hint="default"/>
        </w:rPr>
      </w:pPr>
    </w:p>
    <w:p w14:paraId="19C1E6AA">
      <w:pPr>
        <w:rPr>
          <w:rFonts w:hint="default"/>
        </w:rPr>
      </w:pPr>
    </w:p>
    <w:p w14:paraId="19BED6CB">
      <w:pPr>
        <w:rPr>
          <w:rFonts w:hint="default"/>
        </w:rPr>
      </w:pPr>
    </w:p>
    <w:p w14:paraId="3AC49234">
      <w:pPr>
        <w:rPr>
          <w:rFonts w:hint="default"/>
        </w:rPr>
      </w:pPr>
    </w:p>
    <w:p w14:paraId="36AFEEA0">
      <w:pPr>
        <w:rPr>
          <w:rFonts w:hint="default"/>
        </w:rPr>
      </w:pPr>
    </w:p>
    <w:p w14:paraId="286F4299">
      <w:pPr>
        <w:rPr>
          <w:rFonts w:hint="default"/>
        </w:rPr>
      </w:pPr>
    </w:p>
    <w:p w14:paraId="42451C1A">
      <w:pPr>
        <w:rPr>
          <w:rFonts w:hint="default"/>
        </w:rPr>
      </w:pPr>
    </w:p>
    <w:p w14:paraId="532E16DD">
      <w:pPr>
        <w:rPr>
          <w:rFonts w:hint="default"/>
        </w:rPr>
      </w:pPr>
    </w:p>
    <w:p w14:paraId="6BE6EC10">
      <w:pPr>
        <w:rPr>
          <w:rFonts w:hint="default"/>
        </w:rPr>
      </w:pPr>
    </w:p>
    <w:p w14:paraId="3A8B6823">
      <w:pPr>
        <w:rPr>
          <w:rFonts w:hint="default"/>
        </w:rPr>
      </w:pPr>
    </w:p>
    <w:p w14:paraId="7FDF7D55">
      <w:pPr>
        <w:rPr>
          <w:rFonts w:hint="default"/>
        </w:rPr>
      </w:pPr>
    </w:p>
    <w:p w14:paraId="415E7728">
      <w:pPr>
        <w:rPr>
          <w:rFonts w:hint="default"/>
        </w:rPr>
      </w:pPr>
    </w:p>
    <w:p w14:paraId="57953053">
      <w:pPr>
        <w:pStyle w:val="4"/>
        <w:bidi w:val="0"/>
        <w:rPr>
          <w:lang w:val="en-US" w:eastAsia="zh-CN"/>
        </w:rPr>
      </w:pPr>
      <w:r>
        <w:rPr>
          <w:lang w:val="en-US" w:eastAsia="zh-CN"/>
        </w:rPr>
        <w:t xml:space="preserve">Optimal GPH Settings and Power Consumption </w:t>
      </w:r>
    </w:p>
    <w:p w14:paraId="5B8DF2FA">
      <w:pPr>
        <w:rPr>
          <w:rFonts w:hint="default"/>
          <w:b w:val="0"/>
          <w:bCs w:val="0"/>
          <w:lang w:val="en-US"/>
        </w:rPr>
      </w:pPr>
      <w:r>
        <w:rPr>
          <w:rFonts w:hint="default"/>
          <w:b/>
          <w:bCs/>
          <w:lang w:val="en-US"/>
        </w:rPr>
        <w:t xml:space="preserve">Objective 2: </w:t>
      </w:r>
      <w:r>
        <w:rPr>
          <w:rFonts w:hint="default"/>
          <w:b w:val="0"/>
          <w:bCs w:val="0"/>
          <w:lang w:val="en-US"/>
        </w:rPr>
        <w:t>Formulate and solve an optimization problem to reduce the overall power consumption of the machines running together, and save energy.</w:t>
      </w:r>
    </w:p>
    <w:p w14:paraId="73DB7C75">
      <w:pPr>
        <w:rPr>
          <w:rFonts w:hint="default"/>
        </w:rPr>
      </w:pPr>
      <w:bookmarkStart w:id="0" w:name="_GoBack"/>
      <w:bookmarkEnd w:id="0"/>
    </w:p>
    <w:tbl>
      <w:tblPr>
        <w:tblStyle w:val="10"/>
        <w:tblpPr w:leftFromText="180" w:rightFromText="180" w:vertAnchor="text" w:horzAnchor="page" w:tblpX="2354" w:tblpY="876"/>
        <w:tblOverlap w:val="never"/>
        <w:tblW w:w="7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03"/>
        <w:gridCol w:w="1161"/>
        <w:gridCol w:w="1161"/>
        <w:gridCol w:w="1161"/>
        <w:gridCol w:w="1513"/>
      </w:tblGrid>
      <w:tr w14:paraId="3BED0E75">
        <w:trPr>
          <w:trHeight w:val="365" w:hRule="atLeast"/>
        </w:trPr>
        <w:tc>
          <w:tcPr>
            <w:tcW w:w="2403"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7B43598">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Machine Type</w:t>
            </w:r>
          </w:p>
        </w:tc>
        <w:tc>
          <w:tcPr>
            <w:tcW w:w="1161"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9BAC245">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Input 1</w:t>
            </w:r>
          </w:p>
        </w:tc>
        <w:tc>
          <w:tcPr>
            <w:tcW w:w="1161"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49FB2326">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Input 2</w:t>
            </w:r>
          </w:p>
        </w:tc>
        <w:tc>
          <w:tcPr>
            <w:tcW w:w="1161"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45061A28">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GPH</w:t>
            </w:r>
          </w:p>
        </w:tc>
        <w:tc>
          <w:tcPr>
            <w:tcW w:w="1513"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3141612">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Power</w:t>
            </w:r>
          </w:p>
        </w:tc>
      </w:tr>
      <w:tr w14:paraId="51FDC32F">
        <w:trPr>
          <w:trHeight w:val="365" w:hRule="atLeast"/>
        </w:trPr>
        <w:tc>
          <w:tcPr>
            <w:tcW w:w="2403" w:type="dxa"/>
            <w:tcBorders>
              <w:top w:val="nil"/>
              <w:left w:val="nil"/>
              <w:bottom w:val="nil"/>
              <w:right w:val="nil"/>
            </w:tcBorders>
            <w:shd w:val="clear" w:color="auto" w:fill="auto"/>
            <w:noWrap/>
            <w:vAlign w:val="bottom"/>
          </w:tcPr>
          <w:p w14:paraId="15D5215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2BEFA16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714B48D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76DBC34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35A7D98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54D5346D">
        <w:trPr>
          <w:trHeight w:val="355" w:hRule="atLeast"/>
        </w:trPr>
        <w:tc>
          <w:tcPr>
            <w:tcW w:w="2403" w:type="dxa"/>
            <w:tcBorders>
              <w:top w:val="nil"/>
              <w:left w:val="nil"/>
              <w:bottom w:val="nil"/>
              <w:right w:val="nil"/>
            </w:tcBorders>
            <w:shd w:val="clear" w:color="auto" w:fill="auto"/>
            <w:noWrap/>
            <w:vAlign w:val="bottom"/>
          </w:tcPr>
          <w:p w14:paraId="17CB55DA">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48471CB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12F0222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0984A72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4753160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12071B35">
        <w:trPr>
          <w:trHeight w:val="355" w:hRule="atLeast"/>
        </w:trPr>
        <w:tc>
          <w:tcPr>
            <w:tcW w:w="2403" w:type="dxa"/>
            <w:tcBorders>
              <w:top w:val="nil"/>
              <w:left w:val="nil"/>
              <w:bottom w:val="nil"/>
              <w:right w:val="nil"/>
            </w:tcBorders>
            <w:shd w:val="clear" w:color="auto" w:fill="auto"/>
            <w:noWrap/>
            <w:vAlign w:val="bottom"/>
          </w:tcPr>
          <w:p w14:paraId="462CCEBE">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4C9A39B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641664C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2B24A8B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1ED7034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179FBCE6">
        <w:trPr>
          <w:trHeight w:val="355" w:hRule="atLeast"/>
        </w:trPr>
        <w:tc>
          <w:tcPr>
            <w:tcW w:w="2403" w:type="dxa"/>
            <w:tcBorders>
              <w:top w:val="nil"/>
              <w:left w:val="nil"/>
              <w:bottom w:val="nil"/>
              <w:right w:val="nil"/>
            </w:tcBorders>
            <w:shd w:val="clear" w:color="auto" w:fill="auto"/>
            <w:noWrap/>
            <w:vAlign w:val="bottom"/>
          </w:tcPr>
          <w:p w14:paraId="0196EB5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3232610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431B458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0C15D48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19A8207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2C79AFE9">
        <w:trPr>
          <w:trHeight w:val="355" w:hRule="atLeast"/>
        </w:trPr>
        <w:tc>
          <w:tcPr>
            <w:tcW w:w="2403" w:type="dxa"/>
            <w:tcBorders>
              <w:top w:val="nil"/>
              <w:left w:val="nil"/>
              <w:bottom w:val="nil"/>
              <w:right w:val="nil"/>
            </w:tcBorders>
            <w:shd w:val="clear" w:color="auto" w:fill="auto"/>
            <w:noWrap/>
            <w:vAlign w:val="bottom"/>
          </w:tcPr>
          <w:p w14:paraId="7FFBB89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351AE01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1F9FBB8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3F0F7A5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7FD8B7F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577EDD06">
        <w:trPr>
          <w:trHeight w:val="355" w:hRule="atLeast"/>
        </w:trPr>
        <w:tc>
          <w:tcPr>
            <w:tcW w:w="2403" w:type="dxa"/>
            <w:tcBorders>
              <w:top w:val="nil"/>
              <w:left w:val="nil"/>
              <w:bottom w:val="nil"/>
              <w:right w:val="nil"/>
            </w:tcBorders>
            <w:shd w:val="clear" w:color="auto" w:fill="auto"/>
            <w:noWrap/>
            <w:vAlign w:val="bottom"/>
          </w:tcPr>
          <w:p w14:paraId="6B0724B0">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3CD5C00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6E1A7F5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1D9A057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24E32EB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0C5B838B">
        <w:trPr>
          <w:trHeight w:val="355" w:hRule="atLeast"/>
        </w:trPr>
        <w:tc>
          <w:tcPr>
            <w:tcW w:w="2403" w:type="dxa"/>
            <w:tcBorders>
              <w:top w:val="nil"/>
              <w:left w:val="nil"/>
              <w:bottom w:val="nil"/>
              <w:right w:val="nil"/>
            </w:tcBorders>
            <w:shd w:val="clear" w:color="auto" w:fill="auto"/>
            <w:noWrap/>
            <w:vAlign w:val="bottom"/>
          </w:tcPr>
          <w:p w14:paraId="7F020F03">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28ACF1E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27CCFAC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203AD39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3FC294D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66C82DE8">
        <w:trPr>
          <w:trHeight w:val="355" w:hRule="atLeast"/>
        </w:trPr>
        <w:tc>
          <w:tcPr>
            <w:tcW w:w="2403" w:type="dxa"/>
            <w:tcBorders>
              <w:top w:val="nil"/>
              <w:left w:val="nil"/>
              <w:bottom w:val="nil"/>
              <w:right w:val="nil"/>
            </w:tcBorders>
            <w:shd w:val="clear" w:color="auto" w:fill="auto"/>
            <w:noWrap/>
            <w:vAlign w:val="bottom"/>
          </w:tcPr>
          <w:p w14:paraId="37A251EA">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2846C6A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39F5DC8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0241D96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435D5D0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055949EA">
        <w:trPr>
          <w:trHeight w:val="355" w:hRule="atLeast"/>
        </w:trPr>
        <w:tc>
          <w:tcPr>
            <w:tcW w:w="2403" w:type="dxa"/>
            <w:tcBorders>
              <w:top w:val="nil"/>
              <w:left w:val="nil"/>
              <w:bottom w:val="nil"/>
              <w:right w:val="nil"/>
            </w:tcBorders>
            <w:shd w:val="clear" w:color="auto" w:fill="auto"/>
            <w:noWrap/>
            <w:vAlign w:val="bottom"/>
          </w:tcPr>
          <w:p w14:paraId="39DB674F">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03B8A4A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2E15887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063B72F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6230E8C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1448571F">
        <w:trPr>
          <w:trHeight w:val="355" w:hRule="atLeast"/>
        </w:trPr>
        <w:tc>
          <w:tcPr>
            <w:tcW w:w="2403" w:type="dxa"/>
            <w:tcBorders>
              <w:top w:val="nil"/>
              <w:left w:val="nil"/>
              <w:bottom w:val="nil"/>
              <w:right w:val="nil"/>
            </w:tcBorders>
            <w:shd w:val="clear" w:color="auto" w:fill="auto"/>
            <w:noWrap/>
            <w:vAlign w:val="bottom"/>
          </w:tcPr>
          <w:p w14:paraId="03E84B8B">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#1</w:t>
            </w:r>
          </w:p>
        </w:tc>
        <w:tc>
          <w:tcPr>
            <w:tcW w:w="1161" w:type="dxa"/>
            <w:tcBorders>
              <w:top w:val="nil"/>
              <w:left w:val="nil"/>
              <w:bottom w:val="nil"/>
              <w:right w:val="nil"/>
            </w:tcBorders>
            <w:shd w:val="clear" w:color="auto" w:fill="auto"/>
            <w:noWrap/>
            <w:vAlign w:val="bottom"/>
          </w:tcPr>
          <w:p w14:paraId="38DD6D1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5D78BB8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3A7C9EE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1513" w:type="dxa"/>
            <w:tcBorders>
              <w:top w:val="nil"/>
              <w:left w:val="nil"/>
              <w:bottom w:val="nil"/>
              <w:right w:val="nil"/>
            </w:tcBorders>
            <w:shd w:val="clear" w:color="auto" w:fill="auto"/>
            <w:noWrap/>
            <w:vAlign w:val="bottom"/>
          </w:tcPr>
          <w:p w14:paraId="4FD4A29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71.27635139</w:t>
            </w:r>
          </w:p>
        </w:tc>
      </w:tr>
      <w:tr w14:paraId="544DEC60">
        <w:trPr>
          <w:trHeight w:val="355" w:hRule="atLeast"/>
        </w:trPr>
        <w:tc>
          <w:tcPr>
            <w:tcW w:w="2403" w:type="dxa"/>
            <w:tcBorders>
              <w:top w:val="nil"/>
              <w:left w:val="nil"/>
              <w:bottom w:val="nil"/>
              <w:right w:val="nil"/>
            </w:tcBorders>
            <w:shd w:val="clear" w:color="auto" w:fill="auto"/>
            <w:noWrap/>
            <w:vAlign w:val="bottom"/>
          </w:tcPr>
          <w:p w14:paraId="4575F3BF">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7F9CAD7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6267A22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45037AF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c>
          <w:tcPr>
            <w:tcW w:w="1513" w:type="dxa"/>
            <w:tcBorders>
              <w:top w:val="nil"/>
              <w:left w:val="nil"/>
              <w:bottom w:val="nil"/>
              <w:right w:val="nil"/>
            </w:tcBorders>
            <w:shd w:val="clear" w:color="auto" w:fill="auto"/>
            <w:noWrap/>
            <w:vAlign w:val="bottom"/>
          </w:tcPr>
          <w:p w14:paraId="23F4DC1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79.4188493</w:t>
            </w:r>
          </w:p>
        </w:tc>
      </w:tr>
      <w:tr w14:paraId="1136F3B2">
        <w:trPr>
          <w:trHeight w:val="355" w:hRule="atLeast"/>
        </w:trPr>
        <w:tc>
          <w:tcPr>
            <w:tcW w:w="2403" w:type="dxa"/>
            <w:tcBorders>
              <w:top w:val="nil"/>
              <w:left w:val="nil"/>
              <w:bottom w:val="nil"/>
              <w:right w:val="nil"/>
            </w:tcBorders>
            <w:shd w:val="clear" w:color="auto" w:fill="auto"/>
            <w:noWrap/>
            <w:vAlign w:val="bottom"/>
          </w:tcPr>
          <w:p w14:paraId="6B28EE7F">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5530969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1CE4C1B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2104494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c>
          <w:tcPr>
            <w:tcW w:w="1513" w:type="dxa"/>
            <w:tcBorders>
              <w:top w:val="nil"/>
              <w:left w:val="nil"/>
              <w:bottom w:val="nil"/>
              <w:right w:val="nil"/>
            </w:tcBorders>
            <w:shd w:val="clear" w:color="auto" w:fill="auto"/>
            <w:noWrap/>
            <w:vAlign w:val="bottom"/>
          </w:tcPr>
          <w:p w14:paraId="481D1E0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79.4188493</w:t>
            </w:r>
          </w:p>
        </w:tc>
      </w:tr>
      <w:tr w14:paraId="5D763C68">
        <w:trPr>
          <w:trHeight w:val="355" w:hRule="atLeast"/>
        </w:trPr>
        <w:tc>
          <w:tcPr>
            <w:tcW w:w="2403" w:type="dxa"/>
            <w:tcBorders>
              <w:top w:val="nil"/>
              <w:left w:val="nil"/>
              <w:bottom w:val="nil"/>
              <w:right w:val="nil"/>
            </w:tcBorders>
            <w:shd w:val="clear" w:color="auto" w:fill="auto"/>
            <w:noWrap/>
            <w:vAlign w:val="bottom"/>
          </w:tcPr>
          <w:p w14:paraId="1115DDFB">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3A2CB9A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6A72787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4C86038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c>
          <w:tcPr>
            <w:tcW w:w="1513" w:type="dxa"/>
            <w:tcBorders>
              <w:top w:val="nil"/>
              <w:left w:val="nil"/>
              <w:bottom w:val="nil"/>
              <w:right w:val="nil"/>
            </w:tcBorders>
            <w:shd w:val="clear" w:color="auto" w:fill="auto"/>
            <w:noWrap/>
            <w:vAlign w:val="bottom"/>
          </w:tcPr>
          <w:p w14:paraId="293A66B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79.4188493</w:t>
            </w:r>
          </w:p>
        </w:tc>
      </w:tr>
      <w:tr w14:paraId="03280FBF">
        <w:trPr>
          <w:trHeight w:val="355" w:hRule="atLeast"/>
        </w:trPr>
        <w:tc>
          <w:tcPr>
            <w:tcW w:w="2403" w:type="dxa"/>
            <w:tcBorders>
              <w:top w:val="nil"/>
              <w:left w:val="nil"/>
              <w:bottom w:val="nil"/>
              <w:right w:val="nil"/>
            </w:tcBorders>
            <w:shd w:val="clear" w:color="auto" w:fill="auto"/>
            <w:noWrap/>
            <w:vAlign w:val="bottom"/>
          </w:tcPr>
          <w:p w14:paraId="169A49EA">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4F17525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78D2FA5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404B538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c>
          <w:tcPr>
            <w:tcW w:w="1513" w:type="dxa"/>
            <w:tcBorders>
              <w:top w:val="nil"/>
              <w:left w:val="nil"/>
              <w:bottom w:val="nil"/>
              <w:right w:val="nil"/>
            </w:tcBorders>
            <w:shd w:val="clear" w:color="auto" w:fill="auto"/>
            <w:noWrap/>
            <w:vAlign w:val="bottom"/>
          </w:tcPr>
          <w:p w14:paraId="445ACB8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79.4188493</w:t>
            </w:r>
          </w:p>
        </w:tc>
      </w:tr>
      <w:tr w14:paraId="245CB590">
        <w:trPr>
          <w:trHeight w:val="355" w:hRule="atLeast"/>
        </w:trPr>
        <w:tc>
          <w:tcPr>
            <w:tcW w:w="2403" w:type="dxa"/>
            <w:tcBorders>
              <w:top w:val="nil"/>
              <w:left w:val="nil"/>
              <w:bottom w:val="nil"/>
              <w:right w:val="nil"/>
            </w:tcBorders>
            <w:shd w:val="clear" w:color="auto" w:fill="auto"/>
            <w:noWrap/>
            <w:vAlign w:val="bottom"/>
          </w:tcPr>
          <w:p w14:paraId="54747AE1">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149315A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20812F2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621CBC5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65B213C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r w14:paraId="50A917A4">
        <w:trPr>
          <w:trHeight w:val="355" w:hRule="atLeast"/>
        </w:trPr>
        <w:tc>
          <w:tcPr>
            <w:tcW w:w="2403" w:type="dxa"/>
            <w:tcBorders>
              <w:top w:val="nil"/>
              <w:left w:val="nil"/>
              <w:bottom w:val="nil"/>
              <w:right w:val="nil"/>
            </w:tcBorders>
            <w:shd w:val="clear" w:color="auto" w:fill="auto"/>
            <w:noWrap/>
            <w:vAlign w:val="bottom"/>
          </w:tcPr>
          <w:p w14:paraId="5EA5D5AE">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6BD8366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335D606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3DA1FA8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4C763EA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r w14:paraId="531FAF9C">
        <w:trPr>
          <w:trHeight w:val="355" w:hRule="atLeast"/>
        </w:trPr>
        <w:tc>
          <w:tcPr>
            <w:tcW w:w="2403" w:type="dxa"/>
            <w:tcBorders>
              <w:top w:val="nil"/>
              <w:left w:val="nil"/>
              <w:bottom w:val="nil"/>
              <w:right w:val="nil"/>
            </w:tcBorders>
            <w:shd w:val="clear" w:color="auto" w:fill="auto"/>
            <w:noWrap/>
            <w:vAlign w:val="bottom"/>
          </w:tcPr>
          <w:p w14:paraId="0B280ED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4B573A6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038B0DC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710D109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6F89B81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r w14:paraId="1EE6CC69">
        <w:trPr>
          <w:trHeight w:val="355" w:hRule="atLeast"/>
        </w:trPr>
        <w:tc>
          <w:tcPr>
            <w:tcW w:w="2403" w:type="dxa"/>
            <w:tcBorders>
              <w:top w:val="nil"/>
              <w:left w:val="nil"/>
              <w:bottom w:val="nil"/>
              <w:right w:val="nil"/>
            </w:tcBorders>
            <w:shd w:val="clear" w:color="auto" w:fill="auto"/>
            <w:noWrap/>
            <w:vAlign w:val="bottom"/>
          </w:tcPr>
          <w:p w14:paraId="2F16161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6C6B775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34B701C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268F0A6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4C38A1D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r w14:paraId="432DE78C">
        <w:trPr>
          <w:trHeight w:val="355" w:hRule="atLeast"/>
        </w:trPr>
        <w:tc>
          <w:tcPr>
            <w:tcW w:w="2403" w:type="dxa"/>
            <w:tcBorders>
              <w:top w:val="nil"/>
              <w:left w:val="nil"/>
              <w:bottom w:val="nil"/>
              <w:right w:val="nil"/>
            </w:tcBorders>
            <w:shd w:val="clear" w:color="auto" w:fill="auto"/>
            <w:noWrap/>
            <w:vAlign w:val="bottom"/>
          </w:tcPr>
          <w:p w14:paraId="3F877307">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444629E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3FE124C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19102D1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6E3AA02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r w14:paraId="2E184D6A">
        <w:trPr>
          <w:trHeight w:val="355" w:hRule="atLeast"/>
        </w:trPr>
        <w:tc>
          <w:tcPr>
            <w:tcW w:w="2403" w:type="dxa"/>
            <w:tcBorders>
              <w:top w:val="nil"/>
              <w:left w:val="nil"/>
              <w:bottom w:val="nil"/>
              <w:right w:val="nil"/>
            </w:tcBorders>
            <w:shd w:val="clear" w:color="auto" w:fill="auto"/>
            <w:noWrap/>
            <w:vAlign w:val="bottom"/>
          </w:tcPr>
          <w:p w14:paraId="03B8AD34">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Machine Type #2</w:t>
            </w:r>
          </w:p>
        </w:tc>
        <w:tc>
          <w:tcPr>
            <w:tcW w:w="1161" w:type="dxa"/>
            <w:tcBorders>
              <w:top w:val="nil"/>
              <w:left w:val="nil"/>
              <w:bottom w:val="nil"/>
              <w:right w:val="nil"/>
            </w:tcBorders>
            <w:shd w:val="clear" w:color="auto" w:fill="auto"/>
            <w:noWrap/>
            <w:vAlign w:val="bottom"/>
          </w:tcPr>
          <w:p w14:paraId="6253C9E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1161" w:type="dxa"/>
            <w:tcBorders>
              <w:top w:val="nil"/>
              <w:left w:val="nil"/>
              <w:bottom w:val="nil"/>
              <w:right w:val="nil"/>
            </w:tcBorders>
            <w:shd w:val="clear" w:color="auto" w:fill="auto"/>
            <w:noWrap/>
            <w:vAlign w:val="bottom"/>
          </w:tcPr>
          <w:p w14:paraId="2BD3E2B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1161" w:type="dxa"/>
            <w:tcBorders>
              <w:top w:val="nil"/>
              <w:left w:val="nil"/>
              <w:bottom w:val="nil"/>
              <w:right w:val="nil"/>
            </w:tcBorders>
            <w:shd w:val="clear" w:color="auto" w:fill="auto"/>
            <w:noWrap/>
            <w:vAlign w:val="bottom"/>
          </w:tcPr>
          <w:p w14:paraId="688F079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1513" w:type="dxa"/>
            <w:tcBorders>
              <w:top w:val="nil"/>
              <w:left w:val="nil"/>
              <w:bottom w:val="nil"/>
              <w:right w:val="nil"/>
            </w:tcBorders>
            <w:shd w:val="clear" w:color="auto" w:fill="auto"/>
            <w:noWrap/>
            <w:vAlign w:val="bottom"/>
          </w:tcPr>
          <w:p w14:paraId="1CC96E3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167.8314814</w:t>
            </w:r>
          </w:p>
        </w:tc>
      </w:tr>
    </w:tbl>
    <w:p w14:paraId="7FEB67A2">
      <w:pPr>
        <w:bidi w:val="0"/>
        <w:rPr>
          <w:b/>
          <w:bCs/>
        </w:rPr>
      </w:pPr>
    </w:p>
    <w:p w14:paraId="3E17E8CB">
      <w:pPr>
        <w:numPr>
          <w:ilvl w:val="0"/>
          <w:numId w:val="0"/>
        </w:numPr>
        <w:bidi w:val="0"/>
        <w:rPr>
          <w:b/>
          <w:bCs/>
        </w:rPr>
      </w:pPr>
      <w:r>
        <w:rPr>
          <w:rFonts w:hint="default"/>
          <w:b/>
          <w:bCs/>
          <w:lang w:val="en-US"/>
        </w:rPr>
        <w:t xml:space="preserve">1.   </w:t>
      </w:r>
      <w:r>
        <w:rPr>
          <w:b/>
          <w:bCs/>
        </w:rPr>
        <w:t>Optimal GPH Values for Each Machine</w:t>
      </w:r>
    </w:p>
    <w:p w14:paraId="6B5EC475">
      <w:pPr>
        <w:keepNext w:val="0"/>
        <w:keepLines w:val="0"/>
        <w:widowControl/>
        <w:numPr>
          <w:ilvl w:val="0"/>
          <w:numId w:val="0"/>
        </w:numPr>
        <w:suppressLineNumbers w:val="0"/>
        <w:spacing w:before="0" w:beforeAutospacing="1" w:after="0" w:afterAutospacing="1"/>
      </w:pPr>
    </w:p>
    <w:p w14:paraId="2EF67EDF">
      <w:pPr>
        <w:numPr>
          <w:ilvl w:val="0"/>
          <w:numId w:val="0"/>
        </w:numPr>
        <w:bidi w:val="0"/>
        <w:ind w:leftChars="0"/>
        <w:rPr>
          <w:rFonts w:hint="default"/>
          <w:lang w:val="en-US"/>
        </w:rPr>
      </w:pPr>
      <w:r>
        <w:rPr>
          <w:rFonts w:hint="default"/>
          <w:b w:val="0"/>
          <w:bCs w:val="0"/>
          <w:lang w:val="en-US"/>
        </w:rPr>
        <w:t xml:space="preserve">2.   </w:t>
      </w:r>
      <w:r>
        <w:rPr>
          <w:b/>
          <w:bCs/>
        </w:rPr>
        <w:t>Total Power Consumptio</w:t>
      </w:r>
      <w:r>
        <w:rPr>
          <w:rFonts w:hint="default"/>
          <w:b/>
          <w:bCs/>
          <w:lang w:val="en-US"/>
        </w:rPr>
        <w:t xml:space="preserve">n: </w:t>
      </w:r>
      <w:r>
        <w:rPr>
          <w:rFonts w:hint="default"/>
          <w:lang w:val="en-US"/>
        </w:rPr>
        <w:t>Total power of 20 machines: 2037.43 Units</w:t>
      </w:r>
    </w:p>
    <w:p w14:paraId="5C4D00EC">
      <w:pPr>
        <w:numPr>
          <w:ilvl w:val="0"/>
          <w:numId w:val="0"/>
        </w:numPr>
        <w:bidi w:val="0"/>
        <w:ind w:leftChars="0"/>
        <w:rPr>
          <w:rFonts w:hint="default"/>
          <w:lang w:val="en-US"/>
        </w:rPr>
      </w:pPr>
    </w:p>
    <w:p w14:paraId="72735611">
      <w:pPr>
        <w:numPr>
          <w:ilvl w:val="0"/>
          <w:numId w:val="0"/>
        </w:numPr>
        <w:bidi w:val="0"/>
        <w:ind w:left="300" w:leftChars="0" w:hanging="300" w:hangingChars="150"/>
        <w:rPr>
          <w:rFonts w:hint="default"/>
          <w:lang w:val="en-US"/>
        </w:rPr>
      </w:pPr>
      <w:r>
        <w:rPr>
          <w:rFonts w:hint="default"/>
          <w:lang w:val="en-US"/>
        </w:rPr>
        <w:t xml:space="preserve">3.   </w:t>
      </w:r>
      <w:r>
        <w:rPr>
          <w:b/>
          <w:bCs/>
        </w:rPr>
        <w:t>Methodology and Interpretation</w:t>
      </w:r>
      <w:r>
        <w:rPr>
          <w:rFonts w:hint="default"/>
          <w:b/>
          <w:bCs/>
          <w:lang w:val="en-US"/>
        </w:rPr>
        <w:t xml:space="preserve">: </w:t>
      </w:r>
      <w:r>
        <w:rPr>
          <w:rFonts w:hint="default"/>
          <w:lang w:val="en-US"/>
        </w:rPr>
        <w:t>In this optimization problem, we aimed to determine the optimal goods production per hour (GPH) for 20 machines in a factory, balancing power consumption with the need to achieve a target total GPH of 9,000. The methodology involved utilizing previously trained KNN models to predict the power usage of each machine type based on their GPH settings.  By systematically adjusting the GPH values within specified limits for both machine types, we identified the settings that would yield the lowest total power consumption while meeting the target production requirement. The results indicated that for Machine Type #1, all machines should operate at the minimum GPH of 180.00 to conserve energy. In contrast, for Machine Type #2, a mix of lower (300.00 GPH) and higher (1000.00 GPH) settings was optimal to meet the total GPH requirement.</w:t>
      </w:r>
    </w:p>
    <w:p w14:paraId="164ABBF0">
      <w:pPr>
        <w:numPr>
          <w:ilvl w:val="0"/>
          <w:numId w:val="0"/>
        </w:numPr>
        <w:bidi w:val="0"/>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等线">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40A4A"/>
    <w:rsid w:val="3DD89940"/>
    <w:rsid w:val="6FFFB019"/>
    <w:rsid w:val="73FEF0B2"/>
    <w:rsid w:val="7BEFF0D2"/>
    <w:rsid w:val="7F5DD0C5"/>
    <w:rsid w:val="FF3E0A0C"/>
    <w:rsid w:val="FFD40A4A"/>
    <w:rsid w:val="FFFF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9"/>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2024-10-21T10:33:00Z</dcterms:created>
  <dc:creator>shivampratapsingh</dc:creator>
  <cp:lastModifiedBy>shivampratapsingh</cp:lastModifiedBy>
  <dcterms:modified xsi:type="dcterms:W3CDTF">2024-10-21T21:01:30Z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A97D3DB818A5D53AE545156745CFC323_41</vt:lpwstr>
  </property>
</Properties>
</file>