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CE975F" w14:textId="7B17A7C6" w:rsidR="006E0F00" w:rsidRPr="006E0F00" w:rsidRDefault="006E0F00" w:rsidP="006E0F00">
      <w:pPr>
        <w:jc w:val="center"/>
        <w:rPr>
          <w:b/>
          <w:bCs/>
          <w:color w:val="FF0000"/>
          <w:sz w:val="32"/>
          <w:szCs w:val="32"/>
          <w:lang w:val="en-IN"/>
        </w:rPr>
      </w:pPr>
      <w:r w:rsidRPr="006E0F00">
        <w:rPr>
          <w:b/>
          <w:bCs/>
          <w:color w:val="FF0000"/>
          <w:sz w:val="32"/>
          <w:szCs w:val="32"/>
          <w:lang w:val="en-IN"/>
        </w:rPr>
        <w:t>Netflix Dataset Analysis Report</w:t>
      </w:r>
      <w:r w:rsidRPr="006E0F00">
        <w:rPr>
          <w:b/>
          <w:bCs/>
          <w:color w:val="FF0000"/>
          <w:sz w:val="32"/>
          <w:szCs w:val="32"/>
          <w:lang w:val="en-IN"/>
        </w:rPr>
        <w:t xml:space="preserve"> &amp; User Guide</w:t>
      </w:r>
    </w:p>
    <w:p w14:paraId="3F921804" w14:textId="77777777" w:rsidR="006E0F00" w:rsidRPr="006E0F00" w:rsidRDefault="006E0F00" w:rsidP="006E0F00">
      <w:pPr>
        <w:rPr>
          <w:b/>
          <w:bCs/>
          <w:color w:val="FF0000"/>
          <w:lang w:val="en-IN"/>
        </w:rPr>
      </w:pPr>
      <w:r w:rsidRPr="006E0F00">
        <w:rPr>
          <w:b/>
          <w:bCs/>
          <w:color w:val="FF0000"/>
          <w:lang w:val="en-IN"/>
        </w:rPr>
        <w:t>Introduction</w:t>
      </w:r>
    </w:p>
    <w:p w14:paraId="62B018B5" w14:textId="77777777" w:rsidR="006E0F00" w:rsidRPr="006E0F00" w:rsidRDefault="006E0F00" w:rsidP="006E0F00">
      <w:pPr>
        <w:rPr>
          <w:lang w:val="en-IN"/>
        </w:rPr>
      </w:pPr>
      <w:r w:rsidRPr="006E0F00">
        <w:rPr>
          <w:lang w:val="en-IN"/>
        </w:rPr>
        <w:t>This report provides a detailed analysis of the Netflix dataset, leveraging various data visualization techniques to extract meaningful insights. The dataset has been refined to ensure accuracy and completeness, and the findings are presented using a dashboard with multiple charts and interactive slicers. This comprehensive analysis aims to offer a clear understanding of content distribution, trends, and patterns on Netflix.</w:t>
      </w:r>
    </w:p>
    <w:p w14:paraId="18B0CDFE" w14:textId="77777777" w:rsidR="006E0F00" w:rsidRPr="006E0F00" w:rsidRDefault="006E0F00" w:rsidP="006E0F00">
      <w:pPr>
        <w:rPr>
          <w:b/>
          <w:bCs/>
          <w:lang w:val="en-IN"/>
        </w:rPr>
      </w:pPr>
      <w:r w:rsidRPr="006E0F00">
        <w:rPr>
          <w:b/>
          <w:bCs/>
          <w:lang w:val="en-IN"/>
        </w:rPr>
        <w:t>Dataset Refinement</w:t>
      </w:r>
    </w:p>
    <w:p w14:paraId="51DB54E0" w14:textId="77777777" w:rsidR="006E0F00" w:rsidRPr="006E0F00" w:rsidRDefault="006E0F00" w:rsidP="006E0F00">
      <w:pPr>
        <w:rPr>
          <w:lang w:val="en-IN"/>
        </w:rPr>
      </w:pPr>
      <w:r w:rsidRPr="006E0F00">
        <w:rPr>
          <w:lang w:val="en-IN"/>
        </w:rPr>
        <w:t xml:space="preserve">The Netflix dataset was initially cleaned and formatted to remove duplicate entries and ensure consistency. The </w:t>
      </w:r>
      <w:r w:rsidRPr="006E0F00">
        <w:rPr>
          <w:b/>
          <w:bCs/>
          <w:lang w:val="en-IN"/>
        </w:rPr>
        <w:t>Refined Data</w:t>
      </w:r>
      <w:r w:rsidRPr="006E0F00">
        <w:rPr>
          <w:lang w:val="en-IN"/>
        </w:rPr>
        <w:t xml:space="preserve"> sheet serves as the master data source. Key operations performed include:</w:t>
      </w:r>
    </w:p>
    <w:p w14:paraId="6653F9C7" w14:textId="77777777" w:rsidR="006E0F00" w:rsidRPr="006E0F00" w:rsidRDefault="006E0F00" w:rsidP="006E0F00">
      <w:pPr>
        <w:numPr>
          <w:ilvl w:val="0"/>
          <w:numId w:val="8"/>
        </w:numPr>
        <w:rPr>
          <w:lang w:val="en-IN"/>
        </w:rPr>
      </w:pPr>
      <w:r w:rsidRPr="006E0F00">
        <w:rPr>
          <w:b/>
          <w:bCs/>
          <w:lang w:val="en-IN"/>
        </w:rPr>
        <w:t>Removal of duplicate rows</w:t>
      </w:r>
      <w:r w:rsidRPr="006E0F00">
        <w:rPr>
          <w:lang w:val="en-IN"/>
        </w:rPr>
        <w:t>: Ensuring each entry is unique.</w:t>
      </w:r>
    </w:p>
    <w:p w14:paraId="3EA2306B" w14:textId="77777777" w:rsidR="006E0F00" w:rsidRPr="006E0F00" w:rsidRDefault="006E0F00" w:rsidP="006E0F00">
      <w:pPr>
        <w:numPr>
          <w:ilvl w:val="0"/>
          <w:numId w:val="8"/>
        </w:numPr>
        <w:rPr>
          <w:lang w:val="en-IN"/>
        </w:rPr>
      </w:pPr>
      <w:r w:rsidRPr="006E0F00">
        <w:rPr>
          <w:b/>
          <w:bCs/>
          <w:lang w:val="en-IN"/>
        </w:rPr>
        <w:t>Data formatting</w:t>
      </w:r>
      <w:r w:rsidRPr="006E0F00">
        <w:rPr>
          <w:lang w:val="en-IN"/>
        </w:rPr>
        <w:t>: Standardizing data formats for consistency.</w:t>
      </w:r>
    </w:p>
    <w:p w14:paraId="6F284CA3" w14:textId="77777777" w:rsidR="006E0F00" w:rsidRPr="006E0F00" w:rsidRDefault="006E0F00" w:rsidP="006E0F00">
      <w:pPr>
        <w:numPr>
          <w:ilvl w:val="0"/>
          <w:numId w:val="8"/>
        </w:numPr>
        <w:rPr>
          <w:lang w:val="en-IN"/>
        </w:rPr>
      </w:pPr>
      <w:r w:rsidRPr="006E0F00">
        <w:rPr>
          <w:b/>
          <w:bCs/>
          <w:lang w:val="en-IN"/>
        </w:rPr>
        <w:t>Addition of 'Year Added' column</w:t>
      </w:r>
      <w:r w:rsidRPr="006E0F00">
        <w:rPr>
          <w:lang w:val="en-IN"/>
        </w:rPr>
        <w:t>: Providing insights into when content was added to Netflix.</w:t>
      </w:r>
    </w:p>
    <w:p w14:paraId="78110C43" w14:textId="77777777" w:rsidR="006E0F00" w:rsidRPr="006E0F00" w:rsidRDefault="006E0F00" w:rsidP="006E0F00">
      <w:pPr>
        <w:numPr>
          <w:ilvl w:val="0"/>
          <w:numId w:val="8"/>
        </w:numPr>
        <w:rPr>
          <w:lang w:val="en-IN"/>
        </w:rPr>
      </w:pPr>
      <w:r w:rsidRPr="006E0F00">
        <w:rPr>
          <w:b/>
          <w:bCs/>
          <w:lang w:val="en-IN"/>
        </w:rPr>
        <w:t>Handling missing values</w:t>
      </w:r>
      <w:r w:rsidRPr="006E0F00">
        <w:rPr>
          <w:lang w:val="en-IN"/>
        </w:rPr>
        <w:t>: Replacing missing values with 'NA' to maintain data integrity.</w:t>
      </w:r>
    </w:p>
    <w:p w14:paraId="41105AB4" w14:textId="77777777" w:rsidR="006E0F00" w:rsidRPr="006E0F00" w:rsidRDefault="006E0F00" w:rsidP="006E0F00">
      <w:pPr>
        <w:rPr>
          <w:b/>
          <w:bCs/>
          <w:color w:val="FF0000"/>
          <w:lang w:val="en-IN"/>
        </w:rPr>
      </w:pPr>
      <w:r w:rsidRPr="006E0F00">
        <w:rPr>
          <w:b/>
          <w:bCs/>
          <w:color w:val="FF0000"/>
          <w:lang w:val="en-IN"/>
        </w:rPr>
        <w:t>Dashboard Overview</w:t>
      </w:r>
    </w:p>
    <w:p w14:paraId="2B7488AE" w14:textId="77777777" w:rsidR="006E0F00" w:rsidRPr="006E0F00" w:rsidRDefault="006E0F00" w:rsidP="006E0F00">
      <w:pPr>
        <w:rPr>
          <w:lang w:val="en-IN"/>
        </w:rPr>
      </w:pPr>
      <w:r w:rsidRPr="006E0F00">
        <w:rPr>
          <w:lang w:val="en-IN"/>
        </w:rPr>
        <w:t>The dashboard comprises five main charts, each providing unique insights into the Netflix content library. Additionally, interactive slicers have been added to the dashboard to allow users to filter the data by type, release year, country, and rating, enhancing the ability to derive specific insights.</w:t>
      </w:r>
    </w:p>
    <w:p w14:paraId="30AC3428" w14:textId="77777777" w:rsidR="006E0F00" w:rsidRPr="006E0F00" w:rsidRDefault="006E0F00" w:rsidP="006E0F00">
      <w:pPr>
        <w:numPr>
          <w:ilvl w:val="0"/>
          <w:numId w:val="9"/>
        </w:numPr>
        <w:rPr>
          <w:lang w:val="en-IN"/>
        </w:rPr>
      </w:pPr>
      <w:r w:rsidRPr="006E0F00">
        <w:rPr>
          <w:b/>
          <w:bCs/>
          <w:lang w:val="en-IN"/>
        </w:rPr>
        <w:t>Number of Movies vs. TV Shows</w:t>
      </w:r>
    </w:p>
    <w:p w14:paraId="5959BE2B" w14:textId="77777777" w:rsidR="006E0F00" w:rsidRPr="006E0F00" w:rsidRDefault="006E0F00" w:rsidP="006E0F00">
      <w:pPr>
        <w:numPr>
          <w:ilvl w:val="1"/>
          <w:numId w:val="9"/>
        </w:numPr>
        <w:rPr>
          <w:lang w:val="en-IN"/>
        </w:rPr>
      </w:pPr>
      <w:r w:rsidRPr="006E0F00">
        <w:rPr>
          <w:b/>
          <w:bCs/>
          <w:lang w:val="en-IN"/>
        </w:rPr>
        <w:t>Chart Type</w:t>
      </w:r>
      <w:r w:rsidRPr="006E0F00">
        <w:rPr>
          <w:lang w:val="en-IN"/>
        </w:rPr>
        <w:t>: Pie Chart</w:t>
      </w:r>
    </w:p>
    <w:p w14:paraId="62E15714" w14:textId="77777777" w:rsidR="006E0F00" w:rsidRPr="006E0F00" w:rsidRDefault="006E0F00" w:rsidP="006E0F00">
      <w:pPr>
        <w:numPr>
          <w:ilvl w:val="1"/>
          <w:numId w:val="9"/>
        </w:numPr>
        <w:rPr>
          <w:lang w:val="en-IN"/>
        </w:rPr>
      </w:pPr>
      <w:r w:rsidRPr="006E0F00">
        <w:rPr>
          <w:b/>
          <w:bCs/>
          <w:lang w:val="en-IN"/>
        </w:rPr>
        <w:t>Findings</w:t>
      </w:r>
      <w:r w:rsidRPr="006E0F00">
        <w:rPr>
          <w:lang w:val="en-IN"/>
        </w:rPr>
        <w:t>: Movies constitute 70% of the content, while TV shows make up 30%.</w:t>
      </w:r>
    </w:p>
    <w:p w14:paraId="79D683D6" w14:textId="77777777" w:rsidR="006E0F00" w:rsidRPr="006E0F00" w:rsidRDefault="006E0F00" w:rsidP="006E0F00">
      <w:pPr>
        <w:numPr>
          <w:ilvl w:val="1"/>
          <w:numId w:val="9"/>
        </w:numPr>
        <w:rPr>
          <w:lang w:val="en-IN"/>
        </w:rPr>
      </w:pPr>
      <w:r w:rsidRPr="006E0F00">
        <w:rPr>
          <w:b/>
          <w:bCs/>
          <w:lang w:val="en-IN"/>
        </w:rPr>
        <w:t>Inference</w:t>
      </w:r>
      <w:r w:rsidRPr="006E0F00">
        <w:rPr>
          <w:lang w:val="en-IN"/>
        </w:rPr>
        <w:t>: The dominance of movies suggests a significant focus on cinematic content. The year-wise breakdown indicates a notable increase in content addition starting in 2013, peaking in 2019, possibly due to the increased demand during the COVID-19 pandemic.</w:t>
      </w:r>
    </w:p>
    <w:p w14:paraId="358CA653" w14:textId="77777777" w:rsidR="006E0F00" w:rsidRPr="006E0F00" w:rsidRDefault="006E0F00" w:rsidP="006E0F00">
      <w:pPr>
        <w:numPr>
          <w:ilvl w:val="1"/>
          <w:numId w:val="9"/>
        </w:numPr>
        <w:rPr>
          <w:lang w:val="en-IN"/>
        </w:rPr>
      </w:pPr>
      <w:r w:rsidRPr="006E0F00">
        <w:rPr>
          <w:b/>
          <w:bCs/>
          <w:lang w:val="en-IN"/>
        </w:rPr>
        <w:t>References</w:t>
      </w:r>
      <w:r w:rsidRPr="006E0F00">
        <w:rPr>
          <w:lang w:val="en-IN"/>
        </w:rPr>
        <w:t>: Dashboard, Movies vs TV Shows sheets.</w:t>
      </w:r>
    </w:p>
    <w:p w14:paraId="6FD5821C" w14:textId="77777777" w:rsidR="006E0F00" w:rsidRPr="006E0F00" w:rsidRDefault="006E0F00" w:rsidP="006E0F00">
      <w:pPr>
        <w:numPr>
          <w:ilvl w:val="0"/>
          <w:numId w:val="9"/>
        </w:numPr>
        <w:rPr>
          <w:lang w:val="en-IN"/>
        </w:rPr>
      </w:pPr>
      <w:r w:rsidRPr="006E0F00">
        <w:rPr>
          <w:b/>
          <w:bCs/>
          <w:lang w:val="en-IN"/>
        </w:rPr>
        <w:t>Distribution of Content by Release Year</w:t>
      </w:r>
    </w:p>
    <w:p w14:paraId="6CED62B5" w14:textId="77777777" w:rsidR="006E0F00" w:rsidRPr="006E0F00" w:rsidRDefault="006E0F00" w:rsidP="006E0F00">
      <w:pPr>
        <w:numPr>
          <w:ilvl w:val="1"/>
          <w:numId w:val="9"/>
        </w:numPr>
        <w:rPr>
          <w:lang w:val="en-IN"/>
        </w:rPr>
      </w:pPr>
      <w:r w:rsidRPr="006E0F00">
        <w:rPr>
          <w:b/>
          <w:bCs/>
          <w:lang w:val="en-IN"/>
        </w:rPr>
        <w:t>Chart Type</w:t>
      </w:r>
      <w:r w:rsidRPr="006E0F00">
        <w:rPr>
          <w:lang w:val="en-IN"/>
        </w:rPr>
        <w:t>: Bar Chart</w:t>
      </w:r>
    </w:p>
    <w:p w14:paraId="69F0A161" w14:textId="77777777" w:rsidR="006E0F00" w:rsidRPr="006E0F00" w:rsidRDefault="006E0F00" w:rsidP="006E0F00">
      <w:pPr>
        <w:numPr>
          <w:ilvl w:val="1"/>
          <w:numId w:val="9"/>
        </w:numPr>
        <w:rPr>
          <w:lang w:val="en-IN"/>
        </w:rPr>
      </w:pPr>
      <w:r w:rsidRPr="006E0F00">
        <w:rPr>
          <w:b/>
          <w:bCs/>
          <w:lang w:val="en-IN"/>
        </w:rPr>
        <w:lastRenderedPageBreak/>
        <w:t>Findings</w:t>
      </w:r>
      <w:r w:rsidRPr="006E0F00">
        <w:rPr>
          <w:lang w:val="en-IN"/>
        </w:rPr>
        <w:t>: There is a notable spike in content releases around 2017-2019, with 2018 being the peak year.</w:t>
      </w:r>
    </w:p>
    <w:p w14:paraId="4F6BE82B" w14:textId="77777777" w:rsidR="006E0F00" w:rsidRPr="006E0F00" w:rsidRDefault="006E0F00" w:rsidP="006E0F00">
      <w:pPr>
        <w:numPr>
          <w:ilvl w:val="1"/>
          <w:numId w:val="9"/>
        </w:numPr>
        <w:rPr>
          <w:lang w:val="en-IN"/>
        </w:rPr>
      </w:pPr>
      <w:r w:rsidRPr="006E0F00">
        <w:rPr>
          <w:b/>
          <w:bCs/>
          <w:lang w:val="en-IN"/>
        </w:rPr>
        <w:t>Inference</w:t>
      </w:r>
      <w:r w:rsidRPr="006E0F00">
        <w:rPr>
          <w:lang w:val="en-IN"/>
        </w:rPr>
        <w:t>: The surge in releases during this period could be linked to Netflix's aggressive content acquisition strategy and increased production activities.</w:t>
      </w:r>
    </w:p>
    <w:p w14:paraId="79B6A2F8" w14:textId="77777777" w:rsidR="006E0F00" w:rsidRPr="006E0F00" w:rsidRDefault="006E0F00" w:rsidP="006E0F00">
      <w:pPr>
        <w:numPr>
          <w:ilvl w:val="1"/>
          <w:numId w:val="9"/>
        </w:numPr>
        <w:rPr>
          <w:lang w:val="en-IN"/>
        </w:rPr>
      </w:pPr>
      <w:r w:rsidRPr="006E0F00">
        <w:rPr>
          <w:b/>
          <w:bCs/>
          <w:lang w:val="en-IN"/>
        </w:rPr>
        <w:t>References</w:t>
      </w:r>
      <w:r w:rsidRPr="006E0F00">
        <w:rPr>
          <w:lang w:val="en-IN"/>
        </w:rPr>
        <w:t>: Dashboard, Release Year &amp; Headers sheets.</w:t>
      </w:r>
    </w:p>
    <w:p w14:paraId="6E96ECC4" w14:textId="77777777" w:rsidR="006E0F00" w:rsidRPr="006E0F00" w:rsidRDefault="006E0F00" w:rsidP="006E0F00">
      <w:pPr>
        <w:numPr>
          <w:ilvl w:val="0"/>
          <w:numId w:val="9"/>
        </w:numPr>
        <w:rPr>
          <w:lang w:val="en-IN"/>
        </w:rPr>
      </w:pPr>
      <w:r w:rsidRPr="006E0F00">
        <w:rPr>
          <w:b/>
          <w:bCs/>
          <w:lang w:val="en-IN"/>
        </w:rPr>
        <w:t>Distribution of Content by Country</w:t>
      </w:r>
    </w:p>
    <w:p w14:paraId="2F0611F7" w14:textId="77777777" w:rsidR="006E0F00" w:rsidRPr="006E0F00" w:rsidRDefault="006E0F00" w:rsidP="006E0F00">
      <w:pPr>
        <w:numPr>
          <w:ilvl w:val="1"/>
          <w:numId w:val="9"/>
        </w:numPr>
        <w:rPr>
          <w:lang w:val="en-IN"/>
        </w:rPr>
      </w:pPr>
      <w:r w:rsidRPr="006E0F00">
        <w:rPr>
          <w:b/>
          <w:bCs/>
          <w:lang w:val="en-IN"/>
        </w:rPr>
        <w:t>Chart Type</w:t>
      </w:r>
      <w:r w:rsidRPr="006E0F00">
        <w:rPr>
          <w:lang w:val="en-IN"/>
        </w:rPr>
        <w:t>: Map Chart</w:t>
      </w:r>
    </w:p>
    <w:p w14:paraId="16EC06D3" w14:textId="77777777" w:rsidR="006E0F00" w:rsidRPr="006E0F00" w:rsidRDefault="006E0F00" w:rsidP="006E0F00">
      <w:pPr>
        <w:numPr>
          <w:ilvl w:val="1"/>
          <w:numId w:val="9"/>
        </w:numPr>
        <w:rPr>
          <w:lang w:val="en-IN"/>
        </w:rPr>
      </w:pPr>
      <w:r w:rsidRPr="006E0F00">
        <w:rPr>
          <w:b/>
          <w:bCs/>
          <w:lang w:val="en-IN"/>
        </w:rPr>
        <w:t>Findings</w:t>
      </w:r>
      <w:r w:rsidRPr="006E0F00">
        <w:rPr>
          <w:lang w:val="en-IN"/>
        </w:rPr>
        <w:t>: The United States leads with 3753 titles, followed by India with 1054 titles.</w:t>
      </w:r>
    </w:p>
    <w:p w14:paraId="77CE9B2D" w14:textId="77777777" w:rsidR="006E0F00" w:rsidRPr="006E0F00" w:rsidRDefault="006E0F00" w:rsidP="006E0F00">
      <w:pPr>
        <w:numPr>
          <w:ilvl w:val="1"/>
          <w:numId w:val="9"/>
        </w:numPr>
        <w:rPr>
          <w:lang w:val="en-IN"/>
        </w:rPr>
      </w:pPr>
      <w:r w:rsidRPr="006E0F00">
        <w:rPr>
          <w:b/>
          <w:bCs/>
          <w:lang w:val="en-IN"/>
        </w:rPr>
        <w:t>Inference</w:t>
      </w:r>
      <w:r w:rsidRPr="006E0F00">
        <w:rPr>
          <w:lang w:val="en-IN"/>
        </w:rPr>
        <w:t>: The prominent position of the United States reflects its extensive entertainment industry. India's substantial contribution underscores its growing influence in the global content market.</w:t>
      </w:r>
    </w:p>
    <w:p w14:paraId="4C23F4F9" w14:textId="1C1C1FE4" w:rsidR="006E0F00" w:rsidRPr="006E0F00" w:rsidRDefault="006E0F00" w:rsidP="006E0F00">
      <w:pPr>
        <w:numPr>
          <w:ilvl w:val="1"/>
          <w:numId w:val="9"/>
        </w:numPr>
        <w:rPr>
          <w:lang w:val="en-IN"/>
        </w:rPr>
      </w:pPr>
      <w:r w:rsidRPr="006E0F00">
        <w:rPr>
          <w:b/>
          <w:bCs/>
          <w:lang w:val="en-IN"/>
        </w:rPr>
        <w:t>References</w:t>
      </w:r>
      <w:r w:rsidRPr="006E0F00">
        <w:rPr>
          <w:lang w:val="en-IN"/>
        </w:rPr>
        <w:t xml:space="preserve">: Dashboard, Top Countries Producing Content, </w:t>
      </w:r>
      <w:r w:rsidR="00074B96" w:rsidRPr="006E0F00">
        <w:rPr>
          <w:lang w:val="en-IN"/>
        </w:rPr>
        <w:t>Practice Country</w:t>
      </w:r>
      <w:r w:rsidR="00074B96">
        <w:rPr>
          <w:lang w:val="en-IN"/>
        </w:rPr>
        <w:t xml:space="preserve"> </w:t>
      </w:r>
      <w:r w:rsidRPr="006E0F00">
        <w:rPr>
          <w:lang w:val="en-IN"/>
        </w:rPr>
        <w:t>wise</w:t>
      </w:r>
      <w:r w:rsidR="00074B96">
        <w:rPr>
          <w:lang w:val="en-IN"/>
        </w:rPr>
        <w:t xml:space="preserve"> </w:t>
      </w:r>
      <w:r w:rsidRPr="006E0F00">
        <w:rPr>
          <w:lang w:val="en-IN"/>
        </w:rPr>
        <w:t>Split sheets.</w:t>
      </w:r>
    </w:p>
    <w:p w14:paraId="1A79D664" w14:textId="77777777" w:rsidR="006E0F00" w:rsidRPr="006E0F00" w:rsidRDefault="006E0F00" w:rsidP="006E0F00">
      <w:pPr>
        <w:numPr>
          <w:ilvl w:val="0"/>
          <w:numId w:val="9"/>
        </w:numPr>
        <w:rPr>
          <w:lang w:val="en-IN"/>
        </w:rPr>
      </w:pPr>
      <w:r w:rsidRPr="006E0F00">
        <w:rPr>
          <w:b/>
          <w:bCs/>
          <w:lang w:val="en-IN"/>
        </w:rPr>
        <w:t>Distribution of Content by Rating</w:t>
      </w:r>
    </w:p>
    <w:p w14:paraId="4F227D50" w14:textId="77777777" w:rsidR="006E0F00" w:rsidRPr="006E0F00" w:rsidRDefault="006E0F00" w:rsidP="006E0F00">
      <w:pPr>
        <w:numPr>
          <w:ilvl w:val="1"/>
          <w:numId w:val="9"/>
        </w:numPr>
        <w:rPr>
          <w:lang w:val="en-IN"/>
        </w:rPr>
      </w:pPr>
      <w:r w:rsidRPr="006E0F00">
        <w:rPr>
          <w:b/>
          <w:bCs/>
          <w:lang w:val="en-IN"/>
        </w:rPr>
        <w:t>Chart Type</w:t>
      </w:r>
      <w:r w:rsidRPr="006E0F00">
        <w:rPr>
          <w:lang w:val="en-IN"/>
        </w:rPr>
        <w:t>: Bar Chart</w:t>
      </w:r>
    </w:p>
    <w:p w14:paraId="792E4EBC" w14:textId="77777777" w:rsidR="006E0F00" w:rsidRPr="006E0F00" w:rsidRDefault="006E0F00" w:rsidP="006E0F00">
      <w:pPr>
        <w:numPr>
          <w:ilvl w:val="1"/>
          <w:numId w:val="9"/>
        </w:numPr>
        <w:rPr>
          <w:lang w:val="en-IN"/>
        </w:rPr>
      </w:pPr>
      <w:r w:rsidRPr="006E0F00">
        <w:rPr>
          <w:b/>
          <w:bCs/>
          <w:lang w:val="en-IN"/>
        </w:rPr>
        <w:t>Findings</w:t>
      </w:r>
      <w:r w:rsidRPr="006E0F00">
        <w:rPr>
          <w:lang w:val="en-IN"/>
        </w:rPr>
        <w:t>: The majority of content is rated TV-MA, indicating it's intended for mature audiences. TV-14 content follows, appealing to teenagers and adults alike.</w:t>
      </w:r>
    </w:p>
    <w:p w14:paraId="008F78FD" w14:textId="77777777" w:rsidR="006E0F00" w:rsidRPr="006E0F00" w:rsidRDefault="006E0F00" w:rsidP="006E0F00">
      <w:pPr>
        <w:numPr>
          <w:ilvl w:val="1"/>
          <w:numId w:val="9"/>
        </w:numPr>
        <w:rPr>
          <w:lang w:val="en-IN"/>
        </w:rPr>
      </w:pPr>
      <w:r w:rsidRPr="006E0F00">
        <w:rPr>
          <w:b/>
          <w:bCs/>
          <w:lang w:val="en-IN"/>
        </w:rPr>
        <w:t>Inference</w:t>
      </w:r>
      <w:r w:rsidRPr="006E0F00">
        <w:rPr>
          <w:lang w:val="en-IN"/>
        </w:rPr>
        <w:t>: The focus on TV-MA content highlights Netflix's strategy to cater to mature audiences, who are significant consumers of streaming services.</w:t>
      </w:r>
    </w:p>
    <w:p w14:paraId="1B212A99" w14:textId="77777777" w:rsidR="006E0F00" w:rsidRPr="006E0F00" w:rsidRDefault="006E0F00" w:rsidP="006E0F00">
      <w:pPr>
        <w:numPr>
          <w:ilvl w:val="1"/>
          <w:numId w:val="9"/>
        </w:numPr>
        <w:rPr>
          <w:lang w:val="en-IN"/>
        </w:rPr>
      </w:pPr>
      <w:r w:rsidRPr="006E0F00">
        <w:rPr>
          <w:b/>
          <w:bCs/>
          <w:lang w:val="en-IN"/>
        </w:rPr>
        <w:t>References</w:t>
      </w:r>
      <w:r w:rsidRPr="006E0F00">
        <w:rPr>
          <w:lang w:val="en-IN"/>
        </w:rPr>
        <w:t>: Dashboard, Rating sheet.</w:t>
      </w:r>
    </w:p>
    <w:p w14:paraId="626BFB42" w14:textId="77777777" w:rsidR="006E0F00" w:rsidRPr="006E0F00" w:rsidRDefault="006E0F00" w:rsidP="006E0F00">
      <w:pPr>
        <w:numPr>
          <w:ilvl w:val="0"/>
          <w:numId w:val="9"/>
        </w:numPr>
        <w:rPr>
          <w:lang w:val="en-IN"/>
        </w:rPr>
      </w:pPr>
      <w:r w:rsidRPr="006E0F00">
        <w:rPr>
          <w:b/>
          <w:bCs/>
          <w:lang w:val="en-IN"/>
        </w:rPr>
        <w:t>Content Addition Over the Years</w:t>
      </w:r>
    </w:p>
    <w:p w14:paraId="639309D9" w14:textId="77777777" w:rsidR="006E0F00" w:rsidRPr="006E0F00" w:rsidRDefault="006E0F00" w:rsidP="006E0F00">
      <w:pPr>
        <w:numPr>
          <w:ilvl w:val="1"/>
          <w:numId w:val="9"/>
        </w:numPr>
        <w:rPr>
          <w:lang w:val="en-IN"/>
        </w:rPr>
      </w:pPr>
      <w:r w:rsidRPr="006E0F00">
        <w:rPr>
          <w:b/>
          <w:bCs/>
          <w:lang w:val="en-IN"/>
        </w:rPr>
        <w:t>Chart Type</w:t>
      </w:r>
      <w:r w:rsidRPr="006E0F00">
        <w:rPr>
          <w:lang w:val="en-IN"/>
        </w:rPr>
        <w:t>: Line Chart</w:t>
      </w:r>
    </w:p>
    <w:p w14:paraId="1AEDBD86" w14:textId="77777777" w:rsidR="006E0F00" w:rsidRPr="006E0F00" w:rsidRDefault="006E0F00" w:rsidP="006E0F00">
      <w:pPr>
        <w:numPr>
          <w:ilvl w:val="1"/>
          <w:numId w:val="9"/>
        </w:numPr>
        <w:rPr>
          <w:lang w:val="en-IN"/>
        </w:rPr>
      </w:pPr>
      <w:r w:rsidRPr="006E0F00">
        <w:rPr>
          <w:b/>
          <w:bCs/>
          <w:lang w:val="en-IN"/>
        </w:rPr>
        <w:t>Findings</w:t>
      </w:r>
      <w:r w:rsidRPr="006E0F00">
        <w:rPr>
          <w:lang w:val="en-IN"/>
        </w:rPr>
        <w:t>: There was a substantial increase in content additions from 2018 to 2020.</w:t>
      </w:r>
    </w:p>
    <w:p w14:paraId="2D8C828A" w14:textId="77777777" w:rsidR="006E0F00" w:rsidRPr="006E0F00" w:rsidRDefault="006E0F00" w:rsidP="006E0F00">
      <w:pPr>
        <w:numPr>
          <w:ilvl w:val="1"/>
          <w:numId w:val="9"/>
        </w:numPr>
        <w:rPr>
          <w:lang w:val="en-IN"/>
        </w:rPr>
      </w:pPr>
      <w:r w:rsidRPr="006E0F00">
        <w:rPr>
          <w:b/>
          <w:bCs/>
          <w:lang w:val="en-IN"/>
        </w:rPr>
        <w:t>Inference</w:t>
      </w:r>
      <w:r w:rsidRPr="006E0F00">
        <w:rPr>
          <w:lang w:val="en-IN"/>
        </w:rPr>
        <w:t>: This period aligns with Netflix's expansion efforts and the increased content consumption during the COVID-19 lockdowns. Post-2020, content addition has decreased slightly, reflecting a more strategic approach amid rising competition.</w:t>
      </w:r>
    </w:p>
    <w:p w14:paraId="0278BF34" w14:textId="29DDA901" w:rsidR="006E0F00" w:rsidRPr="006E0F00" w:rsidRDefault="006E0F00" w:rsidP="006E0F00">
      <w:pPr>
        <w:numPr>
          <w:ilvl w:val="1"/>
          <w:numId w:val="9"/>
        </w:numPr>
        <w:rPr>
          <w:lang w:val="en-IN"/>
        </w:rPr>
      </w:pPr>
      <w:r w:rsidRPr="006E0F00">
        <w:rPr>
          <w:b/>
          <w:bCs/>
          <w:lang w:val="en-IN"/>
        </w:rPr>
        <w:t>References</w:t>
      </w:r>
      <w:r w:rsidRPr="006E0F00">
        <w:rPr>
          <w:lang w:val="en-IN"/>
        </w:rPr>
        <w:t>: Dashboard.</w:t>
      </w:r>
      <w:r>
        <w:rPr>
          <w:lang w:val="en-IN"/>
        </w:rPr>
        <w:t xml:space="preserve"> Yearwise Content Addition</w:t>
      </w:r>
    </w:p>
    <w:p w14:paraId="6D4BE3E9" w14:textId="77777777" w:rsidR="006E0F00" w:rsidRPr="006E0F00" w:rsidRDefault="006E0F00" w:rsidP="006E0F00">
      <w:pPr>
        <w:rPr>
          <w:b/>
          <w:bCs/>
          <w:color w:val="FF0000"/>
          <w:lang w:val="en-IN"/>
        </w:rPr>
      </w:pPr>
      <w:r w:rsidRPr="006E0F00">
        <w:rPr>
          <w:b/>
          <w:bCs/>
          <w:color w:val="FF0000"/>
          <w:lang w:val="en-IN"/>
        </w:rPr>
        <w:t>Interactive Dashboard Slicers</w:t>
      </w:r>
    </w:p>
    <w:p w14:paraId="1373606E" w14:textId="77777777" w:rsidR="006E0F00" w:rsidRPr="006E0F00" w:rsidRDefault="006E0F00" w:rsidP="006E0F00">
      <w:pPr>
        <w:rPr>
          <w:lang w:val="en-IN"/>
        </w:rPr>
      </w:pPr>
      <w:r w:rsidRPr="006E0F00">
        <w:rPr>
          <w:lang w:val="en-IN"/>
        </w:rPr>
        <w:t>To enhance user interaction and analysis, the dashboard includes slicers for filtering data by:</w:t>
      </w:r>
    </w:p>
    <w:p w14:paraId="4C470D0A" w14:textId="77777777" w:rsidR="006E0F00" w:rsidRPr="006E0F00" w:rsidRDefault="006E0F00" w:rsidP="006E0F00">
      <w:pPr>
        <w:numPr>
          <w:ilvl w:val="0"/>
          <w:numId w:val="10"/>
        </w:numPr>
        <w:rPr>
          <w:lang w:val="en-IN"/>
        </w:rPr>
      </w:pPr>
      <w:r w:rsidRPr="006E0F00">
        <w:rPr>
          <w:b/>
          <w:bCs/>
          <w:lang w:val="en-IN"/>
        </w:rPr>
        <w:lastRenderedPageBreak/>
        <w:t>Type</w:t>
      </w:r>
      <w:r w:rsidRPr="006E0F00">
        <w:rPr>
          <w:lang w:val="en-IN"/>
        </w:rPr>
        <w:t>: Allows users to filter by movies or TV shows.</w:t>
      </w:r>
    </w:p>
    <w:p w14:paraId="5CCC117F" w14:textId="77777777" w:rsidR="006E0F00" w:rsidRPr="006E0F00" w:rsidRDefault="006E0F00" w:rsidP="006E0F00">
      <w:pPr>
        <w:numPr>
          <w:ilvl w:val="0"/>
          <w:numId w:val="10"/>
        </w:numPr>
        <w:rPr>
          <w:lang w:val="en-IN"/>
        </w:rPr>
      </w:pPr>
      <w:r w:rsidRPr="006E0F00">
        <w:rPr>
          <w:b/>
          <w:bCs/>
          <w:lang w:val="en-IN"/>
        </w:rPr>
        <w:t>Release Year</w:t>
      </w:r>
      <w:r w:rsidRPr="006E0F00">
        <w:rPr>
          <w:lang w:val="en-IN"/>
        </w:rPr>
        <w:t>: Enables filtering content based on the year it was released.</w:t>
      </w:r>
    </w:p>
    <w:p w14:paraId="1BC81F50" w14:textId="77777777" w:rsidR="006E0F00" w:rsidRPr="006E0F00" w:rsidRDefault="006E0F00" w:rsidP="006E0F00">
      <w:pPr>
        <w:numPr>
          <w:ilvl w:val="0"/>
          <w:numId w:val="10"/>
        </w:numPr>
        <w:rPr>
          <w:lang w:val="en-IN"/>
        </w:rPr>
      </w:pPr>
      <w:r w:rsidRPr="006E0F00">
        <w:rPr>
          <w:b/>
          <w:bCs/>
          <w:lang w:val="en-IN"/>
        </w:rPr>
        <w:t>Country</w:t>
      </w:r>
      <w:r w:rsidRPr="006E0F00">
        <w:rPr>
          <w:lang w:val="en-IN"/>
        </w:rPr>
        <w:t>: Filters the content by the country of production.</w:t>
      </w:r>
    </w:p>
    <w:p w14:paraId="6766024C" w14:textId="77777777" w:rsidR="006E0F00" w:rsidRPr="006E0F00" w:rsidRDefault="006E0F00" w:rsidP="006E0F00">
      <w:pPr>
        <w:numPr>
          <w:ilvl w:val="0"/>
          <w:numId w:val="10"/>
        </w:numPr>
        <w:rPr>
          <w:lang w:val="en-IN"/>
        </w:rPr>
      </w:pPr>
      <w:r w:rsidRPr="006E0F00">
        <w:rPr>
          <w:b/>
          <w:bCs/>
          <w:lang w:val="en-IN"/>
        </w:rPr>
        <w:t>Rating</w:t>
      </w:r>
      <w:r w:rsidRPr="006E0F00">
        <w:rPr>
          <w:lang w:val="en-IN"/>
        </w:rPr>
        <w:t>: Allows filtering content based on its rating.</w:t>
      </w:r>
    </w:p>
    <w:p w14:paraId="4F730D54" w14:textId="77777777" w:rsidR="006E0F00" w:rsidRPr="006E0F00" w:rsidRDefault="006E0F00" w:rsidP="006E0F00">
      <w:pPr>
        <w:rPr>
          <w:lang w:val="en-IN"/>
        </w:rPr>
      </w:pPr>
      <w:r w:rsidRPr="006E0F00">
        <w:rPr>
          <w:lang w:val="en-IN"/>
        </w:rPr>
        <w:t>These slicers provide a more dynamic and personalized analysis experience, allowing users to drill down into specific aspects of the data.</w:t>
      </w:r>
    </w:p>
    <w:p w14:paraId="0BD322B1" w14:textId="77777777" w:rsidR="006E0F00" w:rsidRPr="006E0F00" w:rsidRDefault="006E0F00" w:rsidP="006E0F00">
      <w:pPr>
        <w:rPr>
          <w:b/>
          <w:bCs/>
          <w:color w:val="FF0000"/>
          <w:lang w:val="en-IN"/>
        </w:rPr>
      </w:pPr>
      <w:r w:rsidRPr="006E0F00">
        <w:rPr>
          <w:b/>
          <w:bCs/>
          <w:color w:val="FF0000"/>
          <w:lang w:val="en-IN"/>
        </w:rPr>
        <w:t>Detailed Inferences</w:t>
      </w:r>
    </w:p>
    <w:p w14:paraId="3DE6853E" w14:textId="77777777" w:rsidR="006E0F00" w:rsidRPr="006E0F00" w:rsidRDefault="006E0F00" w:rsidP="006E0F00">
      <w:pPr>
        <w:pStyle w:val="ListParagraph"/>
        <w:numPr>
          <w:ilvl w:val="0"/>
          <w:numId w:val="12"/>
        </w:numPr>
        <w:rPr>
          <w:lang w:val="en-IN"/>
        </w:rPr>
      </w:pPr>
      <w:r w:rsidRPr="006E0F00">
        <w:rPr>
          <w:b/>
          <w:bCs/>
          <w:lang w:val="en-IN"/>
        </w:rPr>
        <w:t>Movies vs. TV Shows</w:t>
      </w:r>
      <w:r w:rsidRPr="006E0F00">
        <w:rPr>
          <w:lang w:val="en-IN"/>
        </w:rPr>
        <w:t>:</w:t>
      </w:r>
    </w:p>
    <w:p w14:paraId="4F92640E" w14:textId="77777777" w:rsidR="006E0F00" w:rsidRPr="006E0F00" w:rsidRDefault="006E0F00" w:rsidP="006E0F00">
      <w:pPr>
        <w:numPr>
          <w:ilvl w:val="1"/>
          <w:numId w:val="11"/>
        </w:numPr>
        <w:rPr>
          <w:lang w:val="en-IN"/>
        </w:rPr>
      </w:pPr>
      <w:r w:rsidRPr="006E0F00">
        <w:rPr>
          <w:lang w:val="en-IN"/>
        </w:rPr>
        <w:t>The significant share of movies suggests Netflix's extensive movie library.</w:t>
      </w:r>
    </w:p>
    <w:p w14:paraId="3E154055" w14:textId="77777777" w:rsidR="006E0F00" w:rsidRPr="006E0F00" w:rsidRDefault="006E0F00" w:rsidP="006E0F00">
      <w:pPr>
        <w:numPr>
          <w:ilvl w:val="1"/>
          <w:numId w:val="11"/>
        </w:numPr>
        <w:rPr>
          <w:lang w:val="en-IN"/>
        </w:rPr>
      </w:pPr>
      <w:r w:rsidRPr="006E0F00">
        <w:rPr>
          <w:lang w:val="en-IN"/>
        </w:rPr>
        <w:t>The peak in content addition during the COVID-19 pandemic highlights increased consumption and demand for diverse content.</w:t>
      </w:r>
    </w:p>
    <w:p w14:paraId="5051CF26" w14:textId="77777777" w:rsidR="006E0F00" w:rsidRPr="006E0F00" w:rsidRDefault="006E0F00" w:rsidP="006E0F00">
      <w:pPr>
        <w:numPr>
          <w:ilvl w:val="0"/>
          <w:numId w:val="11"/>
        </w:numPr>
        <w:rPr>
          <w:lang w:val="en-IN"/>
        </w:rPr>
      </w:pPr>
      <w:r w:rsidRPr="006E0F00">
        <w:rPr>
          <w:b/>
          <w:bCs/>
          <w:lang w:val="en-IN"/>
        </w:rPr>
        <w:t>Content by Release Year</w:t>
      </w:r>
      <w:r w:rsidRPr="006E0F00">
        <w:rPr>
          <w:lang w:val="en-IN"/>
        </w:rPr>
        <w:t>:</w:t>
      </w:r>
    </w:p>
    <w:p w14:paraId="6D84CF93" w14:textId="77777777" w:rsidR="006E0F00" w:rsidRPr="006E0F00" w:rsidRDefault="006E0F00" w:rsidP="006E0F00">
      <w:pPr>
        <w:numPr>
          <w:ilvl w:val="1"/>
          <w:numId w:val="11"/>
        </w:numPr>
        <w:rPr>
          <w:lang w:val="en-IN"/>
        </w:rPr>
      </w:pPr>
      <w:r w:rsidRPr="006E0F00">
        <w:rPr>
          <w:lang w:val="en-IN"/>
        </w:rPr>
        <w:t>The spike in 2018-2019 suggests a period of heightened production and release activity.</w:t>
      </w:r>
    </w:p>
    <w:p w14:paraId="1B1C3463" w14:textId="77777777" w:rsidR="006E0F00" w:rsidRPr="006E0F00" w:rsidRDefault="006E0F00" w:rsidP="006E0F00">
      <w:pPr>
        <w:numPr>
          <w:ilvl w:val="1"/>
          <w:numId w:val="11"/>
        </w:numPr>
        <w:rPr>
          <w:lang w:val="en-IN"/>
        </w:rPr>
      </w:pPr>
      <w:r w:rsidRPr="006E0F00">
        <w:rPr>
          <w:lang w:val="en-IN"/>
        </w:rPr>
        <w:t>The trend of adding older content in recent years provides variety and nostalgia for users.</w:t>
      </w:r>
    </w:p>
    <w:p w14:paraId="241288B7" w14:textId="77777777" w:rsidR="006E0F00" w:rsidRPr="006E0F00" w:rsidRDefault="006E0F00" w:rsidP="006E0F00">
      <w:pPr>
        <w:numPr>
          <w:ilvl w:val="0"/>
          <w:numId w:val="11"/>
        </w:numPr>
        <w:rPr>
          <w:lang w:val="en-IN"/>
        </w:rPr>
      </w:pPr>
      <w:r w:rsidRPr="006E0F00">
        <w:rPr>
          <w:b/>
          <w:bCs/>
          <w:lang w:val="en-IN"/>
        </w:rPr>
        <w:t>Content by Country</w:t>
      </w:r>
      <w:r w:rsidRPr="006E0F00">
        <w:rPr>
          <w:lang w:val="en-IN"/>
        </w:rPr>
        <w:t>:</w:t>
      </w:r>
    </w:p>
    <w:p w14:paraId="7613AAA5" w14:textId="77777777" w:rsidR="006E0F00" w:rsidRPr="006E0F00" w:rsidRDefault="006E0F00" w:rsidP="006E0F00">
      <w:pPr>
        <w:numPr>
          <w:ilvl w:val="1"/>
          <w:numId w:val="11"/>
        </w:numPr>
        <w:rPr>
          <w:lang w:val="en-IN"/>
        </w:rPr>
      </w:pPr>
      <w:r w:rsidRPr="006E0F00">
        <w:rPr>
          <w:lang w:val="en-IN"/>
        </w:rPr>
        <w:t>The United States' lead in content production reflects its dominant entertainment industry.</w:t>
      </w:r>
    </w:p>
    <w:p w14:paraId="6B8677CC" w14:textId="77777777" w:rsidR="006E0F00" w:rsidRPr="006E0F00" w:rsidRDefault="006E0F00" w:rsidP="006E0F00">
      <w:pPr>
        <w:numPr>
          <w:ilvl w:val="1"/>
          <w:numId w:val="11"/>
        </w:numPr>
        <w:rPr>
          <w:lang w:val="en-IN"/>
        </w:rPr>
      </w:pPr>
      <w:r w:rsidRPr="006E0F00">
        <w:rPr>
          <w:lang w:val="en-IN"/>
        </w:rPr>
        <w:t>India's position as the second-highest contributor signifies its role as a major content producer, particularly with a focus on regional and international audiences.</w:t>
      </w:r>
    </w:p>
    <w:p w14:paraId="20AEB0B1" w14:textId="77777777" w:rsidR="006E0F00" w:rsidRPr="006E0F00" w:rsidRDefault="006E0F00" w:rsidP="006E0F00">
      <w:pPr>
        <w:numPr>
          <w:ilvl w:val="0"/>
          <w:numId w:val="11"/>
        </w:numPr>
        <w:rPr>
          <w:lang w:val="en-IN"/>
        </w:rPr>
      </w:pPr>
      <w:r w:rsidRPr="006E0F00">
        <w:rPr>
          <w:b/>
          <w:bCs/>
          <w:lang w:val="en-IN"/>
        </w:rPr>
        <w:t>Content by Rating</w:t>
      </w:r>
      <w:r w:rsidRPr="006E0F00">
        <w:rPr>
          <w:lang w:val="en-IN"/>
        </w:rPr>
        <w:t>:</w:t>
      </w:r>
    </w:p>
    <w:p w14:paraId="68BD3936" w14:textId="77777777" w:rsidR="006E0F00" w:rsidRPr="006E0F00" w:rsidRDefault="006E0F00" w:rsidP="006E0F00">
      <w:pPr>
        <w:numPr>
          <w:ilvl w:val="1"/>
          <w:numId w:val="11"/>
        </w:numPr>
        <w:rPr>
          <w:lang w:val="en-IN"/>
        </w:rPr>
      </w:pPr>
      <w:r w:rsidRPr="006E0F00">
        <w:rPr>
          <w:lang w:val="en-IN"/>
        </w:rPr>
        <w:t>The prevalence of TV-MA content indicates a focus on mature, diverse storytelling.</w:t>
      </w:r>
    </w:p>
    <w:p w14:paraId="3E48AE53" w14:textId="77777777" w:rsidR="006E0F00" w:rsidRPr="006E0F00" w:rsidRDefault="006E0F00" w:rsidP="006E0F00">
      <w:pPr>
        <w:numPr>
          <w:ilvl w:val="1"/>
          <w:numId w:val="11"/>
        </w:numPr>
        <w:rPr>
          <w:lang w:val="en-IN"/>
        </w:rPr>
      </w:pPr>
      <w:r w:rsidRPr="006E0F00">
        <w:rPr>
          <w:lang w:val="en-IN"/>
        </w:rPr>
        <w:t>The substantial amount of TV-14 content appeals to a broad demographic, including teenagers.</w:t>
      </w:r>
    </w:p>
    <w:p w14:paraId="05547A9A" w14:textId="77777777" w:rsidR="006E0F00" w:rsidRPr="006E0F00" w:rsidRDefault="006E0F00" w:rsidP="006E0F00">
      <w:pPr>
        <w:numPr>
          <w:ilvl w:val="0"/>
          <w:numId w:val="11"/>
        </w:numPr>
        <w:rPr>
          <w:lang w:val="en-IN"/>
        </w:rPr>
      </w:pPr>
      <w:r w:rsidRPr="006E0F00">
        <w:rPr>
          <w:b/>
          <w:bCs/>
          <w:lang w:val="en-IN"/>
        </w:rPr>
        <w:t>Content Addition Trends</w:t>
      </w:r>
      <w:r w:rsidRPr="006E0F00">
        <w:rPr>
          <w:lang w:val="en-IN"/>
        </w:rPr>
        <w:t>:</w:t>
      </w:r>
    </w:p>
    <w:p w14:paraId="14F00E42" w14:textId="77777777" w:rsidR="006E0F00" w:rsidRPr="006E0F00" w:rsidRDefault="006E0F00" w:rsidP="006E0F00">
      <w:pPr>
        <w:numPr>
          <w:ilvl w:val="1"/>
          <w:numId w:val="11"/>
        </w:numPr>
        <w:rPr>
          <w:lang w:val="en-IN"/>
        </w:rPr>
      </w:pPr>
      <w:r w:rsidRPr="006E0F00">
        <w:rPr>
          <w:lang w:val="en-IN"/>
        </w:rPr>
        <w:t>The surge in content additions during the pandemic reflects adaptive strategies to meet increased demand.</w:t>
      </w:r>
    </w:p>
    <w:p w14:paraId="585FC92D" w14:textId="77777777" w:rsidR="006E0F00" w:rsidRPr="006E0F00" w:rsidRDefault="006E0F00" w:rsidP="006E0F00">
      <w:pPr>
        <w:numPr>
          <w:ilvl w:val="1"/>
          <w:numId w:val="11"/>
        </w:numPr>
        <w:rPr>
          <w:lang w:val="en-IN"/>
        </w:rPr>
      </w:pPr>
      <w:r w:rsidRPr="006E0F00">
        <w:rPr>
          <w:lang w:val="en-IN"/>
        </w:rPr>
        <w:t>The slight decline post-2020 suggests a more curated approach to content acquisition and production.</w:t>
      </w:r>
    </w:p>
    <w:p w14:paraId="6DB59CF6" w14:textId="77777777" w:rsidR="006E0F00" w:rsidRPr="006E0F00" w:rsidRDefault="006E0F00" w:rsidP="006E0F00">
      <w:pPr>
        <w:rPr>
          <w:b/>
          <w:bCs/>
          <w:color w:val="FF0000"/>
          <w:lang w:val="en-IN"/>
        </w:rPr>
      </w:pPr>
      <w:r w:rsidRPr="006E0F00">
        <w:rPr>
          <w:b/>
          <w:bCs/>
          <w:color w:val="FF0000"/>
          <w:lang w:val="en-IN"/>
        </w:rPr>
        <w:lastRenderedPageBreak/>
        <w:t>Conclusion</w:t>
      </w:r>
    </w:p>
    <w:p w14:paraId="6B536C7F" w14:textId="77777777" w:rsidR="006E0F00" w:rsidRPr="006E0F00" w:rsidRDefault="006E0F00" w:rsidP="006E0F00">
      <w:pPr>
        <w:rPr>
          <w:lang w:val="en-IN"/>
        </w:rPr>
      </w:pPr>
      <w:r w:rsidRPr="006E0F00">
        <w:rPr>
          <w:lang w:val="en-IN"/>
        </w:rPr>
        <w:t>The Netflix dataset analysis reveals key trends and patterns in content distribution, reflecting strategic decisions to cater to a diverse global audience. The dashboard provides a clear visualization of these trends, aiding in understanding Netflix's content strategy. The inclusion of interactive slicers enhances the ability to perform detailed and personalized analysis, making the insights more accessible and actionable. This analysis underscores the importance of continuous adaptation to market demands and consumer preferences in the streaming industry.</w:t>
      </w:r>
    </w:p>
    <w:p w14:paraId="41AD22FB" w14:textId="77777777" w:rsidR="00A538B2" w:rsidRPr="00A538B2" w:rsidRDefault="00A538B2" w:rsidP="00A538B2">
      <w:pPr>
        <w:rPr>
          <w:lang w:val="en-IN"/>
        </w:rPr>
      </w:pPr>
    </w:p>
    <w:p w14:paraId="36DD2F37" w14:textId="77777777" w:rsidR="00A538B2" w:rsidRDefault="00A538B2"/>
    <w:sectPr w:rsidR="00A538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1F342C"/>
    <w:multiLevelType w:val="multilevel"/>
    <w:tmpl w:val="53F2C7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2762BA"/>
    <w:multiLevelType w:val="multilevel"/>
    <w:tmpl w:val="6A34D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9005EF"/>
    <w:multiLevelType w:val="multilevel"/>
    <w:tmpl w:val="C87003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8F35FD"/>
    <w:multiLevelType w:val="multilevel"/>
    <w:tmpl w:val="4D6698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523819"/>
    <w:multiLevelType w:val="multilevel"/>
    <w:tmpl w:val="8F16B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97E2EBF"/>
    <w:multiLevelType w:val="multilevel"/>
    <w:tmpl w:val="30628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C767E23"/>
    <w:multiLevelType w:val="multilevel"/>
    <w:tmpl w:val="A662B0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E22088"/>
    <w:multiLevelType w:val="multilevel"/>
    <w:tmpl w:val="4FF00B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5A56DD"/>
    <w:multiLevelType w:val="multilevel"/>
    <w:tmpl w:val="33B88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D65059A"/>
    <w:multiLevelType w:val="multilevel"/>
    <w:tmpl w:val="FF46A7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47055E"/>
    <w:multiLevelType w:val="multilevel"/>
    <w:tmpl w:val="3BBE5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5D25069"/>
    <w:multiLevelType w:val="multilevel"/>
    <w:tmpl w:val="213EA5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0781075">
    <w:abstractNumId w:val="4"/>
  </w:num>
  <w:num w:numId="2" w16cid:durableId="426465339">
    <w:abstractNumId w:val="11"/>
  </w:num>
  <w:num w:numId="3" w16cid:durableId="1892767224">
    <w:abstractNumId w:val="0"/>
  </w:num>
  <w:num w:numId="4" w16cid:durableId="1781800338">
    <w:abstractNumId w:val="5"/>
  </w:num>
  <w:num w:numId="5" w16cid:durableId="1026566826">
    <w:abstractNumId w:val="2"/>
  </w:num>
  <w:num w:numId="6" w16cid:durableId="1982952824">
    <w:abstractNumId w:val="10"/>
  </w:num>
  <w:num w:numId="7" w16cid:durableId="1259409065">
    <w:abstractNumId w:val="6"/>
  </w:num>
  <w:num w:numId="8" w16cid:durableId="50278454">
    <w:abstractNumId w:val="8"/>
  </w:num>
  <w:num w:numId="9" w16cid:durableId="1558856178">
    <w:abstractNumId w:val="7"/>
  </w:num>
  <w:num w:numId="10" w16cid:durableId="655381038">
    <w:abstractNumId w:val="1"/>
  </w:num>
  <w:num w:numId="11" w16cid:durableId="874199997">
    <w:abstractNumId w:val="9"/>
  </w:num>
  <w:num w:numId="12" w16cid:durableId="15851449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06B"/>
    <w:rsid w:val="00074B96"/>
    <w:rsid w:val="00527E0C"/>
    <w:rsid w:val="0063347B"/>
    <w:rsid w:val="0064087A"/>
    <w:rsid w:val="00671856"/>
    <w:rsid w:val="006E0F00"/>
    <w:rsid w:val="006F006B"/>
    <w:rsid w:val="00870777"/>
    <w:rsid w:val="00A538B2"/>
    <w:rsid w:val="00DA1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7E2F6"/>
  <w15:chartTrackingRefBased/>
  <w15:docId w15:val="{A74BA81E-858E-46AE-922A-594B0B0B4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F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0126678">
      <w:bodyDiv w:val="1"/>
      <w:marLeft w:val="0"/>
      <w:marRight w:val="0"/>
      <w:marTop w:val="0"/>
      <w:marBottom w:val="0"/>
      <w:divBdr>
        <w:top w:val="none" w:sz="0" w:space="0" w:color="auto"/>
        <w:left w:val="none" w:sz="0" w:space="0" w:color="auto"/>
        <w:bottom w:val="none" w:sz="0" w:space="0" w:color="auto"/>
        <w:right w:val="none" w:sz="0" w:space="0" w:color="auto"/>
      </w:divBdr>
    </w:div>
    <w:div w:id="1260673661">
      <w:bodyDiv w:val="1"/>
      <w:marLeft w:val="0"/>
      <w:marRight w:val="0"/>
      <w:marTop w:val="0"/>
      <w:marBottom w:val="0"/>
      <w:divBdr>
        <w:top w:val="none" w:sz="0" w:space="0" w:color="auto"/>
        <w:left w:val="none" w:sz="0" w:space="0" w:color="auto"/>
        <w:bottom w:val="none" w:sz="0" w:space="0" w:color="auto"/>
        <w:right w:val="none" w:sz="0" w:space="0" w:color="auto"/>
      </w:divBdr>
    </w:div>
    <w:div w:id="1266427740">
      <w:bodyDiv w:val="1"/>
      <w:marLeft w:val="0"/>
      <w:marRight w:val="0"/>
      <w:marTop w:val="0"/>
      <w:marBottom w:val="0"/>
      <w:divBdr>
        <w:top w:val="none" w:sz="0" w:space="0" w:color="auto"/>
        <w:left w:val="none" w:sz="0" w:space="0" w:color="auto"/>
        <w:bottom w:val="none" w:sz="0" w:space="0" w:color="auto"/>
        <w:right w:val="none" w:sz="0" w:space="0" w:color="auto"/>
      </w:divBdr>
    </w:div>
    <w:div w:id="1811361071">
      <w:bodyDiv w:val="1"/>
      <w:marLeft w:val="0"/>
      <w:marRight w:val="0"/>
      <w:marTop w:val="0"/>
      <w:marBottom w:val="0"/>
      <w:divBdr>
        <w:top w:val="none" w:sz="0" w:space="0" w:color="auto"/>
        <w:left w:val="none" w:sz="0" w:space="0" w:color="auto"/>
        <w:bottom w:val="none" w:sz="0" w:space="0" w:color="auto"/>
        <w:right w:val="none" w:sz="0" w:space="0" w:color="auto"/>
      </w:divBdr>
      <w:divsChild>
        <w:div w:id="1044211622">
          <w:marLeft w:val="0"/>
          <w:marRight w:val="0"/>
          <w:marTop w:val="0"/>
          <w:marBottom w:val="0"/>
          <w:divBdr>
            <w:top w:val="single" w:sz="2" w:space="0" w:color="E3E3E3"/>
            <w:left w:val="single" w:sz="2" w:space="0" w:color="E3E3E3"/>
            <w:bottom w:val="single" w:sz="2" w:space="0" w:color="E3E3E3"/>
            <w:right w:val="single" w:sz="2" w:space="0" w:color="E3E3E3"/>
          </w:divBdr>
          <w:divsChild>
            <w:div w:id="1284191220">
              <w:marLeft w:val="0"/>
              <w:marRight w:val="0"/>
              <w:marTop w:val="0"/>
              <w:marBottom w:val="0"/>
              <w:divBdr>
                <w:top w:val="single" w:sz="2" w:space="0" w:color="E3E3E3"/>
                <w:left w:val="single" w:sz="2" w:space="0" w:color="E3E3E3"/>
                <w:bottom w:val="single" w:sz="2" w:space="0" w:color="E3E3E3"/>
                <w:right w:val="single" w:sz="2" w:space="0" w:color="E3E3E3"/>
              </w:divBdr>
              <w:divsChild>
                <w:div w:id="608699911">
                  <w:marLeft w:val="0"/>
                  <w:marRight w:val="0"/>
                  <w:marTop w:val="0"/>
                  <w:marBottom w:val="0"/>
                  <w:divBdr>
                    <w:top w:val="single" w:sz="2" w:space="2" w:color="E3E3E3"/>
                    <w:left w:val="single" w:sz="2" w:space="0" w:color="E3E3E3"/>
                    <w:bottom w:val="single" w:sz="2" w:space="0" w:color="E3E3E3"/>
                    <w:right w:val="single" w:sz="2" w:space="0" w:color="E3E3E3"/>
                  </w:divBdr>
                  <w:divsChild>
                    <w:div w:id="12650728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65054743">
      <w:bodyDiv w:val="1"/>
      <w:marLeft w:val="0"/>
      <w:marRight w:val="0"/>
      <w:marTop w:val="0"/>
      <w:marBottom w:val="0"/>
      <w:divBdr>
        <w:top w:val="none" w:sz="0" w:space="0" w:color="auto"/>
        <w:left w:val="none" w:sz="0" w:space="0" w:color="auto"/>
        <w:bottom w:val="none" w:sz="0" w:space="0" w:color="auto"/>
        <w:right w:val="none" w:sz="0" w:space="0" w:color="auto"/>
      </w:divBdr>
    </w:div>
    <w:div w:id="2139372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4</Pages>
  <Words>842</Words>
  <Characters>4806</Characters>
  <Application>Microsoft Office Word</Application>
  <DocSecurity>0</DocSecurity>
  <Lines>40</Lines>
  <Paragraphs>11</Paragraphs>
  <ScaleCrop>false</ScaleCrop>
  <Company/>
  <LinksUpToDate>false</LinksUpToDate>
  <CharactersWithSpaces>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Purohit</dc:creator>
  <cp:keywords/>
  <dc:description/>
  <cp:lastModifiedBy>Swapnil Purohit</cp:lastModifiedBy>
  <cp:revision>4</cp:revision>
  <dcterms:created xsi:type="dcterms:W3CDTF">2024-05-29T15:32:00Z</dcterms:created>
  <dcterms:modified xsi:type="dcterms:W3CDTF">2024-05-29T15:51:00Z</dcterms:modified>
</cp:coreProperties>
</file>