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2E60E" w14:textId="20791A0A" w:rsidR="00347C4B" w:rsidRDefault="00AA3CEA" w:rsidP="00AA3CEA">
      <w:pPr>
        <w:jc w:val="center"/>
        <w:rPr>
          <w:rFonts w:ascii="MV Boli" w:hAnsi="MV Boli" w:cs="MV Boli"/>
          <w:b/>
          <w:bCs/>
          <w:i/>
          <w:iCs/>
          <w:sz w:val="28"/>
          <w:szCs w:val="28"/>
          <w:lang w:val="en-US"/>
        </w:rPr>
      </w:pPr>
      <w:r>
        <w:rPr>
          <w:rFonts w:ascii="MV Boli" w:hAnsi="MV Boli" w:cs="MV Boli"/>
          <w:b/>
          <w:bCs/>
          <w:i/>
          <w:iCs/>
          <w:sz w:val="28"/>
          <w:szCs w:val="28"/>
          <w:lang w:val="en-US"/>
        </w:rPr>
        <w:t>Tableau assignment 2 solutions</w:t>
      </w:r>
    </w:p>
    <w:p w14:paraId="0AA18B79" w14:textId="5A2C31DC" w:rsidR="00AA3CEA" w:rsidRDefault="00AA3CEA" w:rsidP="00AA3CEA">
      <w:pPr>
        <w:rPr>
          <w:rFonts w:ascii="MV Boli" w:hAnsi="MV Boli" w:cs="MV Boli"/>
          <w:sz w:val="28"/>
          <w:szCs w:val="28"/>
          <w:lang w:val="en-US"/>
        </w:rPr>
      </w:pPr>
      <w:r>
        <w:rPr>
          <w:rFonts w:ascii="MV Boli" w:hAnsi="MV Boli" w:cs="MV Boli"/>
          <w:sz w:val="28"/>
          <w:szCs w:val="28"/>
          <w:lang w:val="en-US"/>
        </w:rPr>
        <w:t>Question-1: Tableau data engines is the tableau’s in-memory data engine technology optimized for fast data ingests and analytical query processing on large or complex data sets.</w:t>
      </w:r>
    </w:p>
    <w:p w14:paraId="6C81ADBF" w14:textId="2FD2B598" w:rsidR="00AA3CEA" w:rsidRDefault="00AA3CEA" w:rsidP="00AA3CEA">
      <w:pPr>
        <w:rPr>
          <w:rFonts w:ascii="MV Boli" w:hAnsi="MV Boli" w:cs="MV Boli"/>
          <w:sz w:val="28"/>
          <w:szCs w:val="28"/>
          <w:lang w:val="en-US"/>
        </w:rPr>
      </w:pPr>
      <w:r>
        <w:rPr>
          <w:rFonts w:ascii="MV Boli" w:hAnsi="MV Boli" w:cs="MV Boli"/>
          <w:sz w:val="28"/>
          <w:szCs w:val="28"/>
          <w:lang w:val="en-US"/>
        </w:rPr>
        <w:t>Questino-2: To create a calculated field, click on the arrow dropdown button and then click on the ‘Create Calculated Field’ button. Then a new window will be opened. Provide the formula for your calculated field in that window and then click on ok. It is important to note that the newly calculated field will only work if the provided formula is correct.</w:t>
      </w:r>
    </w:p>
    <w:p w14:paraId="418D42F6" w14:textId="742E91D7" w:rsidR="00AA3CEA" w:rsidRDefault="00AA3CEA" w:rsidP="00AA3CEA">
      <w:pPr>
        <w:rPr>
          <w:rFonts w:ascii="MV Boli" w:hAnsi="MV Boli" w:cs="MV Boli"/>
          <w:sz w:val="28"/>
          <w:szCs w:val="28"/>
          <w:lang w:val="en-US"/>
        </w:rPr>
      </w:pPr>
      <w:r w:rsidRPr="00AA3CEA">
        <w:rPr>
          <w:rFonts w:ascii="MV Boli" w:hAnsi="MV Boli" w:cs="MV Boli"/>
          <w:sz w:val="28"/>
          <w:szCs w:val="28"/>
          <w:lang w:val="en-US"/>
        </w:rPr>
        <w:drawing>
          <wp:inline distT="0" distB="0" distL="0" distR="0" wp14:anchorId="634C9E03" wp14:editId="0D56B422">
            <wp:extent cx="3520745" cy="85351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745" cy="853514"/>
                    </a:xfrm>
                    <a:prstGeom prst="rect">
                      <a:avLst/>
                    </a:prstGeom>
                  </pic:spPr>
                </pic:pic>
              </a:graphicData>
            </a:graphic>
          </wp:inline>
        </w:drawing>
      </w:r>
    </w:p>
    <w:p w14:paraId="399DE41C" w14:textId="7E8BC812" w:rsidR="009774E6" w:rsidRDefault="009774E6" w:rsidP="00AA3CEA">
      <w:pPr>
        <w:rPr>
          <w:rFonts w:ascii="MV Boli" w:hAnsi="MV Boli" w:cs="MV Boli"/>
          <w:sz w:val="28"/>
          <w:szCs w:val="28"/>
          <w:lang w:val="en-US"/>
        </w:rPr>
      </w:pPr>
      <w:r w:rsidRPr="009774E6">
        <w:rPr>
          <w:rFonts w:ascii="MV Boli" w:hAnsi="MV Boli" w:cs="MV Boli"/>
          <w:sz w:val="28"/>
          <w:szCs w:val="28"/>
          <w:lang w:val="en-US"/>
        </w:rPr>
        <w:drawing>
          <wp:inline distT="0" distB="0" distL="0" distR="0" wp14:anchorId="4DCCD2E6" wp14:editId="45C3AB34">
            <wp:extent cx="5464013" cy="28044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4013" cy="2804403"/>
                    </a:xfrm>
                    <a:prstGeom prst="rect">
                      <a:avLst/>
                    </a:prstGeom>
                  </pic:spPr>
                </pic:pic>
              </a:graphicData>
            </a:graphic>
          </wp:inline>
        </w:drawing>
      </w:r>
    </w:p>
    <w:p w14:paraId="5387671B" w14:textId="11323ADC" w:rsidR="009774E6" w:rsidRDefault="009774E6" w:rsidP="00AA3CEA">
      <w:pPr>
        <w:rPr>
          <w:rFonts w:ascii="MV Boli" w:hAnsi="MV Boli" w:cs="MV Boli"/>
          <w:sz w:val="28"/>
          <w:szCs w:val="28"/>
          <w:lang w:val="en-US"/>
        </w:rPr>
      </w:pPr>
      <w:r w:rsidRPr="009774E6">
        <w:rPr>
          <w:rFonts w:ascii="MV Boli" w:hAnsi="MV Boli" w:cs="MV Boli"/>
          <w:sz w:val="28"/>
          <w:szCs w:val="28"/>
          <w:lang w:val="en-US"/>
        </w:rPr>
        <w:lastRenderedPageBreak/>
        <w:drawing>
          <wp:inline distT="0" distB="0" distL="0" distR="0" wp14:anchorId="6CA9428E" wp14:editId="346B3DE5">
            <wp:extent cx="5220152" cy="2552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152" cy="2552921"/>
                    </a:xfrm>
                    <a:prstGeom prst="rect">
                      <a:avLst/>
                    </a:prstGeom>
                  </pic:spPr>
                </pic:pic>
              </a:graphicData>
            </a:graphic>
          </wp:inline>
        </w:drawing>
      </w:r>
    </w:p>
    <w:p w14:paraId="4F08B408" w14:textId="5E4ADBB7" w:rsidR="009774E6" w:rsidRDefault="009774E6" w:rsidP="00AA3CEA">
      <w:pPr>
        <w:rPr>
          <w:rFonts w:ascii="MV Boli" w:hAnsi="MV Boli" w:cs="MV Boli"/>
          <w:sz w:val="28"/>
          <w:szCs w:val="28"/>
          <w:lang w:val="en-US"/>
        </w:rPr>
      </w:pPr>
      <w:r w:rsidRPr="009774E6">
        <w:rPr>
          <w:rFonts w:ascii="MV Boli" w:hAnsi="MV Boli" w:cs="MV Boli"/>
          <w:sz w:val="28"/>
          <w:szCs w:val="28"/>
          <w:lang w:val="en-US"/>
        </w:rPr>
        <w:drawing>
          <wp:inline distT="0" distB="0" distL="0" distR="0" wp14:anchorId="560A5D40" wp14:editId="66A836CA">
            <wp:extent cx="2065199" cy="1943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5199" cy="1943268"/>
                    </a:xfrm>
                    <a:prstGeom prst="rect">
                      <a:avLst/>
                    </a:prstGeom>
                  </pic:spPr>
                </pic:pic>
              </a:graphicData>
            </a:graphic>
          </wp:inline>
        </w:drawing>
      </w:r>
    </w:p>
    <w:p w14:paraId="78DBF0BD" w14:textId="0AC09165" w:rsidR="009774E6" w:rsidRDefault="009774E6" w:rsidP="00AA3CEA">
      <w:pPr>
        <w:rPr>
          <w:rFonts w:ascii="MV Boli" w:hAnsi="MV Boli" w:cs="MV Boli"/>
          <w:sz w:val="28"/>
          <w:szCs w:val="28"/>
          <w:lang w:val="en-US"/>
        </w:rPr>
      </w:pPr>
      <w:r>
        <w:rPr>
          <w:rFonts w:ascii="MV Boli" w:hAnsi="MV Boli" w:cs="MV Boli"/>
          <w:sz w:val="28"/>
          <w:szCs w:val="28"/>
          <w:lang w:val="en-US"/>
        </w:rPr>
        <w:t>Question-3: Heatmap are ideal to visualize how big or small the numbers which are related to some scale. For example, if you use the heatmap over the correlation of features of a table then it would be very easy to interpret the values using the heatmap rather than looking at the correlation matrix directly. Tree maps are very useful when we want to display very large amount of hierarchical tree structured data.</w:t>
      </w:r>
    </w:p>
    <w:p w14:paraId="1896990D" w14:textId="5B5CB41E" w:rsidR="009774E6" w:rsidRDefault="009774E6" w:rsidP="00AA3CEA">
      <w:pPr>
        <w:rPr>
          <w:rFonts w:ascii="MV Boli" w:hAnsi="MV Boli" w:cs="MV Boli"/>
          <w:sz w:val="28"/>
          <w:szCs w:val="28"/>
          <w:lang w:val="en-US"/>
        </w:rPr>
      </w:pPr>
      <w:r>
        <w:rPr>
          <w:rFonts w:ascii="MV Boli" w:hAnsi="MV Boli" w:cs="MV Boli"/>
          <w:sz w:val="28"/>
          <w:szCs w:val="28"/>
          <w:lang w:val="en-US"/>
        </w:rPr>
        <w:t>Question-4: Tableau dashboard has following basic components:</w:t>
      </w:r>
    </w:p>
    <w:p w14:paraId="0E76BBB1" w14:textId="3E81926A" w:rsidR="009774E6" w:rsidRDefault="009774E6" w:rsidP="009774E6">
      <w:pPr>
        <w:pStyle w:val="ListParagraph"/>
        <w:numPr>
          <w:ilvl w:val="0"/>
          <w:numId w:val="1"/>
        </w:numPr>
        <w:rPr>
          <w:rFonts w:ascii="MV Boli" w:hAnsi="MV Boli" w:cs="MV Boli"/>
          <w:sz w:val="28"/>
          <w:szCs w:val="28"/>
          <w:lang w:val="en-US"/>
        </w:rPr>
      </w:pPr>
      <w:r>
        <w:rPr>
          <w:rFonts w:ascii="MV Boli" w:hAnsi="MV Boli" w:cs="MV Boli"/>
          <w:sz w:val="28"/>
          <w:szCs w:val="28"/>
          <w:lang w:val="en-US"/>
        </w:rPr>
        <w:t>Web: It consists of a web page embedded in the dashboard</w:t>
      </w:r>
    </w:p>
    <w:p w14:paraId="0BDAB052" w14:textId="3ACA9652" w:rsidR="009774E6" w:rsidRDefault="009774E6" w:rsidP="009774E6">
      <w:pPr>
        <w:pStyle w:val="ListParagraph"/>
        <w:numPr>
          <w:ilvl w:val="0"/>
          <w:numId w:val="1"/>
        </w:numPr>
        <w:rPr>
          <w:rFonts w:ascii="MV Boli" w:hAnsi="MV Boli" w:cs="MV Boli"/>
          <w:sz w:val="28"/>
          <w:szCs w:val="28"/>
          <w:lang w:val="en-US"/>
        </w:rPr>
      </w:pPr>
      <w:r>
        <w:rPr>
          <w:rFonts w:ascii="MV Boli" w:hAnsi="MV Boli" w:cs="MV Boli"/>
          <w:sz w:val="28"/>
          <w:szCs w:val="28"/>
          <w:lang w:val="en-US"/>
        </w:rPr>
        <w:t>Horizontal component: It is a kind of horizontal container for the different graphs</w:t>
      </w:r>
    </w:p>
    <w:p w14:paraId="08F59964" w14:textId="3F8DCE89" w:rsidR="009774E6" w:rsidRDefault="009774E6" w:rsidP="009774E6">
      <w:pPr>
        <w:pStyle w:val="ListParagraph"/>
        <w:numPr>
          <w:ilvl w:val="0"/>
          <w:numId w:val="1"/>
        </w:numPr>
        <w:rPr>
          <w:rFonts w:ascii="MV Boli" w:hAnsi="MV Boli" w:cs="MV Boli"/>
          <w:sz w:val="28"/>
          <w:szCs w:val="28"/>
          <w:lang w:val="en-US"/>
        </w:rPr>
      </w:pPr>
      <w:r>
        <w:rPr>
          <w:rFonts w:ascii="MV Boli" w:hAnsi="MV Boli" w:cs="MV Boli"/>
          <w:sz w:val="28"/>
          <w:szCs w:val="28"/>
          <w:lang w:val="en-US"/>
        </w:rPr>
        <w:lastRenderedPageBreak/>
        <w:t>Vertical components: It is a vertical component for the different tableau graphs</w:t>
      </w:r>
    </w:p>
    <w:p w14:paraId="3E393FDA" w14:textId="0C351E2F" w:rsidR="009774E6" w:rsidRDefault="009774E6" w:rsidP="009774E6">
      <w:pPr>
        <w:pStyle w:val="ListParagraph"/>
        <w:numPr>
          <w:ilvl w:val="0"/>
          <w:numId w:val="1"/>
        </w:numPr>
        <w:rPr>
          <w:rFonts w:ascii="MV Boli" w:hAnsi="MV Boli" w:cs="MV Boli"/>
          <w:sz w:val="28"/>
          <w:szCs w:val="28"/>
          <w:lang w:val="en-US"/>
        </w:rPr>
      </w:pPr>
      <w:r>
        <w:rPr>
          <w:rFonts w:ascii="MV Boli" w:hAnsi="MV Boli" w:cs="MV Boli"/>
          <w:sz w:val="28"/>
          <w:szCs w:val="28"/>
          <w:lang w:val="en-US"/>
        </w:rPr>
        <w:t xml:space="preserve">Image extract: This element allows you to upload </w:t>
      </w:r>
      <w:proofErr w:type="gramStart"/>
      <w:r>
        <w:rPr>
          <w:rFonts w:ascii="MV Boli" w:hAnsi="MV Boli" w:cs="MV Boli"/>
          <w:sz w:val="28"/>
          <w:szCs w:val="28"/>
          <w:lang w:val="en-US"/>
        </w:rPr>
        <w:t>a</w:t>
      </w:r>
      <w:proofErr w:type="gramEnd"/>
      <w:r>
        <w:rPr>
          <w:rFonts w:ascii="MV Boli" w:hAnsi="MV Boli" w:cs="MV Boli"/>
          <w:sz w:val="28"/>
          <w:szCs w:val="28"/>
          <w:lang w:val="en-US"/>
        </w:rPr>
        <w:t xml:space="preserve"> image to a dashboard</w:t>
      </w:r>
    </w:p>
    <w:p w14:paraId="6CD3AEF6" w14:textId="252CE8DA" w:rsidR="009774E6" w:rsidRDefault="009774E6" w:rsidP="009774E6">
      <w:pPr>
        <w:pStyle w:val="ListParagraph"/>
        <w:numPr>
          <w:ilvl w:val="0"/>
          <w:numId w:val="1"/>
        </w:numPr>
        <w:rPr>
          <w:rFonts w:ascii="MV Boli" w:hAnsi="MV Boli" w:cs="MV Boli"/>
          <w:sz w:val="28"/>
          <w:szCs w:val="28"/>
          <w:lang w:val="en-US"/>
        </w:rPr>
      </w:pPr>
      <w:r>
        <w:rPr>
          <w:rFonts w:ascii="MV Boli" w:hAnsi="MV Boli" w:cs="MV Boli"/>
          <w:sz w:val="28"/>
          <w:szCs w:val="28"/>
          <w:lang w:val="en-US"/>
        </w:rPr>
        <w:t>Text: It is an area where we can add some text such as heading or some other info about the graphs.</w:t>
      </w:r>
    </w:p>
    <w:p w14:paraId="46EDB7E8" w14:textId="17BEB401" w:rsidR="008E44EE" w:rsidRDefault="008E44EE" w:rsidP="008E44EE">
      <w:pPr>
        <w:rPr>
          <w:rFonts w:ascii="MV Boli" w:hAnsi="MV Boli" w:cs="MV Boli"/>
          <w:sz w:val="28"/>
          <w:szCs w:val="28"/>
          <w:lang w:val="en-US"/>
        </w:rPr>
      </w:pPr>
      <w:r>
        <w:rPr>
          <w:rFonts w:ascii="MV Boli" w:hAnsi="MV Boli" w:cs="MV Boli"/>
          <w:sz w:val="28"/>
          <w:szCs w:val="28"/>
          <w:lang w:val="en-US"/>
        </w:rPr>
        <w:t>Question-5:</w:t>
      </w:r>
    </w:p>
    <w:p w14:paraId="0A0C53DF" w14:textId="10FD117B" w:rsidR="008E44EE" w:rsidRDefault="008E44EE" w:rsidP="008E44EE">
      <w:pPr>
        <w:rPr>
          <w:rFonts w:ascii="MV Boli" w:hAnsi="MV Boli" w:cs="MV Boli"/>
          <w:sz w:val="28"/>
          <w:szCs w:val="28"/>
          <w:lang w:val="en-US"/>
        </w:rPr>
      </w:pPr>
      <w:r>
        <w:rPr>
          <w:rFonts w:ascii="MV Boli" w:hAnsi="MV Boli" w:cs="MV Boli"/>
          <w:sz w:val="28"/>
          <w:szCs w:val="28"/>
          <w:lang w:val="en-US"/>
        </w:rPr>
        <w:t>a.</w:t>
      </w:r>
    </w:p>
    <w:p w14:paraId="579456BA" w14:textId="6B2E6435" w:rsidR="008E44EE" w:rsidRDefault="008E44EE" w:rsidP="008E44EE">
      <w:pPr>
        <w:rPr>
          <w:rFonts w:ascii="MV Boli" w:hAnsi="MV Boli" w:cs="MV Boli"/>
          <w:sz w:val="28"/>
          <w:szCs w:val="28"/>
          <w:lang w:val="en-US"/>
        </w:rPr>
      </w:pPr>
      <w:r w:rsidRPr="008E44EE">
        <w:rPr>
          <w:rFonts w:ascii="MV Boli" w:hAnsi="MV Boli" w:cs="MV Boli"/>
          <w:sz w:val="28"/>
          <w:szCs w:val="28"/>
          <w:lang w:val="en-US"/>
        </w:rPr>
        <w:lastRenderedPageBreak/>
        <w:drawing>
          <wp:inline distT="0" distB="0" distL="0" distR="0" wp14:anchorId="399A2CD2" wp14:editId="6AB63579">
            <wp:extent cx="3977985" cy="661473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6614733"/>
                    </a:xfrm>
                    <a:prstGeom prst="rect">
                      <a:avLst/>
                    </a:prstGeom>
                  </pic:spPr>
                </pic:pic>
              </a:graphicData>
            </a:graphic>
          </wp:inline>
        </w:drawing>
      </w:r>
    </w:p>
    <w:p w14:paraId="6DC72BC1" w14:textId="0CE6778A" w:rsidR="008E44EE" w:rsidRDefault="008E44EE" w:rsidP="008E44EE">
      <w:pPr>
        <w:rPr>
          <w:rFonts w:ascii="MV Boli" w:hAnsi="MV Boli" w:cs="MV Boli"/>
          <w:sz w:val="28"/>
          <w:szCs w:val="28"/>
          <w:lang w:val="en-US"/>
        </w:rPr>
      </w:pPr>
    </w:p>
    <w:p w14:paraId="00849652" w14:textId="43E110D0" w:rsidR="008E44EE" w:rsidRDefault="008E44EE" w:rsidP="008E44EE">
      <w:pPr>
        <w:rPr>
          <w:rFonts w:ascii="MV Boli" w:hAnsi="MV Boli" w:cs="MV Boli"/>
          <w:sz w:val="28"/>
          <w:szCs w:val="28"/>
          <w:lang w:val="en-US"/>
        </w:rPr>
      </w:pPr>
      <w:r>
        <w:rPr>
          <w:rFonts w:ascii="MV Boli" w:hAnsi="MV Boli" w:cs="MV Boli"/>
          <w:sz w:val="28"/>
          <w:szCs w:val="28"/>
          <w:lang w:val="en-US"/>
        </w:rPr>
        <w:t xml:space="preserve">c. </w:t>
      </w:r>
    </w:p>
    <w:p w14:paraId="2C4EC96A" w14:textId="643FBB45" w:rsidR="008E44EE" w:rsidRDefault="008E44EE" w:rsidP="008E44EE">
      <w:pPr>
        <w:rPr>
          <w:rFonts w:ascii="MV Boli" w:hAnsi="MV Boli" w:cs="MV Boli"/>
          <w:sz w:val="28"/>
          <w:szCs w:val="28"/>
          <w:lang w:val="en-US"/>
        </w:rPr>
      </w:pPr>
      <w:r w:rsidRPr="008E44EE">
        <w:rPr>
          <w:rFonts w:ascii="MV Boli" w:hAnsi="MV Boli" w:cs="MV Boli"/>
          <w:sz w:val="28"/>
          <w:szCs w:val="28"/>
          <w:lang w:val="en-US"/>
        </w:rPr>
        <w:lastRenderedPageBreak/>
        <w:drawing>
          <wp:inline distT="0" distB="0" distL="0" distR="0" wp14:anchorId="7C003901" wp14:editId="3504F19C">
            <wp:extent cx="5731510" cy="6339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39840"/>
                    </a:xfrm>
                    <a:prstGeom prst="rect">
                      <a:avLst/>
                    </a:prstGeom>
                  </pic:spPr>
                </pic:pic>
              </a:graphicData>
            </a:graphic>
          </wp:inline>
        </w:drawing>
      </w:r>
    </w:p>
    <w:p w14:paraId="4C3FAA56" w14:textId="77777777" w:rsidR="008E44EE" w:rsidRPr="008E44EE" w:rsidRDefault="008E44EE" w:rsidP="008E44EE">
      <w:pPr>
        <w:rPr>
          <w:rFonts w:ascii="MV Boli" w:hAnsi="MV Boli" w:cs="MV Boli"/>
          <w:sz w:val="28"/>
          <w:szCs w:val="28"/>
          <w:lang w:val="en-US"/>
        </w:rPr>
      </w:pPr>
    </w:p>
    <w:sectPr w:rsidR="008E44EE" w:rsidRPr="008E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29FD"/>
    <w:multiLevelType w:val="hybridMultilevel"/>
    <w:tmpl w:val="0D6E8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C1AA6"/>
    <w:multiLevelType w:val="hybridMultilevel"/>
    <w:tmpl w:val="D68421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954263">
    <w:abstractNumId w:val="0"/>
  </w:num>
  <w:num w:numId="2" w16cid:durableId="106622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EA"/>
    <w:rsid w:val="00347C4B"/>
    <w:rsid w:val="008E44EE"/>
    <w:rsid w:val="009774E6"/>
    <w:rsid w:val="00AA3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F9A"/>
  <w15:chartTrackingRefBased/>
  <w15:docId w15:val="{CFD6F3EC-69A0-4965-9EF4-206CC8F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shinde</dc:creator>
  <cp:keywords/>
  <dc:description/>
  <cp:lastModifiedBy>shivam shinde</cp:lastModifiedBy>
  <cp:revision>1</cp:revision>
  <dcterms:created xsi:type="dcterms:W3CDTF">2022-12-05T07:04:00Z</dcterms:created>
  <dcterms:modified xsi:type="dcterms:W3CDTF">2022-12-05T07:35:00Z</dcterms:modified>
</cp:coreProperties>
</file>