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UI/UX Wireframes</w:t>
      </w:r>
    </w:p>
    <w:p>
      <w:r>
        <w:rPr>
          <w:i/>
        </w:rPr>
        <w:t>Personal Knowledge Graph Agent</w:t>
      </w:r>
    </w:p>
    <w:p>
      <w:r>
        <w:t>Last refreshed 2026-09-03 to match the current implementation. See DECISIONS.md and FLOW.md in the repo root for the detailed, continuously-updated record of implementation decisions and runtime call chains -- this document gives the higher-level picture.</w:t>
      </w:r>
    </w:p>
    <w:p>
      <w:pPr>
        <w:pStyle w:val="Heading1"/>
      </w:pPr>
      <w:r>
        <w:t>Design Principles</w:t>
      </w:r>
    </w:p>
    <w:p>
      <w:pPr>
        <w:pStyle w:val="ListBullet"/>
      </w:pPr>
      <w:r>
        <w:t>Chat-first: the primary interaction is a natural-language question and a synthesized, cited answer.</w:t>
      </w:r>
    </w:p>
    <w:p>
      <w:pPr>
        <w:pStyle w:val="ListBullet"/>
      </w:pPr>
      <w:r>
        <w:t>Source transparency: every answer shows clickable source chips linking back to the original item.</w:t>
      </w:r>
    </w:p>
    <w:p>
      <w:pPr>
        <w:pStyle w:val="ListBullet"/>
      </w:pPr>
      <w:r>
        <w:t>Minimal chrome: sidebar navigation (Chat / Graph / Settings), no unnecessary dashboards.</w:t>
      </w:r>
    </w:p>
    <w:p>
      <w:pPr>
        <w:pStyle w:val="ListBullet"/>
      </w:pPr>
      <w:r>
        <w:t>Guided, not gated: first-run setup is a discoverable wizard, not a forced modal.</w:t>
      </w:r>
    </w:p>
    <w:p>
      <w:pPr>
        <w:pStyle w:val="Heading1"/>
      </w:pPr>
      <w:r>
        <w:t>Screen 1: Chat</w:t>
      </w:r>
    </w:p>
    <w:p>
      <w:pPr>
        <w:pStyle w:val="ListBullet"/>
      </w:pPr>
      <w:r>
        <w:t>Sidebar: session list (most-recently-active first), New Chat, and Chat/Graph/Settings nav tabs.</w:t>
      </w:r>
    </w:p>
    <w:p>
      <w:pPr>
        <w:pStyle w:val="ListBullet"/>
      </w:pPr>
      <w:r>
        <w:t>Empty state: icon + heading + suggestion chips (clicking one fills, not sends, the input).</w:t>
      </w:r>
    </w:p>
    <w:p>
      <w:pPr>
        <w:pStyle w:val="ListBullet"/>
      </w:pPr>
      <w:r>
        <w:t>Data-source indicator pills above the input box, one per source whose live connection status is ok.</w:t>
      </w:r>
    </w:p>
    <w:p>
      <w:pPr>
        <w:pStyle w:val="ListBullet"/>
      </w:pPr>
      <w:r>
        <w:t>A submitted question appends immediately with a 'Thinking...' placeholder, then fills in with the synthesized answer and SourceChip-rendered citations once it resolves.</w:t>
      </w:r>
    </w:p>
    <w:p>
      <w:pPr>
        <w:pStyle w:val="ListBullet"/>
      </w:pPr>
      <w:r>
        <w:t>Auto-scroll to newest message, but only if the reader was already at the bottom; a floating jump-to-latest button appears otherwise.</w:t>
      </w:r>
    </w:p>
    <w:p>
      <w:pPr>
        <w:pStyle w:val="Heading1"/>
      </w:pPr>
      <w:r>
        <w:t>Screen 2: Settings</w:t>
      </w:r>
    </w:p>
    <w:p>
      <w:pPr>
        <w:pStyle w:val="ListBullet"/>
      </w:pPr>
      <w:r>
        <w:t>Every field saves itself immediately on commit -- no separate Save button.</w:t>
      </w:r>
    </w:p>
    <w:p>
      <w:pPr>
        <w:pStyle w:val="ListBullet"/>
      </w:pPr>
      <w:r>
        <w:t>Two columns: Provider Mode/Models/Local Files/Notion scope/GitHub scope/Danger Zone on the left; Gmail/GitHub/Calendar date ranges and Data Ingestion/Connected Sources on the right.</w:t>
      </w:r>
    </w:p>
    <w:p>
      <w:pPr>
        <w:pStyle w:val="ListBullet"/>
      </w:pPr>
      <w:r>
        <w:t>A 'Guided setup' button in the header launches the setup wizard (see below).</w:t>
      </w:r>
    </w:p>
    <w:p>
      <w:pPr>
        <w:pStyle w:val="ListBullet"/>
      </w:pPr>
      <w:r>
        <w:t>Data Ingestion card: Run ingestion now / Stop buttons, a live progress bar with a current-item label, and a Connected Data Sources grid with per-source status dots and item counts.</w:t>
      </w:r>
    </w:p>
    <w:p>
      <w:pPr>
        <w:pStyle w:val="ListBullet"/>
      </w:pPr>
      <w:r>
        <w:t>Local Files section branches on Docker mode: a native folder-picker dialog (Browse...) outside Docker, or a checkbox picker over whatever subfolders are actually mounted under Docker.</w:t>
      </w:r>
    </w:p>
    <w:p>
      <w:pPr>
        <w:pStyle w:val="Heading1"/>
      </w:pPr>
      <w:r>
        <w:t>Screen 2a: Guided Setup Wizard</w:t>
      </w:r>
    </w:p>
    <w:p>
      <w:pPr>
        <w:pStyle w:val="ListBullet"/>
      </w:pPr>
      <w:r>
        <w:t>A modal, launched from Settings, not shown automatically (no first-run signal exists on the backend to key an auto-popup off of).</w:t>
      </w:r>
    </w:p>
    <w:p>
      <w:pPr>
        <w:pStyle w:val="ListBullet"/>
      </w:pPr>
      <w:r>
        <w:t>Linear steps: Welcome -&gt; Provider Mode -&gt; OpenRouter credential (Cloud mode only) -&gt; Google (Gmail+Calendar) OAuth + date ranges -&gt; Notion credential + page scope -&gt; GitHub credential + repo scope/date range -&gt; Local Files -&gt; Browser History -&gt; Done.</w:t>
      </w:r>
    </w:p>
    <w:p>
      <w:pPr>
        <w:pStyle w:val="ListBullet"/>
      </w:pPr>
      <w:r>
        <w:t>Every step past Provider Mode is individually skippable. Credential steps validate live against the real API before saving. The Google step opens a real popup and polls for connection status. Pre-fills from whatever is already configured, so revisiting it doubles as a setup review.</w:t>
      </w:r>
    </w:p>
    <w:p>
      <w:pPr>
        <w:pStyle w:val="Heading1"/>
      </w:pPr>
      <w:r>
        <w:t>Screen 3: Relationship Graph</w:t>
      </w:r>
    </w:p>
    <w:p>
      <w:pPr>
        <w:pStyle w:val="ListBullet"/>
      </w:pPr>
      <w:r>
        <w:t>A live, force-directed graph (d3-force): items with at least one confirmed relationship as nodes, RELATES_TO edges between them.</w:t>
      </w:r>
    </w:p>
    <w:p>
      <w:pPr>
        <w:pStyle w:val="ListBullet"/>
      </w:pPr>
      <w:r>
        <w:t>Drag a node to resettle its neighbors; click a node to highlight its connections; filter by source from the toolbar; auto-fit on load and on filter change, plus a manual Fit View button.</w:t>
      </w:r>
    </w:p>
    <w:p>
      <w:pPr>
        <w:pStyle w:val="ListBullet"/>
      </w:pPr>
      <w:r>
        <w:t>An empty result (no confirmed relationships yet) renders an explanatory message, not a blank canvas.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