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D69" w:rsidRPr="00B43D69" w:rsidRDefault="00B43D69" w:rsidP="00B43D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3D69">
        <w:rPr>
          <w:rFonts w:ascii="Times New Roman" w:eastAsia="Times New Roman" w:hAnsi="Times New Roman" w:cs="Times New Roman"/>
          <w:b/>
          <w:bCs/>
          <w:kern w:val="36"/>
          <w:sz w:val="48"/>
          <w:szCs w:val="48"/>
        </w:rPr>
        <w:t xml:space="preserve">Configure Custom Remediation </w:t>
      </w:r>
    </w:p>
    <w:p w:rsidR="00B43D69" w:rsidRPr="00B43D69" w:rsidRDefault="00B43D69" w:rsidP="00B43D69">
      <w:p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This article was updated to support v12.0 of Goliath Performance Monitor.</w:t>
      </w:r>
    </w:p>
    <w:p w:rsidR="00B43D69" w:rsidRPr="00B43D69" w:rsidRDefault="00B43D69" w:rsidP="00B43D69">
      <w:p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With all rules/alerts, custom remediation actions can execute a custom program, batch, or command file. </w:t>
      </w:r>
      <w:r w:rsidRPr="00B43D69">
        <w:rPr>
          <w:rFonts w:ascii="Times New Roman" w:eastAsia="Times New Roman" w:hAnsi="Times New Roman" w:cs="Times New Roman"/>
          <w:b/>
          <w:bCs/>
          <w:sz w:val="24"/>
          <w:szCs w:val="24"/>
        </w:rPr>
        <w:t>PLEASE NOTE:</w:t>
      </w:r>
      <w:r w:rsidRPr="00B43D69">
        <w:rPr>
          <w:rFonts w:ascii="Times New Roman" w:eastAsia="Times New Roman" w:hAnsi="Times New Roman" w:cs="Times New Roman"/>
          <w:sz w:val="24"/>
          <w:szCs w:val="24"/>
        </w:rPr>
        <w:t> A Goliath Agent must be installed on the server/endpoint where the remediation will take place.  </w:t>
      </w:r>
    </w:p>
    <w:p w:rsidR="00B43D69" w:rsidRPr="00B43D69" w:rsidRDefault="00B43D69" w:rsidP="00B43D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55055" cy="321754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155055" cy="3217545"/>
                    </a:xfrm>
                    <a:prstGeom prst="rect">
                      <a:avLst/>
                    </a:prstGeom>
                    <a:noFill/>
                    <a:ln w="9525">
                      <a:noFill/>
                      <a:miter lim="800000"/>
                      <a:headEnd/>
                      <a:tailEnd/>
                    </a:ln>
                  </pic:spPr>
                </pic:pic>
              </a:graphicData>
            </a:graphic>
          </wp:inline>
        </w:drawing>
      </w:r>
    </w:p>
    <w:p w:rsidR="00B43D69" w:rsidRPr="00B43D69" w:rsidRDefault="00B43D69" w:rsidP="00B43D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3D69">
        <w:rPr>
          <w:rFonts w:ascii="Times New Roman" w:eastAsia="Times New Roman" w:hAnsi="Times New Roman" w:cs="Times New Roman"/>
          <w:b/>
          <w:bCs/>
          <w:kern w:val="36"/>
          <w:sz w:val="48"/>
          <w:szCs w:val="48"/>
        </w:rPr>
        <w:t>Configure Custom Remediation Actions</w:t>
      </w:r>
    </w:p>
    <w:p w:rsidR="00B43D69" w:rsidRPr="00B43D69" w:rsidRDefault="00B43D69" w:rsidP="00B43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Check the box for </w:t>
      </w:r>
      <w:r w:rsidRPr="00B43D69">
        <w:rPr>
          <w:rFonts w:ascii="Times New Roman" w:eastAsia="Times New Roman" w:hAnsi="Times New Roman" w:cs="Times New Roman"/>
          <w:b/>
          <w:bCs/>
          <w:sz w:val="24"/>
          <w:szCs w:val="24"/>
        </w:rPr>
        <w:t>Run Program</w:t>
      </w:r>
      <w:r w:rsidRPr="00B43D69">
        <w:rPr>
          <w:rFonts w:ascii="Times New Roman" w:eastAsia="Times New Roman" w:hAnsi="Times New Roman" w:cs="Times New Roman"/>
          <w:sz w:val="24"/>
          <w:szCs w:val="24"/>
        </w:rPr>
        <w:t xml:space="preserve"> </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When checked and the alert conditions have been met, the program, Powershell script, batch, or command file name specified in the </w:t>
      </w:r>
      <w:r w:rsidRPr="00B43D69">
        <w:rPr>
          <w:rFonts w:ascii="Times New Roman" w:eastAsia="Times New Roman" w:hAnsi="Times New Roman" w:cs="Times New Roman"/>
          <w:b/>
          <w:bCs/>
          <w:sz w:val="24"/>
          <w:szCs w:val="24"/>
        </w:rPr>
        <w:t>Program Name</w:t>
      </w:r>
      <w:r w:rsidRPr="00B43D69">
        <w:rPr>
          <w:rFonts w:ascii="Times New Roman" w:eastAsia="Times New Roman" w:hAnsi="Times New Roman" w:cs="Times New Roman"/>
          <w:sz w:val="24"/>
          <w:szCs w:val="24"/>
        </w:rPr>
        <w:t> field is executed either on the Goliath Server, the monitored server or a designated server. </w:t>
      </w:r>
    </w:p>
    <w:p w:rsidR="00B43D69" w:rsidRPr="00B43D69" w:rsidRDefault="00B43D69" w:rsidP="00B43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Select the appropriate radio button in the </w:t>
      </w:r>
      <w:r w:rsidRPr="00B43D69">
        <w:rPr>
          <w:rFonts w:ascii="Times New Roman" w:eastAsia="Times New Roman" w:hAnsi="Times New Roman" w:cs="Times New Roman"/>
          <w:b/>
          <w:bCs/>
          <w:sz w:val="24"/>
          <w:szCs w:val="24"/>
        </w:rPr>
        <w:t>At</w:t>
      </w:r>
      <w:r w:rsidRPr="00B43D69">
        <w:rPr>
          <w:rFonts w:ascii="Times New Roman" w:eastAsia="Times New Roman" w:hAnsi="Times New Roman" w:cs="Times New Roman"/>
          <w:sz w:val="24"/>
          <w:szCs w:val="24"/>
        </w:rPr>
        <w:t xml:space="preserve"> field to choose to run the remediation action at the </w:t>
      </w:r>
      <w:r w:rsidRPr="00B43D69">
        <w:rPr>
          <w:rFonts w:ascii="Times New Roman" w:eastAsia="Times New Roman" w:hAnsi="Times New Roman" w:cs="Times New Roman"/>
          <w:b/>
          <w:bCs/>
          <w:sz w:val="24"/>
          <w:szCs w:val="24"/>
        </w:rPr>
        <w:t>Monitor Server</w:t>
      </w:r>
      <w:r w:rsidRPr="00B43D69">
        <w:rPr>
          <w:rFonts w:ascii="Times New Roman" w:eastAsia="Times New Roman" w:hAnsi="Times New Roman" w:cs="Times New Roman"/>
          <w:sz w:val="24"/>
          <w:szCs w:val="24"/>
        </w:rPr>
        <w:t xml:space="preserve"> (Goliath Server)</w:t>
      </w:r>
      <w:proofErr w:type="gramStart"/>
      <w:r w:rsidRPr="00B43D69">
        <w:rPr>
          <w:rFonts w:ascii="Times New Roman" w:eastAsia="Times New Roman" w:hAnsi="Times New Roman" w:cs="Times New Roman"/>
          <w:sz w:val="24"/>
          <w:szCs w:val="24"/>
        </w:rPr>
        <w:t>, </w:t>
      </w:r>
      <w:proofErr w:type="gramEnd"/>
      <w:r w:rsidRPr="00B43D69">
        <w:rPr>
          <w:rFonts w:ascii="Times New Roman" w:eastAsia="Times New Roman" w:hAnsi="Times New Roman" w:cs="Times New Roman"/>
          <w:b/>
          <w:bCs/>
          <w:sz w:val="24"/>
          <w:szCs w:val="24"/>
        </w:rPr>
        <w:t>Monitored Server</w:t>
      </w:r>
      <w:r w:rsidRPr="00B43D69">
        <w:rPr>
          <w:rFonts w:ascii="Times New Roman" w:eastAsia="Times New Roman" w:hAnsi="Times New Roman" w:cs="Times New Roman"/>
          <w:sz w:val="24"/>
          <w:szCs w:val="24"/>
        </w:rPr>
        <w:t xml:space="preserve"> (machine where alert triggered), </w:t>
      </w:r>
      <w:r w:rsidRPr="00B43D69">
        <w:rPr>
          <w:rFonts w:ascii="Times New Roman" w:eastAsia="Times New Roman" w:hAnsi="Times New Roman" w:cs="Times New Roman"/>
          <w:b/>
          <w:bCs/>
          <w:sz w:val="24"/>
          <w:szCs w:val="24"/>
        </w:rPr>
        <w:t>Selected Server</w:t>
      </w:r>
      <w:r w:rsidRPr="00B43D69">
        <w:rPr>
          <w:rFonts w:ascii="Times New Roman" w:eastAsia="Times New Roman" w:hAnsi="Times New Roman" w:cs="Times New Roman"/>
          <w:sz w:val="24"/>
          <w:szCs w:val="24"/>
        </w:rPr>
        <w:t xml:space="preserve"> (a different designated server), or to </w:t>
      </w:r>
      <w:r w:rsidRPr="00B43D69">
        <w:rPr>
          <w:rFonts w:ascii="Times New Roman" w:eastAsia="Times New Roman" w:hAnsi="Times New Roman" w:cs="Times New Roman"/>
          <w:b/>
          <w:bCs/>
          <w:sz w:val="24"/>
          <w:szCs w:val="24"/>
        </w:rPr>
        <w:t>Restart the Monitored Server</w:t>
      </w:r>
      <w:r w:rsidRPr="00B43D69">
        <w:rPr>
          <w:rFonts w:ascii="Times New Roman" w:eastAsia="Times New Roman" w:hAnsi="Times New Roman" w:cs="Times New Roman"/>
          <w:sz w:val="24"/>
          <w:szCs w:val="24"/>
        </w:rPr>
        <w:t xml:space="preserve">. </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If choosing </w:t>
      </w:r>
      <w:r w:rsidRPr="00B43D69">
        <w:rPr>
          <w:rFonts w:ascii="Times New Roman" w:eastAsia="Times New Roman" w:hAnsi="Times New Roman" w:cs="Times New Roman"/>
          <w:b/>
          <w:bCs/>
          <w:sz w:val="24"/>
          <w:szCs w:val="24"/>
        </w:rPr>
        <w:t>Selected Server</w:t>
      </w:r>
      <w:r w:rsidRPr="00B43D69">
        <w:rPr>
          <w:rFonts w:ascii="Times New Roman" w:eastAsia="Times New Roman" w:hAnsi="Times New Roman" w:cs="Times New Roman"/>
          <w:sz w:val="24"/>
          <w:szCs w:val="24"/>
        </w:rPr>
        <w:t xml:space="preserve">, use the text field below the option to enter the name of the machine as it is displayed on the </w:t>
      </w:r>
      <w:r w:rsidRPr="00B43D69">
        <w:rPr>
          <w:rFonts w:ascii="Times New Roman" w:eastAsia="Times New Roman" w:hAnsi="Times New Roman" w:cs="Times New Roman"/>
          <w:b/>
          <w:bCs/>
          <w:sz w:val="24"/>
          <w:szCs w:val="24"/>
        </w:rPr>
        <w:t>Configure - Inventory</w:t>
      </w:r>
      <w:r w:rsidRPr="00B43D69">
        <w:rPr>
          <w:rFonts w:ascii="Times New Roman" w:eastAsia="Times New Roman" w:hAnsi="Times New Roman" w:cs="Times New Roman"/>
          <w:sz w:val="24"/>
          <w:szCs w:val="24"/>
        </w:rPr>
        <w:t xml:space="preserve"> page. Note, this machine must have a connected Goliath Agent in order for the remediation to take place</w:t>
      </w:r>
    </w:p>
    <w:p w:rsidR="00B43D69" w:rsidRPr="00B43D69" w:rsidRDefault="00B43D69" w:rsidP="00B43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In the </w:t>
      </w:r>
      <w:r w:rsidRPr="00B43D69">
        <w:rPr>
          <w:rFonts w:ascii="Times New Roman" w:eastAsia="Times New Roman" w:hAnsi="Times New Roman" w:cs="Times New Roman"/>
          <w:b/>
          <w:bCs/>
          <w:sz w:val="24"/>
          <w:szCs w:val="24"/>
        </w:rPr>
        <w:t>Program Name</w:t>
      </w:r>
      <w:r w:rsidRPr="00B43D69">
        <w:rPr>
          <w:rFonts w:ascii="Times New Roman" w:eastAsia="Times New Roman" w:hAnsi="Times New Roman" w:cs="Times New Roman"/>
          <w:sz w:val="24"/>
          <w:szCs w:val="24"/>
        </w:rPr>
        <w:t xml:space="preserve"> field, define the name of the program, Powershell, command line, batch file, etc to be executed when the alert triggers. This must be a fully qualified </w:t>
      </w:r>
      <w:r w:rsidRPr="00B43D69">
        <w:rPr>
          <w:rFonts w:ascii="Times New Roman" w:eastAsia="Times New Roman" w:hAnsi="Times New Roman" w:cs="Times New Roman"/>
          <w:sz w:val="24"/>
          <w:szCs w:val="24"/>
        </w:rPr>
        <w:lastRenderedPageBreak/>
        <w:t xml:space="preserve">program name path. In order to access the network share, the agent must have rights to the share. Additional Examples:  </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Powershell: C:\Windows\sysnative\WindowsPowerShell\v1.0\powershell.exe or powershell.exe </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Command line: C:\Windows\system32\cmd.exe</w:t>
      </w:r>
      <w:r w:rsidRPr="00B43D69">
        <w:rPr>
          <w:rFonts w:ascii="Segoe UI" w:eastAsia="Times New Roman" w:hAnsi="Segoe UI" w:cs="Segoe UI"/>
          <w:sz w:val="24"/>
          <w:szCs w:val="24"/>
        </w:rPr>
        <w:t> </w:t>
      </w:r>
      <w:r w:rsidRPr="00B43D69">
        <w:rPr>
          <w:rFonts w:ascii="Times New Roman" w:eastAsia="Times New Roman" w:hAnsi="Times New Roman" w:cs="Times New Roman"/>
          <w:sz w:val="24"/>
          <w:szCs w:val="24"/>
        </w:rPr>
        <w:t>or cmd.exe </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Segoe UI" w:eastAsia="Times New Roman" w:hAnsi="Segoe UI" w:cs="Segoe UI"/>
          <w:sz w:val="24"/>
          <w:szCs w:val="24"/>
        </w:rPr>
        <w:t>Bat File: C:\Temp\Test.bat</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Executable: \\10.2.1.1\c$\scripts\alerts.exe</w:t>
      </w:r>
    </w:p>
    <w:p w:rsidR="00B43D69" w:rsidRPr="00B43D69" w:rsidRDefault="00B43D69" w:rsidP="00B43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In the </w:t>
      </w:r>
      <w:r w:rsidRPr="00B43D69">
        <w:rPr>
          <w:rFonts w:ascii="Times New Roman" w:eastAsia="Times New Roman" w:hAnsi="Times New Roman" w:cs="Times New Roman"/>
          <w:b/>
          <w:bCs/>
          <w:sz w:val="24"/>
          <w:szCs w:val="24"/>
        </w:rPr>
        <w:t xml:space="preserve">Program </w:t>
      </w:r>
      <w:r w:rsidRPr="00B43D69">
        <w:rPr>
          <w:rFonts w:ascii="Segoe UI" w:eastAsia="Times New Roman" w:hAnsi="Segoe UI" w:cs="Segoe UI"/>
          <w:b/>
          <w:bCs/>
          <w:sz w:val="24"/>
          <w:szCs w:val="24"/>
        </w:rPr>
        <w:t>Args</w:t>
      </w:r>
      <w:r w:rsidRPr="00B43D69">
        <w:rPr>
          <w:rFonts w:ascii="Segoe UI" w:eastAsia="Times New Roman" w:hAnsi="Segoe UI" w:cs="Segoe UI"/>
          <w:sz w:val="24"/>
          <w:szCs w:val="24"/>
        </w:rPr>
        <w:t xml:space="preserve"> field, define an 'Argument' string passed to the program, batch, or command file named in the Program Name field when executed.  The 'Argument' string text supports macro substitution based on macro parameters listed below.  </w:t>
      </w:r>
      <w:proofErr w:type="gramStart"/>
      <w:r w:rsidRPr="00B43D69">
        <w:rPr>
          <w:rFonts w:ascii="Segoe UI" w:eastAsia="Times New Roman" w:hAnsi="Segoe UI" w:cs="Segoe UI"/>
          <w:sz w:val="24"/>
          <w:szCs w:val="24"/>
        </w:rPr>
        <w:t>The</w:t>
      </w:r>
      <w:proofErr w:type="gramEnd"/>
      <w:r w:rsidRPr="00B43D69">
        <w:rPr>
          <w:rFonts w:ascii="Segoe UI" w:eastAsia="Times New Roman" w:hAnsi="Segoe UI" w:cs="Segoe UI"/>
          <w:sz w:val="24"/>
          <w:szCs w:val="24"/>
        </w:rPr>
        <w:t xml:space="preserve"> parameters are case sensitive and must be upper case. You can find these macros in the  Examples: </w:t>
      </w:r>
      <w:r w:rsidRPr="00B43D69">
        <w:rPr>
          <w:rFonts w:ascii="Times New Roman" w:eastAsia="Times New Roman" w:hAnsi="Times New Roman" w:cs="Times New Roman"/>
          <w:sz w:val="24"/>
          <w:szCs w:val="24"/>
        </w:rPr>
        <w:t xml:space="preserve"> </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Powershell: -</w:t>
      </w:r>
      <w:r w:rsidRPr="00B43D69">
        <w:rPr>
          <w:rFonts w:ascii="Segoe UI" w:eastAsia="Times New Roman" w:hAnsi="Segoe UI" w:cs="Segoe UI"/>
          <w:sz w:val="24"/>
          <w:szCs w:val="24"/>
        </w:rPr>
        <w:t>ExecutionPolicy Bypass -File "C:\Program Files\MonitorIT\Scripts\test.ps1" </w:t>
      </w:r>
    </w:p>
    <w:p w:rsidR="00B43D69" w:rsidRPr="00B43D69" w:rsidRDefault="00B43D69" w:rsidP="00B43D6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Command: net stop Spooler</w:t>
      </w:r>
    </w:p>
    <w:p w:rsidR="00B43D69" w:rsidRPr="00B43D69" w:rsidRDefault="00B43D69" w:rsidP="00B43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The </w:t>
      </w:r>
      <w:r w:rsidRPr="00B43D69">
        <w:rPr>
          <w:rFonts w:ascii="Times New Roman" w:eastAsia="Times New Roman" w:hAnsi="Times New Roman" w:cs="Times New Roman"/>
          <w:b/>
          <w:bCs/>
          <w:sz w:val="24"/>
          <w:szCs w:val="24"/>
        </w:rPr>
        <w:t>optional username and password</w:t>
      </w:r>
      <w:r w:rsidRPr="00B43D69">
        <w:rPr>
          <w:rFonts w:ascii="Times New Roman" w:eastAsia="Times New Roman" w:hAnsi="Times New Roman" w:cs="Times New Roman"/>
          <w:sz w:val="24"/>
          <w:szCs w:val="24"/>
        </w:rPr>
        <w:t xml:space="preserve"> field is where you would, if necessary, define a user that the Goliath Agent will use to run the remediation.</w:t>
      </w:r>
      <w:r w:rsidRPr="00B43D69">
        <w:rPr>
          <w:rFonts w:ascii="Segoe UI" w:eastAsia="Times New Roman" w:hAnsi="Segoe UI" w:cs="Segoe UI"/>
          <w:sz w:val="24"/>
          <w:szCs w:val="24"/>
        </w:rPr>
        <w:t> This username must be in the form of domain\user </w:t>
      </w:r>
    </w:p>
    <w:p w:rsidR="00B43D69" w:rsidRPr="00B43D69" w:rsidRDefault="00B43D69" w:rsidP="00B43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Set the </w:t>
      </w:r>
      <w:r w:rsidRPr="00B43D69">
        <w:rPr>
          <w:rFonts w:ascii="Times New Roman" w:eastAsia="Times New Roman" w:hAnsi="Times New Roman" w:cs="Times New Roman"/>
          <w:b/>
          <w:bCs/>
          <w:sz w:val="24"/>
          <w:szCs w:val="24"/>
        </w:rPr>
        <w:t>Show Program Window</w:t>
      </w:r>
      <w:r w:rsidRPr="00B43D69">
        <w:rPr>
          <w:rFonts w:ascii="Times New Roman" w:eastAsia="Times New Roman" w:hAnsi="Times New Roman" w:cs="Times New Roman"/>
          <w:sz w:val="24"/>
          <w:szCs w:val="24"/>
        </w:rPr>
        <w:t xml:space="preserve"> check box to have the remediation actions appear on the screen or uncheck to run the remediation in the background; hidden. </w:t>
      </w:r>
    </w:p>
    <w:p w:rsidR="00B43D69" w:rsidRPr="00B43D69" w:rsidRDefault="00B43D69" w:rsidP="00B43D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 xml:space="preserve">Press the </w:t>
      </w:r>
      <w:r w:rsidRPr="00B43D69">
        <w:rPr>
          <w:rFonts w:ascii="Times New Roman" w:eastAsia="Times New Roman" w:hAnsi="Times New Roman" w:cs="Times New Roman"/>
          <w:b/>
          <w:bCs/>
          <w:sz w:val="24"/>
          <w:szCs w:val="24"/>
        </w:rPr>
        <w:t>Test Program</w:t>
      </w:r>
      <w:r w:rsidRPr="00B43D69">
        <w:rPr>
          <w:rFonts w:ascii="Times New Roman" w:eastAsia="Times New Roman" w:hAnsi="Times New Roman" w:cs="Times New Roman"/>
          <w:sz w:val="24"/>
          <w:szCs w:val="24"/>
        </w:rPr>
        <w:t xml:space="preserve"> button to test the remediation execution. The test will only process the Program Args macros, if any, and will return a message. </w:t>
      </w:r>
    </w:p>
    <w:p w:rsidR="00B43D69" w:rsidRPr="00B43D69" w:rsidRDefault="00B43D69" w:rsidP="00B43D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3D69">
        <w:rPr>
          <w:rFonts w:ascii="Times New Roman" w:eastAsia="Times New Roman" w:hAnsi="Times New Roman" w:cs="Times New Roman"/>
          <w:b/>
          <w:bCs/>
          <w:kern w:val="36"/>
          <w:sz w:val="48"/>
          <w:szCs w:val="48"/>
        </w:rPr>
        <w:t>Macros for Program Arguments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&amp;D for Date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&amp;T for Time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&amp;N for Name of the Server/Device causing the alert condition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&amp;P for the Server/Device Description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&amp;O for the Server/Device Notes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&amp;G for the Name of the Group that the Server/Device belongs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&amp;C for the Group Description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&amp;A for IP Address of the Server/Device causing the alert condition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&amp;W for the Monitoring Rule ‘Name’ responsible for the alert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&amp;R for the Monitoring Rule ‘Description’ text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&amp;L for the Monitoring Rule ‘Severity’ level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&amp;E for the Monitoring Rule Notes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&amp;S for Status message or code associated with the alert </w:t>
      </w:r>
    </w:p>
    <w:p w:rsidR="00B43D69" w:rsidRPr="00B43D69" w:rsidRDefault="00B43D69" w:rsidP="00B43D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3D69">
        <w:rPr>
          <w:rFonts w:ascii="Times New Roman" w:eastAsia="Times New Roman" w:hAnsi="Times New Roman" w:cs="Times New Roman"/>
          <w:sz w:val="24"/>
          <w:szCs w:val="24"/>
        </w:rPr>
        <w:t>&amp;V for the CounterWatch value that exceeded a threshold in this type alert. </w:t>
      </w:r>
    </w:p>
    <w:p w:rsidR="00A37BF2" w:rsidRDefault="00A37BF2"/>
    <w:sectPr w:rsidR="00A37BF2" w:rsidSect="00A37B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4289"/>
    <w:multiLevelType w:val="multilevel"/>
    <w:tmpl w:val="6D444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981292"/>
    <w:multiLevelType w:val="multilevel"/>
    <w:tmpl w:val="3E9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B43D69"/>
    <w:rsid w:val="00A37BF2"/>
    <w:rsid w:val="00B43D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F2"/>
  </w:style>
  <w:style w:type="paragraph" w:styleId="Heading1">
    <w:name w:val="heading 1"/>
    <w:basedOn w:val="Normal"/>
    <w:link w:val="Heading1Char"/>
    <w:uiPriority w:val="9"/>
    <w:qFormat/>
    <w:rsid w:val="00B4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D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3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D69"/>
    <w:rPr>
      <w:b/>
      <w:bCs/>
    </w:rPr>
  </w:style>
  <w:style w:type="character" w:customStyle="1" w:styleId="wysiwyg-underline">
    <w:name w:val="wysiwyg-underline"/>
    <w:basedOn w:val="DefaultParagraphFont"/>
    <w:rsid w:val="00B43D69"/>
  </w:style>
  <w:style w:type="paragraph" w:styleId="BalloonText">
    <w:name w:val="Balloon Text"/>
    <w:basedOn w:val="Normal"/>
    <w:link w:val="BalloonTextChar"/>
    <w:uiPriority w:val="99"/>
    <w:semiHidden/>
    <w:unhideWhenUsed/>
    <w:rsid w:val="00B43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04742">
      <w:bodyDiv w:val="1"/>
      <w:marLeft w:val="0"/>
      <w:marRight w:val="0"/>
      <w:marTop w:val="0"/>
      <w:marBottom w:val="0"/>
      <w:divBdr>
        <w:top w:val="none" w:sz="0" w:space="0" w:color="auto"/>
        <w:left w:val="none" w:sz="0" w:space="0" w:color="auto"/>
        <w:bottom w:val="none" w:sz="0" w:space="0" w:color="auto"/>
        <w:right w:val="none" w:sz="0" w:space="0" w:color="auto"/>
      </w:divBdr>
      <w:divsChild>
        <w:div w:id="166293078">
          <w:marLeft w:val="0"/>
          <w:marRight w:val="0"/>
          <w:marTop w:val="0"/>
          <w:marBottom w:val="0"/>
          <w:divBdr>
            <w:top w:val="none" w:sz="0" w:space="0" w:color="auto"/>
            <w:left w:val="none" w:sz="0" w:space="0" w:color="auto"/>
            <w:bottom w:val="none" w:sz="0" w:space="0" w:color="auto"/>
            <w:right w:val="none" w:sz="0" w:space="0" w:color="auto"/>
          </w:divBdr>
          <w:divsChild>
            <w:div w:id="137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2023-03-28T11:35:00Z</dcterms:created>
  <dcterms:modified xsi:type="dcterms:W3CDTF">2023-03-28T11:35:00Z</dcterms:modified>
</cp:coreProperties>
</file>