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42AD" w:rsidRPr="005A42AD" w:rsidRDefault="005A42AD" w:rsidP="005A42A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5A42A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How to Add a SSL/TLS Certificate to Goliath </w:t>
      </w:r>
    </w:p>
    <w:p w:rsidR="005A42AD" w:rsidRPr="005A42AD" w:rsidRDefault="005A42AD" w:rsidP="005A42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42AD">
        <w:rPr>
          <w:rFonts w:ascii="Times New Roman" w:eastAsia="Times New Roman" w:hAnsi="Times New Roman" w:cs="Times New Roman"/>
          <w:sz w:val="24"/>
          <w:szCs w:val="24"/>
        </w:rPr>
        <w:t>Goliath Performance Monitor and Goliath Application Availability Monitor use Microsoft IIS as their web server. By default, the technologies ship with a self-signed certificate. This article will review how to add a SSL/TSL certificate to the web server.</w:t>
      </w:r>
    </w:p>
    <w:p w:rsidR="005A42AD" w:rsidRPr="005A42AD" w:rsidRDefault="005A42AD" w:rsidP="005A42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42AD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5A42AD" w:rsidRPr="005A42AD" w:rsidRDefault="005A42AD" w:rsidP="005A42A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A42AD">
        <w:rPr>
          <w:rFonts w:ascii="Times New Roman" w:eastAsia="Times New Roman" w:hAnsi="Times New Roman" w:cs="Times New Roman"/>
          <w:b/>
          <w:bCs/>
          <w:sz w:val="36"/>
          <w:szCs w:val="36"/>
        </w:rPr>
        <w:t>What you'll need:</w:t>
      </w:r>
    </w:p>
    <w:p w:rsidR="005A42AD" w:rsidRPr="005A42AD" w:rsidRDefault="005A42AD" w:rsidP="005A42A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42AD">
        <w:rPr>
          <w:rFonts w:ascii="Times New Roman" w:eastAsia="Times New Roman" w:hAnsi="Times New Roman" w:cs="Times New Roman"/>
          <w:sz w:val="24"/>
          <w:szCs w:val="24"/>
        </w:rPr>
        <w:t>RDP or Console Access to the Goliath Server</w:t>
      </w:r>
    </w:p>
    <w:p w:rsidR="005A42AD" w:rsidRPr="005A42AD" w:rsidRDefault="005A42AD" w:rsidP="005A42A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42AD">
        <w:rPr>
          <w:rFonts w:ascii="Times New Roman" w:eastAsia="Times New Roman" w:hAnsi="Times New Roman" w:cs="Times New Roman"/>
          <w:sz w:val="24"/>
          <w:szCs w:val="24"/>
        </w:rPr>
        <w:t>IIS Web Server Certificate (.</w:t>
      </w:r>
      <w:proofErr w:type="spellStart"/>
      <w:r w:rsidRPr="005A42AD">
        <w:rPr>
          <w:rFonts w:ascii="Times New Roman" w:eastAsia="Times New Roman" w:hAnsi="Times New Roman" w:cs="Times New Roman"/>
          <w:sz w:val="24"/>
          <w:szCs w:val="24"/>
        </w:rPr>
        <w:t>pfx</w:t>
      </w:r>
      <w:proofErr w:type="spellEnd"/>
      <w:r w:rsidRPr="005A42AD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</w:p>
    <w:p w:rsidR="005A42AD" w:rsidRPr="005A42AD" w:rsidRDefault="005A42AD" w:rsidP="005A42A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42AD">
        <w:rPr>
          <w:rFonts w:ascii="Times New Roman" w:eastAsia="Times New Roman" w:hAnsi="Times New Roman" w:cs="Times New Roman"/>
          <w:sz w:val="24"/>
          <w:szCs w:val="24"/>
        </w:rPr>
        <w:t>This can be a wildcard certificate used by your organization or one specific to the Goliath Server</w:t>
      </w:r>
    </w:p>
    <w:p w:rsidR="005A42AD" w:rsidRPr="005A42AD" w:rsidRDefault="005A42AD" w:rsidP="005A42A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A42AD">
        <w:rPr>
          <w:rFonts w:ascii="Times New Roman" w:eastAsia="Times New Roman" w:hAnsi="Times New Roman" w:cs="Times New Roman"/>
          <w:b/>
          <w:bCs/>
          <w:sz w:val="36"/>
          <w:szCs w:val="36"/>
        </w:rPr>
        <w:t>Instructions:</w:t>
      </w:r>
    </w:p>
    <w:p w:rsidR="005A42AD" w:rsidRPr="005A42AD" w:rsidRDefault="005A42AD" w:rsidP="005A42A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42AD">
        <w:rPr>
          <w:rFonts w:ascii="Times New Roman" w:eastAsia="Times New Roman" w:hAnsi="Times New Roman" w:cs="Times New Roman"/>
          <w:sz w:val="24"/>
          <w:szCs w:val="24"/>
        </w:rPr>
        <w:t>Connect to the Goliath Server via RDP or Console</w:t>
      </w:r>
    </w:p>
    <w:p w:rsidR="005A42AD" w:rsidRPr="005A42AD" w:rsidRDefault="005A42AD" w:rsidP="005A42A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42AD">
        <w:rPr>
          <w:rFonts w:ascii="Times New Roman" w:eastAsia="Times New Roman" w:hAnsi="Times New Roman" w:cs="Times New Roman"/>
          <w:sz w:val="24"/>
          <w:szCs w:val="24"/>
        </w:rPr>
        <w:t xml:space="preserve">Place the IIS Web Server Certificate somewhere on the system </w:t>
      </w:r>
    </w:p>
    <w:p w:rsidR="005A42AD" w:rsidRPr="005A42AD" w:rsidRDefault="005A42AD" w:rsidP="005A42A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42AD">
        <w:rPr>
          <w:rFonts w:ascii="Times New Roman" w:eastAsia="Times New Roman" w:hAnsi="Times New Roman" w:cs="Times New Roman"/>
          <w:sz w:val="24"/>
          <w:szCs w:val="24"/>
        </w:rPr>
        <w:t>The location of this file will be needed in a later step</w:t>
      </w:r>
    </w:p>
    <w:p w:rsidR="005A42AD" w:rsidRPr="005A42AD" w:rsidRDefault="005A42AD" w:rsidP="005A42A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42AD">
        <w:rPr>
          <w:rFonts w:ascii="Times New Roman" w:eastAsia="Times New Roman" w:hAnsi="Times New Roman" w:cs="Times New Roman"/>
          <w:sz w:val="24"/>
          <w:szCs w:val="24"/>
        </w:rPr>
        <w:t xml:space="preserve">Launch "Internet Information Services (IIS) Manager" </w:t>
      </w:r>
    </w:p>
    <w:p w:rsidR="005A42AD" w:rsidRPr="005A42AD" w:rsidRDefault="005A42AD" w:rsidP="005A42A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42AD">
        <w:rPr>
          <w:rFonts w:ascii="Times New Roman" w:eastAsia="Times New Roman" w:hAnsi="Times New Roman" w:cs="Times New Roman"/>
          <w:sz w:val="24"/>
          <w:szCs w:val="24"/>
        </w:rPr>
        <w:t>This can be done by clicking on the "Start" menu, and then "Administrative Tools" or also by going to "Tools" inside Server Manager</w:t>
      </w:r>
    </w:p>
    <w:p w:rsidR="005A42AD" w:rsidRPr="005A42AD" w:rsidRDefault="005A42AD" w:rsidP="005A42A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42AD">
        <w:rPr>
          <w:rFonts w:ascii="Times New Roman" w:eastAsia="Times New Roman" w:hAnsi="Times New Roman" w:cs="Times New Roman"/>
          <w:sz w:val="24"/>
          <w:szCs w:val="24"/>
        </w:rPr>
        <w:t xml:space="preserve">Once IIS Manager is open, click on the hostname of the machine in the left hand "connections" frame </w:t>
      </w:r>
    </w:p>
    <w:p w:rsidR="005A42AD" w:rsidRPr="005A42AD" w:rsidRDefault="005A42AD" w:rsidP="005A42A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1320145" cy="5732145"/>
            <wp:effectExtent l="19050" t="0" r="0" b="0"/>
            <wp:docPr id="1" name="Picture 1" descr="mcecli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ceclip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20145" cy="5732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2AD" w:rsidRPr="005A42AD" w:rsidRDefault="005A42AD" w:rsidP="005A42A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42AD">
        <w:rPr>
          <w:rFonts w:ascii="Times New Roman" w:eastAsia="Times New Roman" w:hAnsi="Times New Roman" w:cs="Times New Roman"/>
          <w:sz w:val="24"/>
          <w:szCs w:val="24"/>
        </w:rPr>
        <w:t xml:space="preserve">In the middle section of the tool, double click on "Server Certificates </w:t>
      </w:r>
    </w:p>
    <w:p w:rsidR="005A42AD" w:rsidRPr="005A42AD" w:rsidRDefault="005A42AD" w:rsidP="005A42A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1294745" cy="5706745"/>
            <wp:effectExtent l="19050" t="0" r="1905" b="0"/>
            <wp:docPr id="2" name="Picture 2" descr="mcecli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ceclip4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94745" cy="5706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2AD" w:rsidRPr="005A42AD" w:rsidRDefault="005A42AD" w:rsidP="005A42A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42AD">
        <w:rPr>
          <w:rFonts w:ascii="Times New Roman" w:eastAsia="Times New Roman" w:hAnsi="Times New Roman" w:cs="Times New Roman"/>
          <w:sz w:val="24"/>
          <w:szCs w:val="24"/>
        </w:rPr>
        <w:t xml:space="preserve">Once in the "Server Certificates" view, click on the option "Import" from the "Action" pane on the right hand side </w:t>
      </w:r>
    </w:p>
    <w:p w:rsidR="005A42AD" w:rsidRPr="005A42AD" w:rsidRDefault="005A42AD" w:rsidP="005A42A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1285855" cy="5791200"/>
            <wp:effectExtent l="19050" t="0" r="0" b="0"/>
            <wp:docPr id="3" name="Picture 3" descr="mcecli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ceclip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85855" cy="579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2AD" w:rsidRPr="005A42AD" w:rsidRDefault="005A42AD" w:rsidP="005A42A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42AD">
        <w:rPr>
          <w:rFonts w:ascii="Times New Roman" w:eastAsia="Times New Roman" w:hAnsi="Times New Roman" w:cs="Times New Roman"/>
          <w:sz w:val="24"/>
          <w:szCs w:val="24"/>
        </w:rPr>
        <w:t>A new window will appear, complete the fields for importing the certificate by 1) entering the path to the .</w:t>
      </w:r>
      <w:proofErr w:type="spellStart"/>
      <w:r w:rsidRPr="005A42AD">
        <w:rPr>
          <w:rFonts w:ascii="Times New Roman" w:eastAsia="Times New Roman" w:hAnsi="Times New Roman" w:cs="Times New Roman"/>
          <w:sz w:val="24"/>
          <w:szCs w:val="24"/>
        </w:rPr>
        <w:t>pfx</w:t>
      </w:r>
      <w:proofErr w:type="spellEnd"/>
      <w:r w:rsidRPr="005A42AD">
        <w:rPr>
          <w:rFonts w:ascii="Times New Roman" w:eastAsia="Times New Roman" w:hAnsi="Times New Roman" w:cs="Times New Roman"/>
          <w:sz w:val="24"/>
          <w:szCs w:val="24"/>
        </w:rPr>
        <w:t xml:space="preserve"> location and 2) entering the password for the .</w:t>
      </w:r>
      <w:proofErr w:type="spellStart"/>
      <w:r w:rsidRPr="005A42AD">
        <w:rPr>
          <w:rFonts w:ascii="Times New Roman" w:eastAsia="Times New Roman" w:hAnsi="Times New Roman" w:cs="Times New Roman"/>
          <w:sz w:val="24"/>
          <w:szCs w:val="24"/>
        </w:rPr>
        <w:t>pfx</w:t>
      </w:r>
      <w:proofErr w:type="spellEnd"/>
      <w:r w:rsidRPr="005A42AD">
        <w:rPr>
          <w:rFonts w:ascii="Times New Roman" w:eastAsia="Times New Roman" w:hAnsi="Times New Roman" w:cs="Times New Roman"/>
          <w:sz w:val="24"/>
          <w:szCs w:val="24"/>
        </w:rPr>
        <w:t xml:space="preserve"> file. Feel free to disable "allow this certificate to be exported" is desired. Click "ok" when finished to save and close the window. </w:t>
      </w:r>
    </w:p>
    <w:p w:rsidR="005A42AD" w:rsidRPr="005A42AD" w:rsidRDefault="005A42AD" w:rsidP="005A42A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1336655" cy="5774055"/>
            <wp:effectExtent l="19050" t="0" r="0" b="0"/>
            <wp:docPr id="4" name="Picture 4" descr="mcecli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ceclip5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6655" cy="5774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2AD" w:rsidRPr="005A42AD" w:rsidRDefault="005A42AD" w:rsidP="005A42A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42AD">
        <w:rPr>
          <w:rFonts w:ascii="Times New Roman" w:eastAsia="Times New Roman" w:hAnsi="Times New Roman" w:cs="Times New Roman"/>
          <w:sz w:val="24"/>
          <w:szCs w:val="24"/>
        </w:rPr>
        <w:t>You should now see the certificate listed on the "Server Certificates" page.</w:t>
      </w:r>
    </w:p>
    <w:p w:rsidR="005A42AD" w:rsidRPr="005A42AD" w:rsidRDefault="005A42AD" w:rsidP="005A42A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42AD">
        <w:rPr>
          <w:rFonts w:ascii="Times New Roman" w:eastAsia="Times New Roman" w:hAnsi="Times New Roman" w:cs="Times New Roman"/>
          <w:sz w:val="24"/>
          <w:szCs w:val="24"/>
        </w:rPr>
        <w:t>Now that the certificate has been imported, we'll next need to apply it to the website</w:t>
      </w:r>
    </w:p>
    <w:p w:rsidR="005A42AD" w:rsidRPr="005A42AD" w:rsidRDefault="005A42AD" w:rsidP="005A42A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42AD">
        <w:rPr>
          <w:rFonts w:ascii="Times New Roman" w:eastAsia="Times New Roman" w:hAnsi="Times New Roman" w:cs="Times New Roman"/>
          <w:sz w:val="24"/>
          <w:szCs w:val="24"/>
        </w:rPr>
        <w:t>From the left hand "Connections" pane, expand the folder "Sites" and select the site named "</w:t>
      </w:r>
      <w:proofErr w:type="spellStart"/>
      <w:r w:rsidRPr="005A42AD">
        <w:rPr>
          <w:rFonts w:ascii="Times New Roman" w:eastAsia="Times New Roman" w:hAnsi="Times New Roman" w:cs="Times New Roman"/>
          <w:sz w:val="24"/>
          <w:szCs w:val="24"/>
        </w:rPr>
        <w:t>GoliathWeb</w:t>
      </w:r>
      <w:proofErr w:type="spellEnd"/>
      <w:r w:rsidRPr="005A42AD">
        <w:rPr>
          <w:rFonts w:ascii="Times New Roman" w:eastAsia="Times New Roman" w:hAnsi="Times New Roman" w:cs="Times New Roman"/>
          <w:sz w:val="24"/>
          <w:szCs w:val="24"/>
        </w:rPr>
        <w:t xml:space="preserve">" </w:t>
      </w:r>
    </w:p>
    <w:p w:rsidR="005A42AD" w:rsidRPr="005A42AD" w:rsidRDefault="005A42AD" w:rsidP="005A42A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1353800" cy="5740400"/>
            <wp:effectExtent l="19050" t="0" r="0" b="0"/>
            <wp:docPr id="5" name="Picture 5" descr="mcecli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ceclip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3800" cy="574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2AD" w:rsidRPr="005A42AD" w:rsidRDefault="005A42AD" w:rsidP="005A42A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42AD">
        <w:rPr>
          <w:rFonts w:ascii="Times New Roman" w:eastAsia="Times New Roman" w:hAnsi="Times New Roman" w:cs="Times New Roman"/>
          <w:sz w:val="24"/>
          <w:szCs w:val="24"/>
        </w:rPr>
        <w:t xml:space="preserve">From the right hand "Actions" pane, under "Edit Site" click the link for "Bindings..." </w:t>
      </w:r>
    </w:p>
    <w:p w:rsidR="005A42AD" w:rsidRPr="005A42AD" w:rsidRDefault="005A42AD" w:rsidP="005A42A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1345545" cy="5732145"/>
            <wp:effectExtent l="19050" t="0" r="8255" b="0"/>
            <wp:docPr id="6" name="Picture 6" descr="mceclip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ceclip7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5545" cy="5732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2AD" w:rsidRPr="005A42AD" w:rsidRDefault="005A42AD" w:rsidP="005A42A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42AD">
        <w:rPr>
          <w:rFonts w:ascii="Times New Roman" w:eastAsia="Times New Roman" w:hAnsi="Times New Roman" w:cs="Times New Roman"/>
          <w:sz w:val="24"/>
          <w:szCs w:val="24"/>
        </w:rPr>
        <w:t xml:space="preserve">A new window will appear, select the site binding and click the "Edit..." button </w:t>
      </w:r>
    </w:p>
    <w:p w:rsidR="005A42AD" w:rsidRPr="005A42AD" w:rsidRDefault="005A42AD" w:rsidP="005A42A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1277600" cy="5706745"/>
            <wp:effectExtent l="19050" t="0" r="0" b="0"/>
            <wp:docPr id="7" name="Picture 7" descr="mceclip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ceclip8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7600" cy="5706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2AD" w:rsidRPr="005A42AD" w:rsidRDefault="005A42AD" w:rsidP="005A42A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42AD">
        <w:rPr>
          <w:rFonts w:ascii="Times New Roman" w:eastAsia="Times New Roman" w:hAnsi="Times New Roman" w:cs="Times New Roman"/>
          <w:sz w:val="24"/>
          <w:szCs w:val="24"/>
        </w:rPr>
        <w:t xml:space="preserve">Another window will </w:t>
      </w:r>
      <w:proofErr w:type="gramStart"/>
      <w:r w:rsidRPr="005A42AD">
        <w:rPr>
          <w:rFonts w:ascii="Times New Roman" w:eastAsia="Times New Roman" w:hAnsi="Times New Roman" w:cs="Times New Roman"/>
          <w:sz w:val="24"/>
          <w:szCs w:val="24"/>
        </w:rPr>
        <w:t>open,</w:t>
      </w:r>
      <w:proofErr w:type="gramEnd"/>
      <w:r w:rsidRPr="005A42AD">
        <w:rPr>
          <w:rFonts w:ascii="Times New Roman" w:eastAsia="Times New Roman" w:hAnsi="Times New Roman" w:cs="Times New Roman"/>
          <w:sz w:val="24"/>
          <w:szCs w:val="24"/>
        </w:rPr>
        <w:t xml:space="preserve"> use the "SSL certificate" dropdown menu to chose the correct certificate and then click "OK" to close this window. </w:t>
      </w:r>
    </w:p>
    <w:p w:rsidR="005A42AD" w:rsidRPr="005A42AD" w:rsidRDefault="005A42AD" w:rsidP="005A42A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1336655" cy="5782945"/>
            <wp:effectExtent l="19050" t="0" r="0" b="0"/>
            <wp:docPr id="8" name="Picture 8" descr="mceclip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ceclip9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6655" cy="5782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2AD" w:rsidRPr="005A42AD" w:rsidRDefault="005A42AD" w:rsidP="005A42A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42AD">
        <w:rPr>
          <w:rFonts w:ascii="Times New Roman" w:eastAsia="Times New Roman" w:hAnsi="Times New Roman" w:cs="Times New Roman"/>
          <w:sz w:val="24"/>
          <w:szCs w:val="24"/>
        </w:rPr>
        <w:t>Click "Close" to close the other window.</w:t>
      </w:r>
    </w:p>
    <w:p w:rsidR="005A42AD" w:rsidRPr="005A42AD" w:rsidRDefault="005A42AD" w:rsidP="005A42A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42AD">
        <w:rPr>
          <w:rFonts w:ascii="Times New Roman" w:eastAsia="Times New Roman" w:hAnsi="Times New Roman" w:cs="Times New Roman"/>
          <w:sz w:val="24"/>
          <w:szCs w:val="24"/>
        </w:rPr>
        <w:t xml:space="preserve">From the right hand "Actions" pane, under "Manage Website" click the link for "Restart" to complete the configuration </w:t>
      </w:r>
    </w:p>
    <w:p w:rsidR="005A42AD" w:rsidRPr="005A42AD" w:rsidRDefault="005A42AD" w:rsidP="005A42A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1285855" cy="5723255"/>
            <wp:effectExtent l="19050" t="0" r="0" b="0"/>
            <wp:docPr id="9" name="Picture 9" descr="mceclip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ceclip10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85855" cy="572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2AD" w:rsidRPr="005A42AD" w:rsidRDefault="005A42AD" w:rsidP="005A42A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42AD">
        <w:rPr>
          <w:rFonts w:ascii="Times New Roman" w:eastAsia="Times New Roman" w:hAnsi="Times New Roman" w:cs="Times New Roman"/>
          <w:sz w:val="24"/>
          <w:szCs w:val="24"/>
        </w:rPr>
        <w:t xml:space="preserve">Open web browser and now navigate to the secure site </w:t>
      </w:r>
      <w:proofErr w:type="spellStart"/>
      <w:proofErr w:type="gramStart"/>
      <w:r w:rsidRPr="005A42AD">
        <w:rPr>
          <w:rFonts w:ascii="Times New Roman" w:eastAsia="Times New Roman" w:hAnsi="Times New Roman" w:cs="Times New Roman"/>
          <w:sz w:val="24"/>
          <w:szCs w:val="24"/>
        </w:rPr>
        <w:t>url</w:t>
      </w:r>
      <w:proofErr w:type="spellEnd"/>
      <w:proofErr w:type="gramEnd"/>
      <w:r w:rsidRPr="005A42AD">
        <w:rPr>
          <w:rFonts w:ascii="Times New Roman" w:eastAsia="Times New Roman" w:hAnsi="Times New Roman" w:cs="Times New Roman"/>
          <w:sz w:val="24"/>
          <w:szCs w:val="24"/>
        </w:rPr>
        <w:t>, you should see the Goliath console load and the connection is secure.</w:t>
      </w:r>
    </w:p>
    <w:p w:rsidR="005B35C8" w:rsidRDefault="005B35C8"/>
    <w:sectPr w:rsidR="005B35C8" w:rsidSect="005B35C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410DED"/>
    <w:multiLevelType w:val="multilevel"/>
    <w:tmpl w:val="D5C814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24206C5"/>
    <w:multiLevelType w:val="multilevel"/>
    <w:tmpl w:val="100AAE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5A42AD"/>
    <w:rsid w:val="005A42AD"/>
    <w:rsid w:val="005B35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35C8"/>
  </w:style>
  <w:style w:type="paragraph" w:styleId="Heading1">
    <w:name w:val="heading 1"/>
    <w:basedOn w:val="Normal"/>
    <w:link w:val="Heading1Char"/>
    <w:uiPriority w:val="9"/>
    <w:qFormat/>
    <w:rsid w:val="005A42A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5A42A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42A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A42AD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A42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A42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42A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0166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22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349</Words>
  <Characters>1993</Characters>
  <Application>Microsoft Office Word</Application>
  <DocSecurity>0</DocSecurity>
  <Lines>16</Lines>
  <Paragraphs>4</Paragraphs>
  <ScaleCrop>false</ScaleCrop>
  <Company/>
  <LinksUpToDate>false</LinksUpToDate>
  <CharactersWithSpaces>2338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dcterms:created xsi:type="dcterms:W3CDTF">2023-03-28T10:09:00Z</dcterms:created>
  <dcterms:modified xsi:type="dcterms:W3CDTF">2023-03-28T10:09:00Z</dcterms:modified>
</cp:coreProperties>
</file>