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2E" w:rsidRPr="0009142E" w:rsidRDefault="0009142E" w:rsidP="00091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1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VMware Virtual Machine Monitoring </w:t>
      </w:r>
    </w:p>
    <w:p w:rsidR="0009142E" w:rsidRPr="0009142E" w:rsidRDefault="0009142E" w:rsidP="0009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The VMware VM Alert allows users to monitor resource utilization and notify when the specified threshold has been breached. By default, this monitoring rule is </w:t>
      </w:r>
      <w:proofErr w:type="gramStart"/>
      <w:r w:rsidRPr="0009142E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when then </w:t>
      </w:r>
      <w:hyperlink r:id="rId5" w:tgtFrame="_blank" w:history="1">
        <w:r w:rsidRPr="00091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VMware Hypervisor API</w:t>
        </w:r>
      </w:hyperlink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has been configured, along with the subsequent storage and VM rules.</w:t>
      </w:r>
    </w:p>
    <w:p w:rsidR="0009142E" w:rsidRPr="0009142E" w:rsidRDefault="0009142E" w:rsidP="00091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6697345" cy="2768600"/>
            <wp:effectExtent l="19050" t="0" r="8255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2E" w:rsidRPr="0009142E" w:rsidRDefault="0009142E" w:rsidP="00091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1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 a New Monitoring Rule</w:t>
      </w:r>
    </w:p>
    <w:p w:rsidR="0009142E" w:rsidRPr="0009142E" w:rsidRDefault="0009142E" w:rsidP="0009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To create a new monitoring condition, navigate to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- Monitoring Rules 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page and click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:rsidR="0009142E" w:rsidRPr="0009142E" w:rsidRDefault="0009142E" w:rsidP="0009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A selection pane will appear, click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button next to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VMware ESX/</w:t>
      </w:r>
      <w:proofErr w:type="spellStart"/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ESXi</w:t>
      </w:r>
      <w:proofErr w:type="spellEnd"/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Watch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to expand the options</w:t>
      </w:r>
    </w:p>
    <w:p w:rsidR="0009142E" w:rsidRPr="0009142E" w:rsidRDefault="0009142E" w:rsidP="0009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Click the radio button next to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VMware ESX/</w:t>
      </w:r>
      <w:proofErr w:type="spellStart"/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ESXi</w:t>
      </w:r>
      <w:proofErr w:type="spellEnd"/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Watch - Virtual Machine Watch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and then click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</w:p>
    <w:p w:rsidR="0009142E" w:rsidRPr="0009142E" w:rsidRDefault="0009142E" w:rsidP="0009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Now the monitoring rule pane will appear. At the top of the pane name the Monitoring Rule via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Rule Name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field, as well as define the description and the severity.</w:t>
      </w:r>
    </w:p>
    <w:p w:rsidR="0009142E" w:rsidRPr="0009142E" w:rsidRDefault="0009142E" w:rsidP="0009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The first tab, </w:t>
      </w:r>
      <w:proofErr w:type="spellStart"/>
      <w:r w:rsidRPr="0009142E">
        <w:rPr>
          <w:rFonts w:ascii="Segoe UI" w:eastAsia="Times New Roman" w:hAnsi="Segoe UI" w:cs="Segoe UI"/>
          <w:b/>
          <w:bCs/>
          <w:sz w:val="24"/>
          <w:szCs w:val="24"/>
        </w:rPr>
        <w:t>ServerWatch</w:t>
      </w:r>
      <w:proofErr w:type="spellEnd"/>
      <w:r w:rsidRPr="0009142E">
        <w:rPr>
          <w:rFonts w:ascii="Segoe UI" w:eastAsia="Times New Roman" w:hAnsi="Segoe UI" w:cs="Segoe UI"/>
          <w:sz w:val="24"/>
          <w:szCs w:val="24"/>
        </w:rPr>
        <w:t xml:space="preserve"> is where you will define condition(s) to be monitored.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142E" w:rsidRPr="0009142E" w:rsidRDefault="0009142E" w:rsidP="00091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%CPU Used 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>field, specify the percentage threshold for the Total % CPU Utilization to monitor and you will be alerted if the % CPU Utilization goes above this threshold.</w:t>
      </w:r>
    </w:p>
    <w:p w:rsidR="0009142E" w:rsidRPr="0009142E" w:rsidRDefault="0009142E" w:rsidP="00091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Memory Free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field, specify the percentage threshold for the Physical Memory in units of either Percent (%) or Gigabytes (GB), chosen via the radio buttons next to the field you would like to monitor and you will be alerted if the free space drops below this threshold.</w:t>
      </w:r>
    </w:p>
    <w:p w:rsidR="0009142E" w:rsidRPr="0009142E" w:rsidRDefault="0009142E" w:rsidP="00091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>In the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Logical Drive Free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field, specify the threshold for the Logical Drives in units of either Percent (%) or Gigabytes (GB), chosen via the radio buttons next to 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field in which you'd like to monitor. An alert will be triggered if the </w:t>
      </w:r>
      <w:proofErr w:type="spellStart"/>
      <w:r w:rsidRPr="0009142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free space drops below this threshold.</w:t>
      </w:r>
    </w:p>
    <w:p w:rsidR="0009142E" w:rsidRPr="0009142E" w:rsidRDefault="0009142E" w:rsidP="00091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Exclude 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field, next to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Logical Drive Free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field, allows one to optionally specify one or more drives to be excluded from the drive space monitoring, separated by a semi-colon. </w:t>
      </w:r>
    </w:p>
    <w:p w:rsidR="0009142E" w:rsidRPr="0009142E" w:rsidRDefault="0009142E" w:rsidP="000914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>For example, to exclude the Logical Drives D, E and F, specify as "D; E; F;" without the quotes.</w:t>
      </w:r>
    </w:p>
    <w:p w:rsidR="0009142E" w:rsidRPr="0009142E" w:rsidRDefault="0009142E" w:rsidP="00091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Network Interface KB/sec 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>field, specify the transmitted and received bytes to alert on.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9142E" w:rsidRPr="0009142E" w:rsidRDefault="0009142E" w:rsidP="00091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Host, CPU, Memory and Disk Counters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 button to add more detailed performance thresholds to the alert, including CPU Ready, Disk Performance, and Memory Performance metrics. </w:t>
      </w:r>
    </w:p>
    <w:p w:rsidR="0009142E" w:rsidRPr="0009142E" w:rsidRDefault="0009142E" w:rsidP="0009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Selections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tree, select the VM(s) that you want to monitor the specified condition on </w:t>
      </w:r>
    </w:p>
    <w:p w:rsidR="0009142E" w:rsidRPr="0009142E" w:rsidRDefault="0009142E" w:rsidP="00091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>Please note</w:t>
      </w:r>
      <w:proofErr w:type="gramStart"/>
      <w:r w:rsidRPr="0009142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a machine can only be applied to one VMware ESX/</w:t>
      </w:r>
      <w:proofErr w:type="spellStart"/>
      <w:r w:rsidRPr="0009142E">
        <w:rPr>
          <w:rFonts w:ascii="Times New Roman" w:eastAsia="Times New Roman" w:hAnsi="Times New Roman" w:cs="Times New Roman"/>
          <w:sz w:val="24"/>
          <w:szCs w:val="24"/>
        </w:rPr>
        <w:t>ESXi</w:t>
      </w:r>
      <w:proofErr w:type="spellEnd"/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VM monitoring rule type at a time. If there is no checkbox option, hover over the bell icon to get the name of the monitoring rule that the machine is currently applied to.</w:t>
      </w:r>
    </w:p>
    <w:p w:rsidR="0009142E" w:rsidRPr="0009142E" w:rsidRDefault="0009142E" w:rsidP="00091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1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Configure the Schedule</w:t>
      </w:r>
    </w:p>
    <w:p w:rsidR="0009142E" w:rsidRPr="0009142E" w:rsidRDefault="0009142E" w:rsidP="0009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tab of a monitoring rule allows users to define how frequently the rule will alert. This can be done by adjusting the following fields:</w:t>
      </w:r>
    </w:p>
    <w:p w:rsidR="0009142E" w:rsidRPr="0009142E" w:rsidRDefault="0009142E" w:rsidP="0009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: Defines whether an alert is generated every time the conditions are on the previous tab are met. </w:t>
      </w:r>
    </w:p>
    <w:p w:rsidR="0009142E" w:rsidRPr="0009142E" w:rsidRDefault="0009142E" w:rsidP="00091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>When checked the alert is generated every time the conditions are met.</w:t>
      </w:r>
    </w:p>
    <w:p w:rsidR="0009142E" w:rsidRPr="0009142E" w:rsidRDefault="0009142E" w:rsidP="00091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>When unchecked, the alert is only generated if the alert conditions are met, and the Minimal Notification Interval is exceeded since the last alert for this type.</w:t>
      </w:r>
    </w:p>
    <w:p w:rsidR="0009142E" w:rsidRPr="0009142E" w:rsidRDefault="0009142E" w:rsidP="0009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Minimal Notification Interval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>: Defines the minimal interval that must elapse between events for this alert before another alert will be generated.</w:t>
      </w:r>
    </w:p>
    <w:p w:rsidR="0009142E" w:rsidRPr="0009142E" w:rsidRDefault="0009142E" w:rsidP="00091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>The Alert Every Time checkbox must be unchecked in order to use this option.</w:t>
      </w:r>
    </w:p>
    <w:p w:rsidR="0009142E" w:rsidRPr="0009142E" w:rsidRDefault="0009142E" w:rsidP="00091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09142E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IP Services, this also defines the minimum elapsed time since a service is first detected as down or failed before an alert is generated.</w:t>
      </w:r>
    </w:p>
    <w:p w:rsidR="0009142E" w:rsidRPr="0009142E" w:rsidRDefault="0009142E" w:rsidP="0009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Maximum Notification Interval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>: Defines the maximum number of times you want to be notified during a continuous failure situation.</w:t>
      </w:r>
    </w:p>
    <w:p w:rsidR="0009142E" w:rsidRPr="0009142E" w:rsidRDefault="0009142E" w:rsidP="00091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A value of 0 means no maximum is defined so you will continue to be notified according to your Alert Every Time and Minimal Notification Interval settings. </w:t>
      </w:r>
    </w:p>
    <w:p w:rsidR="0009142E" w:rsidRPr="0009142E" w:rsidRDefault="0009142E" w:rsidP="00091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A non-zero value means that after you have been notified the number of times defined in the Maximum Alert </w:t>
      </w:r>
      <w:proofErr w:type="gramStart"/>
      <w:r w:rsidRPr="0009142E">
        <w:rPr>
          <w:rFonts w:ascii="Times New Roman" w:eastAsia="Times New Roman" w:hAnsi="Times New Roman" w:cs="Times New Roman"/>
          <w:sz w:val="24"/>
          <w:szCs w:val="24"/>
        </w:rPr>
        <w:t>Notifications,</w:t>
      </w:r>
      <w:proofErr w:type="gramEnd"/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and according to your Alert Every Time and Minimal Notification Interval settings, you will not be notified again.</w:t>
      </w:r>
    </w:p>
    <w:p w:rsidR="0009142E" w:rsidRPr="0009142E" w:rsidRDefault="0009142E" w:rsidP="0009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Notify On Restore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>: Defines whether a 'Restore' alert is generated if you have previously been alerted due to a failure.</w:t>
      </w:r>
    </w:p>
    <w:p w:rsidR="0009142E" w:rsidRPr="0009142E" w:rsidRDefault="0009142E" w:rsidP="000914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There is always a Notify on Restore for a </w:t>
      </w:r>
      <w:proofErr w:type="spellStart"/>
      <w:r w:rsidRPr="0009142E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for IP Service</w:t>
      </w:r>
    </w:p>
    <w:p w:rsidR="0009142E" w:rsidRPr="0009142E" w:rsidRDefault="0009142E" w:rsidP="00091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Service Check Frequency, Every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: Defines the frequency with which the service specified for this Monitoring Rule is checked. It is no recommended to do this check any fewer </w:t>
      </w:r>
      <w:proofErr w:type="spellStart"/>
      <w:r w:rsidRPr="0009142E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09142E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09142E" w:rsidRPr="0009142E" w:rsidRDefault="0009142E" w:rsidP="00091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Alert 1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 Time After X Failures: 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>Define a value 1 or greater that defines how many successive failures should occur before the 1</w:t>
      </w:r>
      <w:r w:rsidRPr="0009142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> alert notification 'Action' is executed.</w:t>
      </w:r>
    </w:p>
    <w:p w:rsidR="0009142E" w:rsidRPr="0009142E" w:rsidRDefault="0009142E" w:rsidP="000914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Minimum Notification Interval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settings do no become applicable until after this threshold setting is exceeded.</w:t>
      </w:r>
    </w:p>
    <w:p w:rsidR="0009142E" w:rsidRPr="0009142E" w:rsidRDefault="0009142E" w:rsidP="000914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The default value for this setting is blank which means not applicable. When not applicable,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Minimum Notification Interval 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>settings are active immediately and the 1</w:t>
      </w:r>
      <w:r w:rsidRPr="0009142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 alert does not occur until the </w:t>
      </w:r>
      <w:r w:rsidRPr="0009142E">
        <w:rPr>
          <w:rFonts w:ascii="Times New Roman" w:eastAsia="Times New Roman" w:hAnsi="Times New Roman" w:cs="Times New Roman"/>
          <w:b/>
          <w:bCs/>
          <w:sz w:val="24"/>
          <w:szCs w:val="24"/>
        </w:rPr>
        <w:t>Minimum Notification Interval</w:t>
      </w:r>
      <w:r w:rsidRPr="0009142E">
        <w:rPr>
          <w:rFonts w:ascii="Times New Roman" w:eastAsia="Times New Roman" w:hAnsi="Times New Roman" w:cs="Times New Roman"/>
          <w:sz w:val="24"/>
          <w:szCs w:val="24"/>
        </w:rPr>
        <w:t xml:space="preserve"> threshold is equaled or exceeded if it is active.</w:t>
      </w:r>
    </w:p>
    <w:p w:rsidR="0009142E" w:rsidRPr="0009142E" w:rsidRDefault="0009142E" w:rsidP="00091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1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Configuration</w:t>
      </w:r>
    </w:p>
    <w:p w:rsidR="0009142E" w:rsidRPr="0009142E" w:rsidRDefault="0009142E" w:rsidP="0009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>For additional configuration options please see the following articles:</w:t>
      </w:r>
    </w:p>
    <w:p w:rsidR="0009142E" w:rsidRPr="0009142E" w:rsidRDefault="0009142E" w:rsidP="00091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42E">
        <w:rPr>
          <w:rFonts w:ascii="Times New Roman" w:eastAsia="Times New Roman" w:hAnsi="Times New Roman" w:cs="Times New Roman"/>
          <w:sz w:val="24"/>
          <w:szCs w:val="24"/>
        </w:rPr>
        <w:t>Enabling Notifications:</w:t>
      </w:r>
    </w:p>
    <w:p w:rsidR="0009142E" w:rsidRPr="0009142E" w:rsidRDefault="0009142E" w:rsidP="000914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091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Email and Text Alert Notifications</w:t>
        </w:r>
      </w:hyperlink>
    </w:p>
    <w:p w:rsidR="0009142E" w:rsidRPr="0009142E" w:rsidRDefault="0009142E" w:rsidP="000914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091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SNMP Alert Notifications</w:t>
        </w:r>
      </w:hyperlink>
    </w:p>
    <w:p w:rsidR="0009142E" w:rsidRPr="0009142E" w:rsidRDefault="0009142E" w:rsidP="000914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091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Configure </w:t>
        </w:r>
        <w:proofErr w:type="spellStart"/>
        <w:r w:rsidRPr="00091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Syslog</w:t>
        </w:r>
        <w:proofErr w:type="spellEnd"/>
        <w:r w:rsidRPr="00091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Alert Notifications</w:t>
        </w:r>
      </w:hyperlink>
    </w:p>
    <w:p w:rsidR="0009142E" w:rsidRPr="0009142E" w:rsidRDefault="0009142E" w:rsidP="00091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91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Custom Remediation</w:t>
        </w:r>
      </w:hyperlink>
    </w:p>
    <w:p w:rsidR="00D00FE3" w:rsidRDefault="00D00FE3"/>
    <w:sectPr w:rsidR="00D00FE3" w:rsidSect="00D00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4521"/>
    <w:multiLevelType w:val="multilevel"/>
    <w:tmpl w:val="908C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222C1"/>
    <w:multiLevelType w:val="multilevel"/>
    <w:tmpl w:val="EA2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9B0800"/>
    <w:multiLevelType w:val="multilevel"/>
    <w:tmpl w:val="C65E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8B6E9F"/>
    <w:multiLevelType w:val="multilevel"/>
    <w:tmpl w:val="2AE6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142E"/>
    <w:rsid w:val="0009142E"/>
    <w:rsid w:val="00D00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E3"/>
  </w:style>
  <w:style w:type="paragraph" w:styleId="Heading1">
    <w:name w:val="heading 1"/>
    <w:basedOn w:val="Normal"/>
    <w:link w:val="Heading1Char"/>
    <w:uiPriority w:val="9"/>
    <w:qFormat/>
    <w:rsid w:val="00091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14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14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liathtechnologies.com/hc/en-us/articles/3600247269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244469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upport.goliathtechnologies.com/hc/en-us/articles/360024629034" TargetMode="External"/><Relationship Id="rId10" Type="http://schemas.openxmlformats.org/officeDocument/2006/relationships/hyperlink" Target="https://support.goliathtechnologies.com/hc/en-us/articles/3600244466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liathtechnologies.com/hc/en-us/articles/3600243465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2023-03-28T10:01:00Z</dcterms:created>
  <dcterms:modified xsi:type="dcterms:W3CDTF">2023-03-28T10:01:00Z</dcterms:modified>
</cp:coreProperties>
</file>