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BDE" w:rsidRPr="006F1BDE" w:rsidRDefault="006F1BDE" w:rsidP="006F1B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6F1B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GoliathWeb</w:t>
      </w:r>
      <w:proofErr w:type="spellEnd"/>
      <w:r w:rsidRPr="006F1B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IIS Site Configuration &amp; Binding Disclaimer </w:t>
      </w:r>
    </w:p>
    <w:p w:rsidR="006F1BDE" w:rsidRPr="006F1BDE" w:rsidRDefault="006F1BDE" w:rsidP="006F1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DE">
        <w:rPr>
          <w:rFonts w:ascii="Times New Roman" w:eastAsia="Times New Roman" w:hAnsi="Times New Roman" w:cs="Times New Roman"/>
          <w:sz w:val="24"/>
          <w:szCs w:val="24"/>
        </w:rPr>
        <w:t>Goliath Performance Monitor (GPM) utilizes Microsoft IIS Web Server to host the GPM website, named "</w:t>
      </w:r>
      <w:proofErr w:type="spellStart"/>
      <w:r w:rsidRPr="006F1BDE">
        <w:rPr>
          <w:rFonts w:ascii="Times New Roman" w:eastAsia="Times New Roman" w:hAnsi="Times New Roman" w:cs="Times New Roman"/>
          <w:sz w:val="24"/>
          <w:szCs w:val="24"/>
        </w:rPr>
        <w:t>GoliathWeb</w:t>
      </w:r>
      <w:proofErr w:type="spellEnd"/>
      <w:r w:rsidRPr="006F1BDE">
        <w:rPr>
          <w:rFonts w:ascii="Times New Roman" w:eastAsia="Times New Roman" w:hAnsi="Times New Roman" w:cs="Times New Roman"/>
          <w:sz w:val="24"/>
          <w:szCs w:val="24"/>
        </w:rPr>
        <w:t xml:space="preserve">". Any changes made to the website, other </w:t>
      </w:r>
      <w:proofErr w:type="spellStart"/>
      <w:r w:rsidRPr="006F1BDE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 w:rsidRPr="006F1BDE">
        <w:rPr>
          <w:rFonts w:ascii="Times New Roman" w:eastAsia="Times New Roman" w:hAnsi="Times New Roman" w:cs="Times New Roman"/>
          <w:sz w:val="24"/>
          <w:szCs w:val="24"/>
        </w:rPr>
        <w:t xml:space="preserve"> adding a valid certificate, are not supported. Making changes to any of the Microsoft IIS web server or "</w:t>
      </w:r>
      <w:proofErr w:type="spellStart"/>
      <w:r w:rsidRPr="006F1BDE">
        <w:rPr>
          <w:rFonts w:ascii="Times New Roman" w:eastAsia="Times New Roman" w:hAnsi="Times New Roman" w:cs="Times New Roman"/>
          <w:sz w:val="24"/>
          <w:szCs w:val="24"/>
        </w:rPr>
        <w:t>GoliathWeb</w:t>
      </w:r>
      <w:proofErr w:type="spellEnd"/>
      <w:r w:rsidRPr="006F1BDE">
        <w:rPr>
          <w:rFonts w:ascii="Times New Roman" w:eastAsia="Times New Roman" w:hAnsi="Times New Roman" w:cs="Times New Roman"/>
          <w:sz w:val="24"/>
          <w:szCs w:val="24"/>
        </w:rPr>
        <w:t>" site settings can impact GPM's URL access, agent connectivity, reporting, and more. GPM also does not support being on a shared Microsoft IIS Web Server. </w:t>
      </w:r>
    </w:p>
    <w:p w:rsidR="006F1BDE" w:rsidRPr="006F1BDE" w:rsidRDefault="006F1BDE" w:rsidP="006F1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DE">
        <w:rPr>
          <w:rFonts w:ascii="Times New Roman" w:eastAsia="Times New Roman" w:hAnsi="Times New Roman" w:cs="Times New Roman"/>
          <w:sz w:val="24"/>
          <w:szCs w:val="24"/>
        </w:rPr>
        <w:t>If you decide to edit the "</w:t>
      </w:r>
      <w:proofErr w:type="spellStart"/>
      <w:r w:rsidRPr="006F1BDE">
        <w:rPr>
          <w:rFonts w:ascii="Times New Roman" w:eastAsia="Times New Roman" w:hAnsi="Times New Roman" w:cs="Times New Roman"/>
          <w:sz w:val="24"/>
          <w:szCs w:val="24"/>
        </w:rPr>
        <w:t>GoliathWeb</w:t>
      </w:r>
      <w:proofErr w:type="spellEnd"/>
      <w:r w:rsidRPr="006F1BDE">
        <w:rPr>
          <w:rFonts w:ascii="Times New Roman" w:eastAsia="Times New Roman" w:hAnsi="Times New Roman" w:cs="Times New Roman"/>
          <w:sz w:val="24"/>
          <w:szCs w:val="24"/>
        </w:rPr>
        <w:t>" site binding to add in your own certificate, please ensure that you do not change any other binding settings. The binding must remain to be configured as follows:</w:t>
      </w:r>
    </w:p>
    <w:p w:rsidR="006F1BDE" w:rsidRPr="006F1BDE" w:rsidRDefault="006F1BDE" w:rsidP="006F1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31255" cy="5003800"/>
            <wp:effectExtent l="19050" t="0" r="0" b="0"/>
            <wp:docPr id="1" name="Picture 1" descr="mcecli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eclip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255" cy="500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BDE" w:rsidRPr="006F1BDE" w:rsidRDefault="006F1BDE" w:rsidP="006F1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BDE">
        <w:rPr>
          <w:rFonts w:ascii="Times New Roman" w:eastAsia="Times New Roman" w:hAnsi="Times New Roman" w:cs="Times New Roman"/>
          <w:sz w:val="24"/>
          <w:szCs w:val="24"/>
        </w:rPr>
        <w:t xml:space="preserve">(Note how in the image above no boxes are checked, there is no host name defined and the </w:t>
      </w:r>
      <w:proofErr w:type="spellStart"/>
      <w:r w:rsidRPr="006F1BDE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F1BDE">
        <w:rPr>
          <w:rFonts w:ascii="Times New Roman" w:eastAsia="Times New Roman" w:hAnsi="Times New Roman" w:cs="Times New Roman"/>
          <w:sz w:val="24"/>
          <w:szCs w:val="24"/>
        </w:rPr>
        <w:t xml:space="preserve"> address field is set to "all unassigned")</w:t>
      </w:r>
    </w:p>
    <w:p w:rsidR="00DB2381" w:rsidRDefault="00DB2381"/>
    <w:sectPr w:rsidR="00DB2381" w:rsidSect="00DB23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F1BDE"/>
    <w:rsid w:val="006F1BDE"/>
    <w:rsid w:val="00DB2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381"/>
  </w:style>
  <w:style w:type="paragraph" w:styleId="Heading1">
    <w:name w:val="heading 1"/>
    <w:basedOn w:val="Normal"/>
    <w:link w:val="Heading1Char"/>
    <w:uiPriority w:val="9"/>
    <w:qFormat/>
    <w:rsid w:val="006F1B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B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F1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B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7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2023-03-28T10:21:00Z</dcterms:created>
  <dcterms:modified xsi:type="dcterms:W3CDTF">2023-03-28T10:22:00Z</dcterms:modified>
</cp:coreProperties>
</file>