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FD0B0" w14:textId="77777777" w:rsidR="00A34BD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805DC10" w14:textId="77777777" w:rsidR="00A34BDC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63D80968" w14:textId="77777777" w:rsidR="00A34BDC" w:rsidRDefault="00A34BDC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34BDC" w14:paraId="16EA6133" w14:textId="77777777">
        <w:tc>
          <w:tcPr>
            <w:tcW w:w="4508" w:type="dxa"/>
          </w:tcPr>
          <w:p w14:paraId="71EDD270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BAF15F6" w14:textId="0E209EA2" w:rsidR="00A34BDC" w:rsidRDefault="000573E2" w:rsidP="000573E2">
            <w:pPr>
              <w:tabs>
                <w:tab w:val="center" w:pos="2146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 October 2025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A34BDC" w14:paraId="191EF4F8" w14:textId="77777777">
        <w:tc>
          <w:tcPr>
            <w:tcW w:w="4508" w:type="dxa"/>
          </w:tcPr>
          <w:p w14:paraId="389FAB68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07F925D" w14:textId="7DEEED81" w:rsidR="00A34BDC" w:rsidRDefault="00C0308D">
            <w:pPr>
              <w:rPr>
                <w:rFonts w:ascii="Calibri" w:eastAsia="Calibri" w:hAnsi="Calibri" w:cs="Calibri"/>
              </w:rPr>
            </w:pPr>
            <w:r w:rsidRPr="00C0308D">
              <w:rPr>
                <w:rFonts w:ascii="Calibri" w:eastAsia="Calibri" w:hAnsi="Calibri" w:cs="Calibri"/>
                <w:b/>
                <w:bCs/>
              </w:rPr>
              <w:t>SWUID20250216599</w:t>
            </w:r>
          </w:p>
        </w:tc>
      </w:tr>
      <w:tr w:rsidR="00A34BDC" w14:paraId="533AD386" w14:textId="77777777">
        <w:tc>
          <w:tcPr>
            <w:tcW w:w="4508" w:type="dxa"/>
          </w:tcPr>
          <w:p w14:paraId="53A8993F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A3C7F6" w14:textId="42B6417F" w:rsidR="00A34BDC" w:rsidRDefault="00057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Meet</w:t>
            </w:r>
          </w:p>
        </w:tc>
      </w:tr>
      <w:tr w:rsidR="00A34BDC" w14:paraId="57058050" w14:textId="77777777">
        <w:tc>
          <w:tcPr>
            <w:tcW w:w="4508" w:type="dxa"/>
          </w:tcPr>
          <w:p w14:paraId="12D1AD80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F9B79B" w14:textId="77777777" w:rsidR="00A34B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185016" w14:textId="77777777" w:rsidR="00A34BDC" w:rsidRDefault="00A34BD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4C5195D" w14:textId="77777777" w:rsidR="00A34BDC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7E569BA" w14:textId="3DA0D0FD" w:rsidR="00CE201E" w:rsidRDefault="00CE201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CE201E">
        <w:rPr>
          <w:rFonts w:ascii="Calibri" w:eastAsia="Calibri" w:hAnsi="Calibri" w:cs="Calibri"/>
          <w:sz w:val="24"/>
          <w:szCs w:val="24"/>
        </w:rPr>
        <w:t xml:space="preserve">To identify the core challenges </w:t>
      </w:r>
      <w:r w:rsidR="00D97A9E">
        <w:rPr>
          <w:rFonts w:ascii="Calibri" w:eastAsia="Calibri" w:hAnsi="Calibri" w:cs="Calibri"/>
          <w:sz w:val="24"/>
          <w:szCs w:val="24"/>
        </w:rPr>
        <w:t>user</w:t>
      </w:r>
      <w:r w:rsidRPr="00CE201E">
        <w:rPr>
          <w:rFonts w:ascii="Calibri" w:eastAsia="Calibri" w:hAnsi="Calibri" w:cs="Calibri"/>
          <w:sz w:val="24"/>
          <w:szCs w:val="24"/>
        </w:rPr>
        <w:t xml:space="preserve"> face while conducting or joining online meetings, and use those insights to guide the development of the </w:t>
      </w:r>
      <w:r>
        <w:rPr>
          <w:rFonts w:ascii="Calibri" w:eastAsia="Calibri" w:hAnsi="Calibri" w:cs="Calibri"/>
          <w:sz w:val="24"/>
          <w:szCs w:val="24"/>
        </w:rPr>
        <w:t>Smart Meet</w:t>
      </w:r>
      <w:r w:rsidRPr="00CE201E">
        <w:rPr>
          <w:rFonts w:ascii="Calibri" w:eastAsia="Calibri" w:hAnsi="Calibri" w:cs="Calibri"/>
          <w:sz w:val="24"/>
          <w:szCs w:val="24"/>
        </w:rPr>
        <w:t>.</w:t>
      </w:r>
    </w:p>
    <w:p w14:paraId="4FCFE3A9" w14:textId="6CD08E06" w:rsidR="00A34BDC" w:rsidRDefault="00CE201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A0ABFA5" wp14:editId="113807A0">
            <wp:extent cx="6239789" cy="2316480"/>
            <wp:effectExtent l="0" t="0" r="8890" b="7620"/>
            <wp:docPr id="112303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30254" name="Picture 11230302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173" cy="23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6D3" w14:textId="77777777" w:rsidR="00A34BDC" w:rsidRDefault="00A34BD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4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A34BDC" w14:paraId="7DFC3B91" w14:textId="77777777">
        <w:tc>
          <w:tcPr>
            <w:tcW w:w="1838" w:type="dxa"/>
          </w:tcPr>
          <w:p w14:paraId="5FB0FF39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243C0DFE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2EF18C69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03A46866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5545B2C5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6DE825BA" w14:textId="77777777" w:rsidR="00A34BDC" w:rsidRDefault="00000000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A34BDC" w14:paraId="73A20163" w14:textId="77777777">
        <w:tc>
          <w:tcPr>
            <w:tcW w:w="1838" w:type="dxa"/>
          </w:tcPr>
          <w:p w14:paraId="50861233" w14:textId="77777777" w:rsidR="00A34BD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4275175A" w14:textId="5625511A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A student learning remotely</w:t>
            </w:r>
          </w:p>
        </w:tc>
        <w:tc>
          <w:tcPr>
            <w:tcW w:w="1559" w:type="dxa"/>
          </w:tcPr>
          <w:p w14:paraId="210DB5F5" w14:textId="41D2AB8F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fully engage with my lecture or study group and absorb the material effectively</w:t>
            </w:r>
          </w:p>
        </w:tc>
        <w:tc>
          <w:tcPr>
            <w:tcW w:w="1207" w:type="dxa"/>
          </w:tcPr>
          <w:p w14:paraId="260A3ED0" w14:textId="011076A2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The application is unreliable and distracting</w:t>
            </w:r>
          </w:p>
        </w:tc>
        <w:tc>
          <w:tcPr>
            <w:tcW w:w="1501" w:type="dxa"/>
          </w:tcPr>
          <w:p w14:paraId="72187DFD" w14:textId="4A28931A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It requires high bandwidth and lacks noise/focus-filtering tools</w:t>
            </w:r>
          </w:p>
        </w:tc>
        <w:tc>
          <w:tcPr>
            <w:tcW w:w="2537" w:type="dxa"/>
          </w:tcPr>
          <w:p w14:paraId="30A6373E" w14:textId="11A01E7F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Frustrated, isolated, and worried about falling behind</w:t>
            </w:r>
          </w:p>
        </w:tc>
      </w:tr>
      <w:tr w:rsidR="00A34BDC" w14:paraId="39B8C79B" w14:textId="77777777">
        <w:tc>
          <w:tcPr>
            <w:tcW w:w="1838" w:type="dxa"/>
          </w:tcPr>
          <w:p w14:paraId="291C3830" w14:textId="77777777" w:rsidR="00A34BDC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3AA461C7" w14:textId="079DD3C2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A remote professional/team member</w:t>
            </w:r>
          </w:p>
        </w:tc>
        <w:tc>
          <w:tcPr>
            <w:tcW w:w="1559" w:type="dxa"/>
          </w:tcPr>
          <w:p w14:paraId="4F47EF0D" w14:textId="7F163719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Conduct productive, low-friction virtual meetings</w:t>
            </w:r>
          </w:p>
        </w:tc>
        <w:tc>
          <w:tcPr>
            <w:tcW w:w="1207" w:type="dxa"/>
          </w:tcPr>
          <w:p w14:paraId="15AAA4CF" w14:textId="2B4F84AA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Applications are resource-heavy and cause "meeting fatigue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1501" w:type="dxa"/>
          </w:tcPr>
          <w:p w14:paraId="4E815FEE" w14:textId="0C40C197" w:rsidR="00A34BDC" w:rsidRDefault="000573E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I constantly deal with technical issues and cluttered interfaces/feature overload</w:t>
            </w:r>
          </w:p>
        </w:tc>
        <w:tc>
          <w:tcPr>
            <w:tcW w:w="2537" w:type="dxa"/>
          </w:tcPr>
          <w:p w14:paraId="544A1948" w14:textId="275C315E" w:rsidR="00A34BDC" w:rsidRDefault="000573E2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0573E2">
              <w:rPr>
                <w:rFonts w:ascii="Calibri" w:eastAsia="Calibri" w:hAnsi="Calibri" w:cs="Calibri"/>
                <w:sz w:val="24"/>
                <w:szCs w:val="24"/>
              </w:rPr>
              <w:t>Exhausted, frustrated, and less productive</w:t>
            </w:r>
          </w:p>
        </w:tc>
      </w:tr>
    </w:tbl>
    <w:p w14:paraId="0955B8C6" w14:textId="77777777" w:rsidR="00A34BDC" w:rsidRDefault="00A34BDC"/>
    <w:sectPr w:rsidR="00A34B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DC"/>
    <w:rsid w:val="000573E2"/>
    <w:rsid w:val="00223C20"/>
    <w:rsid w:val="00A34BDC"/>
    <w:rsid w:val="00C0308D"/>
    <w:rsid w:val="00CE201E"/>
    <w:rsid w:val="00D97A9E"/>
    <w:rsid w:val="00F5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4A6A"/>
  <w15:docId w15:val="{7053F566-2FE1-4769-8C5D-3A79C59B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C/h4mGRhhFV+s1gJpU/KbzRFg==">CgMxLjA4AHIhMXdnS0g2aGgyaTEtNHdKUktJTjMzUjBvWVdwZ0Nwbnpi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Shivam Verma</cp:lastModifiedBy>
  <cp:revision>3</cp:revision>
  <dcterms:created xsi:type="dcterms:W3CDTF">2025-10-06T07:55:00Z</dcterms:created>
  <dcterms:modified xsi:type="dcterms:W3CDTF">2025-10-11T08:39:00Z</dcterms:modified>
</cp:coreProperties>
</file>