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AF52B" w14:textId="77777777" w:rsidR="00E5187E" w:rsidRPr="00EE1907" w:rsidRDefault="00E5187E" w:rsidP="00E5187E">
      <w:pPr>
        <w:rPr>
          <w:sz w:val="22"/>
          <w:szCs w:val="28"/>
        </w:rPr>
      </w:pPr>
      <w:r w:rsidRPr="00EE1907">
        <w:rPr>
          <w:sz w:val="22"/>
          <w:szCs w:val="28"/>
        </w:rPr>
        <w:t xml:space="preserve">Name: </w:t>
      </w:r>
      <w:proofErr w:type="spellStart"/>
      <w:r w:rsidRPr="00EE1907">
        <w:rPr>
          <w:sz w:val="22"/>
          <w:szCs w:val="28"/>
        </w:rPr>
        <w:t>Shivanagouda</w:t>
      </w:r>
      <w:proofErr w:type="spellEnd"/>
      <w:r w:rsidRPr="00EE1907">
        <w:rPr>
          <w:sz w:val="22"/>
          <w:szCs w:val="28"/>
        </w:rPr>
        <w:t xml:space="preserve"> Patil</w:t>
      </w:r>
    </w:p>
    <w:p w14:paraId="72EC3EE5" w14:textId="77777777" w:rsidR="00E5187E" w:rsidRPr="00EE1907" w:rsidRDefault="00E5187E" w:rsidP="00E5187E">
      <w:pPr>
        <w:rPr>
          <w:sz w:val="22"/>
          <w:szCs w:val="28"/>
        </w:rPr>
      </w:pPr>
      <w:r w:rsidRPr="00EE1907">
        <w:rPr>
          <w:sz w:val="22"/>
          <w:szCs w:val="28"/>
        </w:rPr>
        <w:t>Lab: Lab 5 — Static Code Analysis</w:t>
      </w:r>
    </w:p>
    <w:p w14:paraId="6C35D3F2" w14:textId="77777777" w:rsidR="00E5187E" w:rsidRPr="00EE1907" w:rsidRDefault="00E5187E" w:rsidP="00E5187E">
      <w:pPr>
        <w:rPr>
          <w:sz w:val="22"/>
          <w:szCs w:val="28"/>
        </w:rPr>
      </w:pPr>
      <w:r w:rsidRPr="00EE1907">
        <w:rPr>
          <w:sz w:val="22"/>
          <w:szCs w:val="28"/>
        </w:rPr>
        <w:t>Assigned repository: https://github.com/SETAPESU26/L5_34_online_exam</w:t>
      </w:r>
    </w:p>
    <w:p w14:paraId="6810D563" w14:textId="77777777" w:rsidR="00E5187E" w:rsidRPr="00EE1907" w:rsidRDefault="00E5187E" w:rsidP="00E5187E">
      <w:pPr>
        <w:rPr>
          <w:sz w:val="22"/>
          <w:szCs w:val="28"/>
        </w:rPr>
      </w:pPr>
      <w:r w:rsidRPr="00EE1907">
        <w:rPr>
          <w:sz w:val="22"/>
          <w:szCs w:val="28"/>
        </w:rPr>
        <w:t>Main submission repository: https://github.com/shivanagouda19/SE_LAB_PES2UG24CS471_SEC_H</w:t>
      </w:r>
    </w:p>
    <w:p w14:paraId="68D71526" w14:textId="77777777" w:rsidR="00885363" w:rsidRPr="00EE1907" w:rsidRDefault="00885363">
      <w:pPr>
        <w:rPr>
          <w:color w:val="000000" w:themeColor="text1"/>
          <w:lang w:val="en-US"/>
        </w:rPr>
      </w:pPr>
    </w:p>
    <w:p w14:paraId="1E533902" w14:textId="77777777" w:rsidR="00D0313C" w:rsidRPr="00EE1907" w:rsidRDefault="00D0313C">
      <w:pPr>
        <w:pStyle w:val="Heading1"/>
        <w:rPr>
          <w:color w:val="000000" w:themeColor="text1"/>
          <w:lang w:val="en-US"/>
        </w:rPr>
      </w:pPr>
      <w:r w:rsidRPr="00EE1907">
        <w:rPr>
          <w:color w:val="000000" w:themeColor="text1"/>
        </w:rPr>
        <w:t>Before Fixing</w:t>
      </w:r>
    </w:p>
    <w:p w14:paraId="79BED245" w14:textId="77777777" w:rsidR="00D0313C" w:rsidRDefault="00D0313C">
      <w:pPr>
        <w:rPr>
          <w:lang w:val="en-US"/>
        </w:rPr>
      </w:pPr>
      <w:proofErr w:type="spellStart"/>
      <w:r>
        <w:rPr>
          <w:lang w:val="en-US"/>
        </w:rPr>
        <w:t>Pylint</w:t>
      </w:r>
      <w:proofErr w:type="spellEnd"/>
      <w:r>
        <w:rPr>
          <w:lang w:val="en-US"/>
        </w:rPr>
        <w:t xml:space="preserve"> report – </w:t>
      </w:r>
    </w:p>
    <w:p w14:paraId="2895AB63" w14:textId="77777777" w:rsidR="00D0313C" w:rsidRDefault="00D0313C">
      <w:pPr>
        <w:rPr>
          <w:lang w:val="en-US"/>
        </w:rPr>
      </w:pPr>
      <w:r w:rsidRPr="00D0313C">
        <w:rPr>
          <w:noProof/>
          <w:lang w:val="en-US"/>
        </w:rPr>
        <w:drawing>
          <wp:inline distT="0" distB="0" distL="0" distR="0" wp14:anchorId="54314502" wp14:editId="4FAD15D1">
            <wp:extent cx="5731510" cy="2842895"/>
            <wp:effectExtent l="0" t="0" r="2540" b="0"/>
            <wp:docPr id="37483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830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CB46F" w14:textId="77777777" w:rsidR="00D0313C" w:rsidRDefault="00D0313C">
      <w:pPr>
        <w:rPr>
          <w:lang w:val="en-US"/>
        </w:rPr>
      </w:pPr>
      <w:r>
        <w:rPr>
          <w:lang w:val="en-US"/>
        </w:rPr>
        <w:t xml:space="preserve">Bandit report </w:t>
      </w:r>
    </w:p>
    <w:p w14:paraId="7E02B407" w14:textId="77777777" w:rsidR="00D0313C" w:rsidRDefault="00D0313C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86228FA" wp14:editId="0FC13532">
            <wp:extent cx="5731510" cy="3500755"/>
            <wp:effectExtent l="0" t="0" r="2540" b="4445"/>
            <wp:docPr id="1747172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1722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3176786" wp14:editId="1316E0D5">
            <wp:extent cx="5731510" cy="4151630"/>
            <wp:effectExtent l="0" t="0" r="2540" b="1270"/>
            <wp:docPr id="1720396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3966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1691A" w14:textId="77777777" w:rsidR="00D0313C" w:rsidRDefault="00D0313C">
      <w:pPr>
        <w:rPr>
          <w:lang w:val="en-US"/>
        </w:rPr>
      </w:pPr>
      <w:r>
        <w:rPr>
          <w:lang w:val="en-US"/>
        </w:rPr>
        <w:t xml:space="preserve">Flake8 report </w:t>
      </w:r>
    </w:p>
    <w:p w14:paraId="3EE9EE53" w14:textId="77777777" w:rsidR="00D0313C" w:rsidRDefault="00D0313C">
      <w:pPr>
        <w:rPr>
          <w:lang w:val="en-US"/>
        </w:rPr>
      </w:pPr>
      <w:r w:rsidRPr="00D0313C">
        <w:rPr>
          <w:noProof/>
          <w:lang w:val="en-US"/>
        </w:rPr>
        <w:lastRenderedPageBreak/>
        <w:drawing>
          <wp:inline distT="0" distB="0" distL="0" distR="0" wp14:anchorId="10511139" wp14:editId="3B329A73">
            <wp:extent cx="5731510" cy="1205230"/>
            <wp:effectExtent l="0" t="0" r="2540" b="0"/>
            <wp:docPr id="324447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4470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8C4DD" w14:textId="77777777" w:rsidR="00D0313C" w:rsidRPr="00EE1907" w:rsidRDefault="00D0313C">
      <w:pPr>
        <w:pStyle w:val="Heading1"/>
        <w:rPr>
          <w:color w:val="000000" w:themeColor="text1"/>
          <w:lang w:val="en-US"/>
        </w:rPr>
      </w:pPr>
      <w:r w:rsidRPr="00EE1907">
        <w:rPr>
          <w:color w:val="000000" w:themeColor="text1"/>
        </w:rPr>
        <w:t>After Fixing</w:t>
      </w:r>
    </w:p>
    <w:p w14:paraId="61551C8A" w14:textId="77777777" w:rsidR="00D0313C" w:rsidRDefault="00885363">
      <w:pPr>
        <w:rPr>
          <w:lang w:val="en-US"/>
        </w:rPr>
      </w:pPr>
      <w:proofErr w:type="spellStart"/>
      <w:r>
        <w:rPr>
          <w:lang w:val="en-US"/>
        </w:rPr>
        <w:t>Pylint</w:t>
      </w:r>
      <w:proofErr w:type="spellEnd"/>
      <w:r>
        <w:rPr>
          <w:lang w:val="en-US"/>
        </w:rPr>
        <w:t xml:space="preserve"> report </w:t>
      </w:r>
    </w:p>
    <w:p w14:paraId="1934B433" w14:textId="77777777" w:rsidR="00885363" w:rsidRDefault="00885363">
      <w:pPr>
        <w:rPr>
          <w:lang w:val="en-US"/>
        </w:rPr>
      </w:pPr>
      <w:r w:rsidRPr="00885363">
        <w:rPr>
          <w:noProof/>
          <w:lang w:val="en-US"/>
        </w:rPr>
        <w:drawing>
          <wp:inline distT="0" distB="0" distL="0" distR="0" wp14:anchorId="1DA97A9B" wp14:editId="3D8DECC7">
            <wp:extent cx="5731510" cy="1005205"/>
            <wp:effectExtent l="0" t="0" r="2540" b="4445"/>
            <wp:docPr id="690464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4642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1C8BE" w14:textId="77777777" w:rsidR="00885363" w:rsidRDefault="00885363">
      <w:pPr>
        <w:rPr>
          <w:lang w:val="en-US"/>
        </w:rPr>
      </w:pPr>
      <w:r>
        <w:t>Flake8 report — empty output (no violations reported)</w:t>
      </w:r>
    </w:p>
    <w:p w14:paraId="77AEEE0C" w14:textId="77777777" w:rsidR="00885363" w:rsidRDefault="00885363">
      <w:pPr>
        <w:rPr>
          <w:lang w:val="en-US"/>
        </w:rPr>
      </w:pPr>
      <w:r>
        <w:rPr>
          <w:noProof/>
        </w:rPr>
        <w:drawing>
          <wp:inline distT="0" distB="0" distL="0" distR="0" wp14:anchorId="0AFB9C53" wp14:editId="71A8D03A">
            <wp:extent cx="2866667" cy="676190"/>
            <wp:effectExtent l="0" t="0" r="0" b="0"/>
            <wp:docPr id="1770452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4525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66667" cy="6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F3813" w14:textId="77777777" w:rsidR="00885363" w:rsidRDefault="00885363">
      <w:pPr>
        <w:rPr>
          <w:lang w:val="en-US"/>
        </w:rPr>
      </w:pPr>
      <w:r>
        <w:rPr>
          <w:lang w:val="en-US"/>
        </w:rPr>
        <w:t xml:space="preserve">Bandit report </w:t>
      </w:r>
    </w:p>
    <w:p w14:paraId="5046F22A" w14:textId="77777777" w:rsidR="00885363" w:rsidRDefault="00885363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3AAE1C9" wp14:editId="3219CA74">
            <wp:extent cx="5731510" cy="3919220"/>
            <wp:effectExtent l="0" t="0" r="2540" b="5080"/>
            <wp:docPr id="403727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7279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20007A" wp14:editId="5ECFD5A1">
            <wp:extent cx="5731510" cy="4294505"/>
            <wp:effectExtent l="0" t="0" r="2540" b="0"/>
            <wp:docPr id="964962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9625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5171D" w14:textId="77777777" w:rsidR="00885363" w:rsidRDefault="00885363">
      <w:pPr>
        <w:rPr>
          <w:lang w:val="en-US"/>
        </w:rPr>
      </w:pPr>
    </w:p>
    <w:p w14:paraId="401495EB" w14:textId="583821A3" w:rsidR="00E5187E" w:rsidRPr="00ED09D5" w:rsidRDefault="00E5187E" w:rsidP="00E5187E">
      <w:pPr>
        <w:pStyle w:val="Heading1"/>
        <w:rPr>
          <w:bCs/>
          <w:color w:val="000000" w:themeColor="text1"/>
        </w:rPr>
      </w:pPr>
      <w:r w:rsidRPr="00ED09D5">
        <w:rPr>
          <w:bCs/>
          <w:color w:val="000000" w:themeColor="text1"/>
        </w:rPr>
        <w:lastRenderedPageBreak/>
        <w:t>Issue Documentation</w:t>
      </w:r>
    </w:p>
    <w:p w14:paraId="2322B5AB" w14:textId="77777777" w:rsidR="00E5187E" w:rsidRPr="00ED09D5" w:rsidRDefault="00E5187E" w:rsidP="00E5187E">
      <w:pPr>
        <w:pStyle w:val="Heading2"/>
        <w:rPr>
          <w:bCs/>
          <w:color w:val="000000" w:themeColor="text1"/>
        </w:rPr>
      </w:pPr>
      <w:r w:rsidRPr="00ED09D5">
        <w:rPr>
          <w:bCs/>
          <w:color w:val="000000" w:themeColor="text1"/>
        </w:rPr>
        <w:t>Issues Identified and Fixed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539"/>
        <w:gridCol w:w="1001"/>
        <w:gridCol w:w="1100"/>
        <w:gridCol w:w="2919"/>
        <w:gridCol w:w="2457"/>
      </w:tblGrid>
      <w:tr w:rsidR="00E5187E" w:rsidRPr="00E5187E" w14:paraId="1A2E2B0E" w14:textId="77777777" w:rsidTr="005F59FE">
        <w:tc>
          <w:tcPr>
            <w:tcW w:w="0" w:type="auto"/>
            <w:hideMark/>
          </w:tcPr>
          <w:p w14:paraId="05A02203" w14:textId="424A5789" w:rsidR="00E5187E" w:rsidRPr="005F59FE" w:rsidRDefault="005F59FE" w:rsidP="00E5187E">
            <w:pPr>
              <w:spacing w:after="60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issues</w:t>
            </w:r>
          </w:p>
        </w:tc>
        <w:tc>
          <w:tcPr>
            <w:tcW w:w="0" w:type="auto"/>
            <w:hideMark/>
          </w:tcPr>
          <w:p w14:paraId="6B458C1A" w14:textId="7082E496" w:rsidR="00E5187E" w:rsidRPr="00E5187E" w:rsidRDefault="00E5187E" w:rsidP="00E5187E">
            <w:pPr>
              <w:spacing w:after="60"/>
              <w:rPr>
                <w:b/>
                <w:bCs/>
              </w:rPr>
            </w:pPr>
            <w:r w:rsidRPr="005F59FE">
              <w:rPr>
                <w:b/>
                <w:bCs/>
                <w:color w:val="000000" w:themeColor="text1"/>
                <w:sz w:val="18"/>
              </w:rPr>
              <w:t>Type</w:t>
            </w:r>
          </w:p>
        </w:tc>
        <w:tc>
          <w:tcPr>
            <w:tcW w:w="0" w:type="auto"/>
            <w:hideMark/>
          </w:tcPr>
          <w:p w14:paraId="661CB86E" w14:textId="012C561D" w:rsidR="00E5187E" w:rsidRPr="00E5187E" w:rsidRDefault="00E5187E" w:rsidP="00E5187E">
            <w:pPr>
              <w:spacing w:after="60"/>
              <w:rPr>
                <w:b/>
                <w:bCs/>
              </w:rPr>
            </w:pPr>
            <w:r w:rsidRPr="005F59FE">
              <w:rPr>
                <w:b/>
                <w:bCs/>
                <w:color w:val="000000" w:themeColor="text1"/>
                <w:sz w:val="18"/>
              </w:rPr>
              <w:t xml:space="preserve">Original </w:t>
            </w:r>
            <w:r w:rsidRPr="00E5187E">
              <w:rPr>
                <w:b/>
                <w:bCs/>
                <w:color w:val="FFFFFF"/>
                <w:sz w:val="18"/>
              </w:rPr>
              <w:t>Line(</w:t>
            </w:r>
            <w:proofErr w:type="spellStart"/>
            <w:r w:rsidR="005F59FE">
              <w:rPr>
                <w:b/>
                <w:bCs/>
                <w:color w:val="FFFFFF"/>
                <w:sz w:val="18"/>
              </w:rPr>
              <w:t>ds</w:t>
            </w:r>
            <w:r w:rsidRPr="00E5187E">
              <w:rPr>
                <w:b/>
                <w:bCs/>
                <w:color w:val="FFFFFF"/>
                <w:sz w:val="18"/>
              </w:rPr>
              <w:t>s</w:t>
            </w:r>
            <w:proofErr w:type="spellEnd"/>
            <w:r w:rsidRPr="00E5187E">
              <w:rPr>
                <w:b/>
                <w:bCs/>
                <w:color w:val="FFFFFF"/>
                <w:sz w:val="18"/>
              </w:rPr>
              <w:t>)</w:t>
            </w:r>
          </w:p>
        </w:tc>
        <w:tc>
          <w:tcPr>
            <w:tcW w:w="0" w:type="auto"/>
            <w:hideMark/>
          </w:tcPr>
          <w:p w14:paraId="76DC3EE1" w14:textId="77777777" w:rsidR="00E5187E" w:rsidRPr="00E5187E" w:rsidRDefault="00E5187E" w:rsidP="00E5187E">
            <w:pPr>
              <w:spacing w:after="60"/>
              <w:rPr>
                <w:b/>
                <w:bCs/>
              </w:rPr>
            </w:pPr>
            <w:r w:rsidRPr="005F59FE">
              <w:rPr>
                <w:b/>
                <w:bCs/>
                <w:color w:val="000000" w:themeColor="text1"/>
                <w:sz w:val="18"/>
              </w:rPr>
              <w:t>Description</w:t>
            </w:r>
          </w:p>
        </w:tc>
        <w:tc>
          <w:tcPr>
            <w:tcW w:w="0" w:type="auto"/>
            <w:hideMark/>
          </w:tcPr>
          <w:p w14:paraId="7A6545A8" w14:textId="77777777" w:rsidR="00E5187E" w:rsidRPr="00E5187E" w:rsidRDefault="00E5187E" w:rsidP="00E5187E">
            <w:pPr>
              <w:spacing w:after="60"/>
              <w:rPr>
                <w:b/>
                <w:bCs/>
              </w:rPr>
            </w:pPr>
            <w:r w:rsidRPr="00E5187E">
              <w:rPr>
                <w:b/>
                <w:bCs/>
                <w:color w:val="FFFFFF"/>
                <w:sz w:val="18"/>
              </w:rPr>
              <w:t xml:space="preserve">Fix </w:t>
            </w:r>
            <w:r w:rsidRPr="005F59FE">
              <w:rPr>
                <w:b/>
                <w:bCs/>
                <w:color w:val="000000" w:themeColor="text1"/>
                <w:sz w:val="18"/>
              </w:rPr>
              <w:t>Approach</w:t>
            </w:r>
          </w:p>
        </w:tc>
      </w:tr>
      <w:tr w:rsidR="00E5187E" w:rsidRPr="00E5187E" w14:paraId="2C5297E1" w14:textId="77777777" w:rsidTr="005F59FE">
        <w:tc>
          <w:tcPr>
            <w:tcW w:w="0" w:type="auto"/>
            <w:hideMark/>
          </w:tcPr>
          <w:p w14:paraId="783676A6" w14:textId="77777777" w:rsidR="00E5187E" w:rsidRPr="00E5187E" w:rsidRDefault="00E5187E" w:rsidP="00E5187E">
            <w:pPr>
              <w:spacing w:after="60"/>
              <w:rPr>
                <w:b/>
                <w:bCs/>
              </w:rPr>
            </w:pPr>
            <w:r w:rsidRPr="00E5187E">
              <w:rPr>
                <w:b/>
                <w:bCs/>
                <w:sz w:val="17"/>
              </w:rPr>
              <w:t>Weak MD5 hashing</w:t>
            </w:r>
          </w:p>
        </w:tc>
        <w:tc>
          <w:tcPr>
            <w:tcW w:w="0" w:type="auto"/>
            <w:hideMark/>
          </w:tcPr>
          <w:p w14:paraId="5C72B1D8" w14:textId="77777777" w:rsidR="00E5187E" w:rsidRPr="00E5187E" w:rsidRDefault="00E5187E" w:rsidP="00E5187E">
            <w:pPr>
              <w:spacing w:after="60"/>
              <w:rPr>
                <w:b/>
                <w:bCs/>
              </w:rPr>
            </w:pPr>
            <w:r w:rsidRPr="00E5187E">
              <w:rPr>
                <w:b/>
                <w:bCs/>
                <w:sz w:val="17"/>
              </w:rPr>
              <w:t>Security</w:t>
            </w:r>
          </w:p>
        </w:tc>
        <w:tc>
          <w:tcPr>
            <w:tcW w:w="0" w:type="auto"/>
            <w:hideMark/>
          </w:tcPr>
          <w:p w14:paraId="371D88E8" w14:textId="77777777" w:rsidR="00E5187E" w:rsidRPr="00E5187E" w:rsidRDefault="00E5187E" w:rsidP="00E5187E">
            <w:pPr>
              <w:spacing w:after="60"/>
              <w:rPr>
                <w:b/>
                <w:bCs/>
              </w:rPr>
            </w:pPr>
            <w:r w:rsidRPr="00E5187E">
              <w:rPr>
                <w:b/>
                <w:bCs/>
                <w:sz w:val="17"/>
              </w:rPr>
              <w:t>16</w:t>
            </w:r>
          </w:p>
        </w:tc>
        <w:tc>
          <w:tcPr>
            <w:tcW w:w="0" w:type="auto"/>
            <w:hideMark/>
          </w:tcPr>
          <w:p w14:paraId="0319F32B" w14:textId="77777777" w:rsidR="00E5187E" w:rsidRPr="00E5187E" w:rsidRDefault="00E5187E" w:rsidP="00E5187E">
            <w:pPr>
              <w:spacing w:after="60"/>
              <w:rPr>
                <w:b/>
                <w:bCs/>
              </w:rPr>
            </w:pPr>
            <w:r w:rsidRPr="00E5187E">
              <w:rPr>
                <w:b/>
                <w:bCs/>
                <w:sz w:val="17"/>
              </w:rPr>
              <w:t>MD5 is not suitable for security-sensitive hashing.</w:t>
            </w:r>
          </w:p>
        </w:tc>
        <w:tc>
          <w:tcPr>
            <w:tcW w:w="0" w:type="auto"/>
            <w:hideMark/>
          </w:tcPr>
          <w:p w14:paraId="159265A8" w14:textId="77777777" w:rsidR="00E5187E" w:rsidRPr="00E5187E" w:rsidRDefault="00E5187E" w:rsidP="00E5187E">
            <w:pPr>
              <w:spacing w:after="60"/>
              <w:rPr>
                <w:b/>
                <w:bCs/>
              </w:rPr>
            </w:pPr>
            <w:r w:rsidRPr="00E5187E">
              <w:rPr>
                <w:b/>
                <w:bCs/>
                <w:sz w:val="17"/>
              </w:rPr>
              <w:t>Replaced MD5 with SHA-256 for normalized answer comparison.</w:t>
            </w:r>
          </w:p>
        </w:tc>
      </w:tr>
      <w:tr w:rsidR="00E5187E" w:rsidRPr="00E5187E" w14:paraId="7A79378C" w14:textId="77777777" w:rsidTr="005F59FE">
        <w:tc>
          <w:tcPr>
            <w:tcW w:w="0" w:type="auto"/>
            <w:hideMark/>
          </w:tcPr>
          <w:p w14:paraId="779965E8" w14:textId="77777777" w:rsidR="00E5187E" w:rsidRPr="00E5187E" w:rsidRDefault="00E5187E" w:rsidP="00E5187E">
            <w:pPr>
              <w:spacing w:after="60"/>
              <w:rPr>
                <w:b/>
                <w:bCs/>
              </w:rPr>
            </w:pPr>
            <w:r w:rsidRPr="00E5187E">
              <w:rPr>
                <w:b/>
                <w:bCs/>
                <w:sz w:val="17"/>
              </w:rPr>
              <w:t>Hardcoded proctor password</w:t>
            </w:r>
          </w:p>
        </w:tc>
        <w:tc>
          <w:tcPr>
            <w:tcW w:w="0" w:type="auto"/>
            <w:hideMark/>
          </w:tcPr>
          <w:p w14:paraId="52E766F2" w14:textId="77777777" w:rsidR="00E5187E" w:rsidRPr="00E5187E" w:rsidRDefault="00E5187E" w:rsidP="00E5187E">
            <w:pPr>
              <w:spacing w:after="60"/>
              <w:rPr>
                <w:b/>
                <w:bCs/>
              </w:rPr>
            </w:pPr>
            <w:r w:rsidRPr="00E5187E">
              <w:rPr>
                <w:b/>
                <w:bCs/>
                <w:sz w:val="17"/>
              </w:rPr>
              <w:t>Security</w:t>
            </w:r>
          </w:p>
        </w:tc>
        <w:tc>
          <w:tcPr>
            <w:tcW w:w="0" w:type="auto"/>
            <w:hideMark/>
          </w:tcPr>
          <w:p w14:paraId="126540E3" w14:textId="77777777" w:rsidR="00E5187E" w:rsidRPr="00E5187E" w:rsidRDefault="00E5187E" w:rsidP="00E5187E">
            <w:pPr>
              <w:spacing w:after="60"/>
              <w:rPr>
                <w:b/>
                <w:bCs/>
              </w:rPr>
            </w:pPr>
            <w:r w:rsidRPr="00E5187E">
              <w:rPr>
                <w:b/>
                <w:bCs/>
                <w:sz w:val="17"/>
              </w:rPr>
              <w:t>11</w:t>
            </w:r>
          </w:p>
        </w:tc>
        <w:tc>
          <w:tcPr>
            <w:tcW w:w="0" w:type="auto"/>
            <w:hideMark/>
          </w:tcPr>
          <w:p w14:paraId="5176F851" w14:textId="77777777" w:rsidR="00E5187E" w:rsidRPr="00E5187E" w:rsidRDefault="00E5187E" w:rsidP="00E5187E">
            <w:pPr>
              <w:spacing w:after="60"/>
              <w:rPr>
                <w:b/>
                <w:bCs/>
              </w:rPr>
            </w:pPr>
            <w:r w:rsidRPr="00E5187E">
              <w:rPr>
                <w:b/>
                <w:bCs/>
                <w:sz w:val="17"/>
              </w:rPr>
              <w:t>The password was stored directly in the source code.</w:t>
            </w:r>
          </w:p>
        </w:tc>
        <w:tc>
          <w:tcPr>
            <w:tcW w:w="0" w:type="auto"/>
            <w:hideMark/>
          </w:tcPr>
          <w:p w14:paraId="5C210993" w14:textId="77777777" w:rsidR="00E5187E" w:rsidRPr="00E5187E" w:rsidRDefault="00E5187E" w:rsidP="00E5187E">
            <w:pPr>
              <w:spacing w:after="60"/>
              <w:rPr>
                <w:b/>
                <w:bCs/>
              </w:rPr>
            </w:pPr>
            <w:r w:rsidRPr="00E5187E">
              <w:rPr>
                <w:b/>
                <w:bCs/>
                <w:sz w:val="17"/>
              </w:rPr>
              <w:t xml:space="preserve">Read the password from an environment variable using </w:t>
            </w:r>
            <w:proofErr w:type="spellStart"/>
            <w:proofErr w:type="gramStart"/>
            <w:r w:rsidRPr="00E5187E">
              <w:rPr>
                <w:b/>
                <w:bCs/>
                <w:sz w:val="17"/>
              </w:rPr>
              <w:t>os.getenv</w:t>
            </w:r>
            <w:proofErr w:type="spellEnd"/>
            <w:proofErr w:type="gramEnd"/>
            <w:r w:rsidRPr="00E5187E">
              <w:rPr>
                <w:b/>
                <w:bCs/>
                <w:sz w:val="17"/>
              </w:rPr>
              <w:t>().</w:t>
            </w:r>
          </w:p>
        </w:tc>
      </w:tr>
      <w:tr w:rsidR="00E5187E" w:rsidRPr="00E5187E" w14:paraId="6D4A5F7F" w14:textId="77777777" w:rsidTr="005F59FE">
        <w:tc>
          <w:tcPr>
            <w:tcW w:w="0" w:type="auto"/>
            <w:hideMark/>
          </w:tcPr>
          <w:p w14:paraId="1754EC53" w14:textId="77777777" w:rsidR="00E5187E" w:rsidRPr="00E5187E" w:rsidRDefault="00E5187E" w:rsidP="00E5187E">
            <w:pPr>
              <w:spacing w:after="60"/>
              <w:rPr>
                <w:b/>
                <w:bCs/>
              </w:rPr>
            </w:pPr>
            <w:r w:rsidRPr="00E5187E">
              <w:rPr>
                <w:b/>
                <w:bCs/>
                <w:sz w:val="17"/>
              </w:rPr>
              <w:t>Unsafe shell command execution</w:t>
            </w:r>
          </w:p>
        </w:tc>
        <w:tc>
          <w:tcPr>
            <w:tcW w:w="0" w:type="auto"/>
            <w:hideMark/>
          </w:tcPr>
          <w:p w14:paraId="2FFAE65F" w14:textId="77777777" w:rsidR="00E5187E" w:rsidRPr="00E5187E" w:rsidRDefault="00E5187E" w:rsidP="00E5187E">
            <w:pPr>
              <w:spacing w:after="60"/>
              <w:rPr>
                <w:b/>
                <w:bCs/>
              </w:rPr>
            </w:pPr>
            <w:r w:rsidRPr="00E5187E">
              <w:rPr>
                <w:b/>
                <w:bCs/>
                <w:sz w:val="17"/>
              </w:rPr>
              <w:t>Security</w:t>
            </w:r>
          </w:p>
        </w:tc>
        <w:tc>
          <w:tcPr>
            <w:tcW w:w="0" w:type="auto"/>
            <w:hideMark/>
          </w:tcPr>
          <w:p w14:paraId="4764A985" w14:textId="77777777" w:rsidR="00E5187E" w:rsidRPr="00E5187E" w:rsidRDefault="00E5187E" w:rsidP="00E5187E">
            <w:pPr>
              <w:spacing w:after="60"/>
              <w:rPr>
                <w:b/>
                <w:bCs/>
              </w:rPr>
            </w:pPr>
            <w:r w:rsidRPr="00E5187E">
              <w:rPr>
                <w:b/>
                <w:bCs/>
                <w:sz w:val="17"/>
              </w:rPr>
              <w:t>56</w:t>
            </w:r>
          </w:p>
        </w:tc>
        <w:tc>
          <w:tcPr>
            <w:tcW w:w="0" w:type="auto"/>
            <w:hideMark/>
          </w:tcPr>
          <w:p w14:paraId="7BC83971" w14:textId="77777777" w:rsidR="00E5187E" w:rsidRPr="00E5187E" w:rsidRDefault="00E5187E" w:rsidP="00E5187E">
            <w:pPr>
              <w:spacing w:after="60"/>
              <w:rPr>
                <w:b/>
                <w:bCs/>
              </w:rPr>
            </w:pPr>
            <w:proofErr w:type="spellStart"/>
            <w:proofErr w:type="gramStart"/>
            <w:r w:rsidRPr="00E5187E">
              <w:rPr>
                <w:b/>
                <w:bCs/>
                <w:sz w:val="17"/>
              </w:rPr>
              <w:t>os.system</w:t>
            </w:r>
            <w:proofErr w:type="spellEnd"/>
            <w:proofErr w:type="gramEnd"/>
            <w:r w:rsidRPr="00E5187E">
              <w:rPr>
                <w:b/>
                <w:bCs/>
                <w:sz w:val="17"/>
              </w:rPr>
              <w:t>() used string concatenation to construct a shell command.</w:t>
            </w:r>
          </w:p>
        </w:tc>
        <w:tc>
          <w:tcPr>
            <w:tcW w:w="0" w:type="auto"/>
            <w:hideMark/>
          </w:tcPr>
          <w:p w14:paraId="4B5093FE" w14:textId="77777777" w:rsidR="00E5187E" w:rsidRPr="00E5187E" w:rsidRDefault="00E5187E" w:rsidP="00E5187E">
            <w:pPr>
              <w:spacing w:after="60"/>
              <w:rPr>
                <w:b/>
                <w:bCs/>
              </w:rPr>
            </w:pPr>
            <w:r w:rsidRPr="00E5187E">
              <w:rPr>
                <w:b/>
                <w:bCs/>
                <w:sz w:val="17"/>
              </w:rPr>
              <w:t xml:space="preserve">Replaced it with </w:t>
            </w:r>
            <w:proofErr w:type="spellStart"/>
            <w:proofErr w:type="gramStart"/>
            <w:r w:rsidRPr="00E5187E">
              <w:rPr>
                <w:b/>
                <w:bCs/>
                <w:sz w:val="17"/>
              </w:rPr>
              <w:t>subprocess.run</w:t>
            </w:r>
            <w:proofErr w:type="spellEnd"/>
            <w:r w:rsidRPr="00E5187E">
              <w:rPr>
                <w:b/>
                <w:bCs/>
                <w:sz w:val="17"/>
              </w:rPr>
              <w:t>(</w:t>
            </w:r>
            <w:proofErr w:type="gramEnd"/>
            <w:r w:rsidRPr="00E5187E">
              <w:rPr>
                <w:b/>
                <w:bCs/>
                <w:sz w:val="17"/>
              </w:rPr>
              <w:t>), shell=False, and computer-name validation.</w:t>
            </w:r>
          </w:p>
        </w:tc>
      </w:tr>
      <w:tr w:rsidR="00E5187E" w:rsidRPr="00E5187E" w14:paraId="56DF5078" w14:textId="77777777" w:rsidTr="005F59FE">
        <w:tc>
          <w:tcPr>
            <w:tcW w:w="0" w:type="auto"/>
            <w:hideMark/>
          </w:tcPr>
          <w:p w14:paraId="593E7E60" w14:textId="77777777" w:rsidR="00E5187E" w:rsidRPr="00E5187E" w:rsidRDefault="00E5187E" w:rsidP="00E5187E">
            <w:pPr>
              <w:spacing w:after="60"/>
              <w:rPr>
                <w:b/>
                <w:bCs/>
              </w:rPr>
            </w:pPr>
            <w:r w:rsidRPr="00E5187E">
              <w:rPr>
                <w:b/>
                <w:bCs/>
                <w:sz w:val="17"/>
              </w:rPr>
              <w:t>Mutable default argument</w:t>
            </w:r>
          </w:p>
        </w:tc>
        <w:tc>
          <w:tcPr>
            <w:tcW w:w="0" w:type="auto"/>
            <w:hideMark/>
          </w:tcPr>
          <w:p w14:paraId="4D8310CD" w14:textId="77777777" w:rsidR="00E5187E" w:rsidRPr="00E5187E" w:rsidRDefault="00E5187E" w:rsidP="00E5187E">
            <w:pPr>
              <w:spacing w:after="60"/>
              <w:rPr>
                <w:b/>
                <w:bCs/>
              </w:rPr>
            </w:pPr>
            <w:r w:rsidRPr="00E5187E">
              <w:rPr>
                <w:b/>
                <w:bCs/>
                <w:sz w:val="17"/>
              </w:rPr>
              <w:t>Bug / Code quality</w:t>
            </w:r>
          </w:p>
        </w:tc>
        <w:tc>
          <w:tcPr>
            <w:tcW w:w="0" w:type="auto"/>
            <w:hideMark/>
          </w:tcPr>
          <w:p w14:paraId="38285FD7" w14:textId="77777777" w:rsidR="00E5187E" w:rsidRPr="00E5187E" w:rsidRDefault="00E5187E" w:rsidP="00E5187E">
            <w:pPr>
              <w:spacing w:after="60"/>
              <w:rPr>
                <w:b/>
                <w:bCs/>
              </w:rPr>
            </w:pPr>
            <w:r w:rsidRPr="00E5187E">
              <w:rPr>
                <w:b/>
                <w:bCs/>
                <w:sz w:val="17"/>
              </w:rPr>
              <w:t>23</w:t>
            </w:r>
          </w:p>
        </w:tc>
        <w:tc>
          <w:tcPr>
            <w:tcW w:w="0" w:type="auto"/>
            <w:hideMark/>
          </w:tcPr>
          <w:p w14:paraId="7FF18D00" w14:textId="77777777" w:rsidR="00E5187E" w:rsidRPr="00E5187E" w:rsidRDefault="00E5187E" w:rsidP="00E5187E">
            <w:pPr>
              <w:spacing w:after="60"/>
              <w:rPr>
                <w:b/>
                <w:bCs/>
              </w:rPr>
            </w:pPr>
            <w:r w:rsidRPr="00E5187E">
              <w:rPr>
                <w:b/>
                <w:bCs/>
                <w:sz w:val="17"/>
              </w:rPr>
              <w:t>penalties</w:t>
            </w:r>
            <w:proofErr w:type="gramStart"/>
            <w:r w:rsidRPr="00E5187E">
              <w:rPr>
                <w:b/>
                <w:bCs/>
                <w:sz w:val="17"/>
              </w:rPr>
              <w:t>={</w:t>
            </w:r>
            <w:proofErr w:type="gramEnd"/>
            <w:r w:rsidRPr="00E5187E">
              <w:rPr>
                <w:b/>
                <w:bCs/>
                <w:sz w:val="17"/>
              </w:rPr>
              <w:t>} could share a dictionary between calls.</w:t>
            </w:r>
          </w:p>
        </w:tc>
        <w:tc>
          <w:tcPr>
            <w:tcW w:w="0" w:type="auto"/>
            <w:hideMark/>
          </w:tcPr>
          <w:p w14:paraId="70BB274B" w14:textId="77777777" w:rsidR="00E5187E" w:rsidRPr="00E5187E" w:rsidRDefault="00E5187E" w:rsidP="00E5187E">
            <w:pPr>
              <w:spacing w:after="60"/>
              <w:rPr>
                <w:b/>
                <w:bCs/>
              </w:rPr>
            </w:pPr>
            <w:r w:rsidRPr="00E5187E">
              <w:rPr>
                <w:b/>
                <w:bCs/>
                <w:sz w:val="17"/>
              </w:rPr>
              <w:t>Changed the default to None and initialized a dictionary inside the function.</w:t>
            </w:r>
          </w:p>
        </w:tc>
      </w:tr>
      <w:tr w:rsidR="00E5187E" w:rsidRPr="00E5187E" w14:paraId="02B6BCF6" w14:textId="77777777" w:rsidTr="005F59FE">
        <w:tc>
          <w:tcPr>
            <w:tcW w:w="0" w:type="auto"/>
            <w:hideMark/>
          </w:tcPr>
          <w:p w14:paraId="501EFEE8" w14:textId="77777777" w:rsidR="00E5187E" w:rsidRPr="00E5187E" w:rsidRDefault="00E5187E" w:rsidP="00E5187E">
            <w:pPr>
              <w:spacing w:after="60"/>
              <w:rPr>
                <w:b/>
                <w:bCs/>
              </w:rPr>
            </w:pPr>
            <w:r w:rsidRPr="00E5187E">
              <w:rPr>
                <w:b/>
                <w:bCs/>
                <w:sz w:val="17"/>
              </w:rPr>
              <w:t>Non-standard function names</w:t>
            </w:r>
          </w:p>
        </w:tc>
        <w:tc>
          <w:tcPr>
            <w:tcW w:w="0" w:type="auto"/>
            <w:hideMark/>
          </w:tcPr>
          <w:p w14:paraId="5025F906" w14:textId="77777777" w:rsidR="00E5187E" w:rsidRPr="00E5187E" w:rsidRDefault="00E5187E" w:rsidP="00E5187E">
            <w:pPr>
              <w:spacing w:after="60"/>
              <w:rPr>
                <w:b/>
                <w:bCs/>
              </w:rPr>
            </w:pPr>
            <w:r w:rsidRPr="00E5187E">
              <w:rPr>
                <w:b/>
                <w:bCs/>
                <w:sz w:val="17"/>
              </w:rPr>
              <w:t>Code quality</w:t>
            </w:r>
          </w:p>
        </w:tc>
        <w:tc>
          <w:tcPr>
            <w:tcW w:w="0" w:type="auto"/>
            <w:hideMark/>
          </w:tcPr>
          <w:p w14:paraId="5BCF46DA" w14:textId="77777777" w:rsidR="00E5187E" w:rsidRPr="00E5187E" w:rsidRDefault="00E5187E" w:rsidP="00E5187E">
            <w:pPr>
              <w:spacing w:after="60"/>
              <w:rPr>
                <w:b/>
                <w:bCs/>
              </w:rPr>
            </w:pPr>
            <w:r w:rsidRPr="00E5187E">
              <w:rPr>
                <w:b/>
                <w:bCs/>
                <w:sz w:val="17"/>
              </w:rPr>
              <w:t>15, 19, 23, 35, 45, 54</w:t>
            </w:r>
          </w:p>
        </w:tc>
        <w:tc>
          <w:tcPr>
            <w:tcW w:w="0" w:type="auto"/>
            <w:hideMark/>
          </w:tcPr>
          <w:p w14:paraId="39DDF3B6" w14:textId="77777777" w:rsidR="00E5187E" w:rsidRPr="00E5187E" w:rsidRDefault="00E5187E" w:rsidP="00E5187E">
            <w:pPr>
              <w:spacing w:after="60"/>
              <w:rPr>
                <w:b/>
                <w:bCs/>
              </w:rPr>
            </w:pPr>
            <w:r w:rsidRPr="00E5187E">
              <w:rPr>
                <w:b/>
                <w:bCs/>
                <w:sz w:val="17"/>
              </w:rPr>
              <w:t xml:space="preserve">Function names did not follow the recommended </w:t>
            </w:r>
            <w:proofErr w:type="spellStart"/>
            <w:r w:rsidRPr="00E5187E">
              <w:rPr>
                <w:b/>
                <w:bCs/>
                <w:sz w:val="17"/>
              </w:rPr>
              <w:t>snake_case</w:t>
            </w:r>
            <w:proofErr w:type="spellEnd"/>
            <w:r w:rsidRPr="00E5187E">
              <w:rPr>
                <w:b/>
                <w:bCs/>
                <w:sz w:val="17"/>
              </w:rPr>
              <w:t xml:space="preserve"> convention.</w:t>
            </w:r>
          </w:p>
        </w:tc>
        <w:tc>
          <w:tcPr>
            <w:tcW w:w="0" w:type="auto"/>
            <w:hideMark/>
          </w:tcPr>
          <w:p w14:paraId="12DB50C8" w14:textId="77777777" w:rsidR="00E5187E" w:rsidRPr="00E5187E" w:rsidRDefault="00E5187E" w:rsidP="00E5187E">
            <w:pPr>
              <w:spacing w:after="60"/>
              <w:rPr>
                <w:b/>
                <w:bCs/>
              </w:rPr>
            </w:pPr>
            <w:r w:rsidRPr="00E5187E">
              <w:rPr>
                <w:b/>
                <w:bCs/>
                <w:sz w:val="17"/>
              </w:rPr>
              <w:t>Renamed functions and updated their calls.</w:t>
            </w:r>
          </w:p>
        </w:tc>
      </w:tr>
      <w:tr w:rsidR="00E5187E" w:rsidRPr="00E5187E" w14:paraId="7C9C5775" w14:textId="77777777" w:rsidTr="005F59FE">
        <w:tc>
          <w:tcPr>
            <w:tcW w:w="0" w:type="auto"/>
            <w:hideMark/>
          </w:tcPr>
          <w:p w14:paraId="377BD49A" w14:textId="77777777" w:rsidR="00E5187E" w:rsidRPr="00E5187E" w:rsidRDefault="00E5187E" w:rsidP="00E5187E">
            <w:pPr>
              <w:spacing w:after="60"/>
              <w:rPr>
                <w:b/>
                <w:bCs/>
              </w:rPr>
            </w:pPr>
            <w:r w:rsidRPr="00E5187E">
              <w:rPr>
                <w:b/>
                <w:bCs/>
                <w:sz w:val="17"/>
              </w:rPr>
              <w:t>Missing docstrings</w:t>
            </w:r>
          </w:p>
        </w:tc>
        <w:tc>
          <w:tcPr>
            <w:tcW w:w="0" w:type="auto"/>
            <w:hideMark/>
          </w:tcPr>
          <w:p w14:paraId="2497EA5F" w14:textId="77777777" w:rsidR="00E5187E" w:rsidRPr="00E5187E" w:rsidRDefault="00E5187E" w:rsidP="00E5187E">
            <w:pPr>
              <w:spacing w:after="60"/>
              <w:rPr>
                <w:b/>
                <w:bCs/>
              </w:rPr>
            </w:pPr>
            <w:r w:rsidRPr="00E5187E">
              <w:rPr>
                <w:b/>
                <w:bCs/>
                <w:sz w:val="17"/>
              </w:rPr>
              <w:t>Code quality</w:t>
            </w:r>
          </w:p>
        </w:tc>
        <w:tc>
          <w:tcPr>
            <w:tcW w:w="0" w:type="auto"/>
            <w:hideMark/>
          </w:tcPr>
          <w:p w14:paraId="7307017F" w14:textId="77777777" w:rsidR="00E5187E" w:rsidRPr="00E5187E" w:rsidRDefault="00E5187E" w:rsidP="00E5187E">
            <w:pPr>
              <w:spacing w:after="60"/>
              <w:rPr>
                <w:b/>
                <w:bCs/>
              </w:rPr>
            </w:pPr>
            <w:r w:rsidRPr="00E5187E">
              <w:rPr>
                <w:b/>
                <w:bCs/>
                <w:sz w:val="17"/>
              </w:rPr>
              <w:t>Multiple</w:t>
            </w:r>
          </w:p>
        </w:tc>
        <w:tc>
          <w:tcPr>
            <w:tcW w:w="0" w:type="auto"/>
            <w:hideMark/>
          </w:tcPr>
          <w:p w14:paraId="6ED14DCF" w14:textId="77777777" w:rsidR="00E5187E" w:rsidRPr="00E5187E" w:rsidRDefault="00E5187E" w:rsidP="00E5187E">
            <w:pPr>
              <w:spacing w:after="60"/>
              <w:rPr>
                <w:b/>
                <w:bCs/>
              </w:rPr>
            </w:pPr>
            <w:r w:rsidRPr="00E5187E">
              <w:rPr>
                <w:b/>
                <w:bCs/>
                <w:sz w:val="17"/>
              </w:rPr>
              <w:t>Functions and the module lacked documentation.</w:t>
            </w:r>
          </w:p>
        </w:tc>
        <w:tc>
          <w:tcPr>
            <w:tcW w:w="0" w:type="auto"/>
            <w:hideMark/>
          </w:tcPr>
          <w:p w14:paraId="6EA2F4F5" w14:textId="77777777" w:rsidR="00E5187E" w:rsidRPr="00E5187E" w:rsidRDefault="00E5187E" w:rsidP="00E5187E">
            <w:pPr>
              <w:spacing w:after="60"/>
              <w:rPr>
                <w:b/>
                <w:bCs/>
              </w:rPr>
            </w:pPr>
            <w:r w:rsidRPr="00E5187E">
              <w:rPr>
                <w:b/>
                <w:bCs/>
                <w:sz w:val="17"/>
              </w:rPr>
              <w:t>Added module and function docstrings.</w:t>
            </w:r>
          </w:p>
        </w:tc>
      </w:tr>
      <w:tr w:rsidR="00E5187E" w:rsidRPr="00E5187E" w14:paraId="44B592F9" w14:textId="77777777" w:rsidTr="005F59FE">
        <w:tc>
          <w:tcPr>
            <w:tcW w:w="0" w:type="auto"/>
            <w:hideMark/>
          </w:tcPr>
          <w:p w14:paraId="14D41878" w14:textId="77777777" w:rsidR="00E5187E" w:rsidRPr="00E5187E" w:rsidRDefault="00E5187E" w:rsidP="00E5187E">
            <w:pPr>
              <w:spacing w:after="60"/>
              <w:rPr>
                <w:b/>
                <w:bCs/>
              </w:rPr>
            </w:pPr>
            <w:r w:rsidRPr="00E5187E">
              <w:rPr>
                <w:b/>
                <w:bCs/>
                <w:sz w:val="17"/>
              </w:rPr>
              <w:t>Loop improvement</w:t>
            </w:r>
          </w:p>
        </w:tc>
        <w:tc>
          <w:tcPr>
            <w:tcW w:w="0" w:type="auto"/>
            <w:hideMark/>
          </w:tcPr>
          <w:p w14:paraId="27BB7BE7" w14:textId="77777777" w:rsidR="00E5187E" w:rsidRPr="00E5187E" w:rsidRDefault="00E5187E" w:rsidP="00E5187E">
            <w:pPr>
              <w:spacing w:after="60"/>
              <w:rPr>
                <w:b/>
                <w:bCs/>
              </w:rPr>
            </w:pPr>
            <w:r w:rsidRPr="00E5187E">
              <w:rPr>
                <w:b/>
                <w:bCs/>
                <w:sz w:val="17"/>
              </w:rPr>
              <w:t>Code quality</w:t>
            </w:r>
          </w:p>
        </w:tc>
        <w:tc>
          <w:tcPr>
            <w:tcW w:w="0" w:type="auto"/>
            <w:hideMark/>
          </w:tcPr>
          <w:p w14:paraId="5E8D0B42" w14:textId="77777777" w:rsidR="00E5187E" w:rsidRPr="00E5187E" w:rsidRDefault="00E5187E" w:rsidP="00E5187E">
            <w:pPr>
              <w:spacing w:after="60"/>
              <w:rPr>
                <w:b/>
                <w:bCs/>
              </w:rPr>
            </w:pPr>
            <w:r w:rsidRPr="00E5187E">
              <w:rPr>
                <w:b/>
                <w:bCs/>
                <w:sz w:val="17"/>
              </w:rPr>
              <w:t>25</w:t>
            </w:r>
          </w:p>
        </w:tc>
        <w:tc>
          <w:tcPr>
            <w:tcW w:w="0" w:type="auto"/>
            <w:hideMark/>
          </w:tcPr>
          <w:p w14:paraId="63F5C19C" w14:textId="77777777" w:rsidR="00E5187E" w:rsidRPr="00E5187E" w:rsidRDefault="00E5187E" w:rsidP="00E5187E">
            <w:pPr>
              <w:spacing w:after="60"/>
              <w:rPr>
                <w:b/>
                <w:bCs/>
              </w:rPr>
            </w:pPr>
            <w:r w:rsidRPr="00E5187E">
              <w:rPr>
                <w:b/>
                <w:bCs/>
                <w:sz w:val="17"/>
              </w:rPr>
              <w:t>The loop used range(</w:t>
            </w:r>
            <w:proofErr w:type="spellStart"/>
            <w:proofErr w:type="gramStart"/>
            <w:r w:rsidRPr="00E5187E">
              <w:rPr>
                <w:b/>
                <w:bCs/>
                <w:sz w:val="17"/>
              </w:rPr>
              <w:t>len</w:t>
            </w:r>
            <w:proofErr w:type="spellEnd"/>
            <w:r w:rsidRPr="00E5187E">
              <w:rPr>
                <w:b/>
                <w:bCs/>
                <w:sz w:val="17"/>
              </w:rPr>
              <w:t>(</w:t>
            </w:r>
            <w:proofErr w:type="gramEnd"/>
            <w:r w:rsidRPr="00E5187E">
              <w:rPr>
                <w:b/>
                <w:bCs/>
                <w:sz w:val="17"/>
              </w:rPr>
              <w:t>QUESTIONS)).</w:t>
            </w:r>
          </w:p>
        </w:tc>
        <w:tc>
          <w:tcPr>
            <w:tcW w:w="0" w:type="auto"/>
            <w:hideMark/>
          </w:tcPr>
          <w:p w14:paraId="66116752" w14:textId="77777777" w:rsidR="00E5187E" w:rsidRPr="00E5187E" w:rsidRDefault="00E5187E" w:rsidP="00E5187E">
            <w:pPr>
              <w:spacing w:after="60"/>
              <w:rPr>
                <w:b/>
                <w:bCs/>
              </w:rPr>
            </w:pPr>
            <w:r w:rsidRPr="00E5187E">
              <w:rPr>
                <w:b/>
                <w:bCs/>
                <w:sz w:val="17"/>
              </w:rPr>
              <w:t xml:space="preserve">Used </w:t>
            </w:r>
            <w:proofErr w:type="gramStart"/>
            <w:r w:rsidRPr="00E5187E">
              <w:rPr>
                <w:b/>
                <w:bCs/>
                <w:sz w:val="17"/>
              </w:rPr>
              <w:t>enumerate(</w:t>
            </w:r>
            <w:proofErr w:type="gramEnd"/>
            <w:r w:rsidRPr="00E5187E">
              <w:rPr>
                <w:b/>
                <w:bCs/>
                <w:sz w:val="17"/>
              </w:rPr>
              <w:t>) to iterate through questions.</w:t>
            </w:r>
          </w:p>
        </w:tc>
      </w:tr>
      <w:tr w:rsidR="00E5187E" w:rsidRPr="00E5187E" w14:paraId="2DC94EEE" w14:textId="77777777" w:rsidTr="005F59FE">
        <w:tc>
          <w:tcPr>
            <w:tcW w:w="0" w:type="auto"/>
            <w:hideMark/>
          </w:tcPr>
          <w:p w14:paraId="04D440AA" w14:textId="77777777" w:rsidR="00E5187E" w:rsidRPr="00E5187E" w:rsidRDefault="00E5187E" w:rsidP="00E5187E">
            <w:pPr>
              <w:spacing w:after="60"/>
              <w:rPr>
                <w:b/>
                <w:bCs/>
              </w:rPr>
            </w:pPr>
            <w:r w:rsidRPr="00E5187E">
              <w:rPr>
                <w:b/>
                <w:bCs/>
                <w:sz w:val="17"/>
              </w:rPr>
              <w:t>Formatting violations</w:t>
            </w:r>
          </w:p>
        </w:tc>
        <w:tc>
          <w:tcPr>
            <w:tcW w:w="0" w:type="auto"/>
            <w:hideMark/>
          </w:tcPr>
          <w:p w14:paraId="5DC163F1" w14:textId="77777777" w:rsidR="00E5187E" w:rsidRPr="00E5187E" w:rsidRDefault="00E5187E" w:rsidP="00E5187E">
            <w:pPr>
              <w:spacing w:after="60"/>
              <w:rPr>
                <w:b/>
                <w:bCs/>
              </w:rPr>
            </w:pPr>
            <w:r w:rsidRPr="00E5187E">
              <w:rPr>
                <w:b/>
                <w:bCs/>
                <w:sz w:val="17"/>
              </w:rPr>
              <w:t>Style</w:t>
            </w:r>
          </w:p>
        </w:tc>
        <w:tc>
          <w:tcPr>
            <w:tcW w:w="0" w:type="auto"/>
            <w:hideMark/>
          </w:tcPr>
          <w:p w14:paraId="5F23F881" w14:textId="77777777" w:rsidR="00E5187E" w:rsidRPr="00E5187E" w:rsidRDefault="00E5187E" w:rsidP="00E5187E">
            <w:pPr>
              <w:spacing w:after="60"/>
              <w:rPr>
                <w:b/>
                <w:bCs/>
              </w:rPr>
            </w:pPr>
            <w:r w:rsidRPr="00E5187E">
              <w:rPr>
                <w:b/>
                <w:bCs/>
                <w:sz w:val="17"/>
              </w:rPr>
              <w:t>54, 67, 69, 70</w:t>
            </w:r>
          </w:p>
        </w:tc>
        <w:tc>
          <w:tcPr>
            <w:tcW w:w="0" w:type="auto"/>
            <w:hideMark/>
          </w:tcPr>
          <w:p w14:paraId="0201528C" w14:textId="77777777" w:rsidR="00E5187E" w:rsidRPr="00E5187E" w:rsidRDefault="00E5187E" w:rsidP="00E5187E">
            <w:pPr>
              <w:spacing w:after="60"/>
              <w:rPr>
                <w:b/>
                <w:bCs/>
              </w:rPr>
            </w:pPr>
            <w:r w:rsidRPr="00E5187E">
              <w:rPr>
                <w:b/>
                <w:bCs/>
                <w:sz w:val="17"/>
              </w:rPr>
              <w:t>Flake8 reported blank-line, whitespace, inline-comment, and line-length violations.</w:t>
            </w:r>
          </w:p>
        </w:tc>
        <w:tc>
          <w:tcPr>
            <w:tcW w:w="0" w:type="auto"/>
            <w:hideMark/>
          </w:tcPr>
          <w:p w14:paraId="07C864A2" w14:textId="77777777" w:rsidR="00E5187E" w:rsidRPr="00E5187E" w:rsidRDefault="00E5187E" w:rsidP="00E5187E">
            <w:pPr>
              <w:spacing w:after="60"/>
              <w:rPr>
                <w:b/>
                <w:bCs/>
              </w:rPr>
            </w:pPr>
            <w:r w:rsidRPr="00E5187E">
              <w:rPr>
                <w:b/>
                <w:bCs/>
                <w:sz w:val="17"/>
              </w:rPr>
              <w:t>Corrected spacing and formatting.</w:t>
            </w:r>
          </w:p>
        </w:tc>
      </w:tr>
    </w:tbl>
    <w:p w14:paraId="1EE5D426" w14:textId="77777777" w:rsidR="00E5187E" w:rsidRPr="00ED09D5" w:rsidRDefault="00E5187E" w:rsidP="00E5187E">
      <w:pPr>
        <w:pStyle w:val="Heading2"/>
        <w:rPr>
          <w:bCs/>
          <w:color w:val="000000" w:themeColor="text1"/>
        </w:rPr>
      </w:pPr>
      <w:r w:rsidRPr="00ED09D5">
        <w:rPr>
          <w:bCs/>
          <w:color w:val="000000" w:themeColor="text1"/>
        </w:rPr>
        <w:t>Verification</w:t>
      </w:r>
    </w:p>
    <w:p w14:paraId="72087C46" w14:textId="77777777" w:rsidR="00E5187E" w:rsidRPr="00E5187E" w:rsidRDefault="00E5187E" w:rsidP="00E5187E">
      <w:pPr>
        <w:rPr>
          <w:b/>
          <w:bCs/>
        </w:rPr>
      </w:pPr>
      <w:r w:rsidRPr="00E5187E">
        <w:rPr>
          <w:b/>
          <w:bCs/>
        </w:rPr>
        <w:t>After the fixes, the static analysis tools were run again.</w:t>
      </w:r>
    </w:p>
    <w:p w14:paraId="4A94700B" w14:textId="77777777" w:rsidR="00E5187E" w:rsidRPr="00E5187E" w:rsidRDefault="00E5187E" w:rsidP="00E5187E">
      <w:pPr>
        <w:numPr>
          <w:ilvl w:val="0"/>
          <w:numId w:val="3"/>
        </w:numPr>
        <w:rPr>
          <w:b/>
          <w:bCs/>
        </w:rPr>
      </w:pPr>
      <w:proofErr w:type="spellStart"/>
      <w:r w:rsidRPr="00E5187E">
        <w:rPr>
          <w:b/>
          <w:bCs/>
        </w:rPr>
        <w:t>Pylint</w:t>
      </w:r>
      <w:proofErr w:type="spellEnd"/>
      <w:r w:rsidRPr="00E5187E">
        <w:rPr>
          <w:b/>
          <w:bCs/>
        </w:rPr>
        <w:t xml:space="preserve"> score improved from 5.65/10 to 10.00/10.</w:t>
      </w:r>
    </w:p>
    <w:p w14:paraId="3B9B39BA" w14:textId="77777777" w:rsidR="00E5187E" w:rsidRPr="00E5187E" w:rsidRDefault="00E5187E" w:rsidP="00E5187E">
      <w:pPr>
        <w:numPr>
          <w:ilvl w:val="0"/>
          <w:numId w:val="3"/>
        </w:numPr>
        <w:rPr>
          <w:b/>
          <w:bCs/>
        </w:rPr>
      </w:pPr>
      <w:r w:rsidRPr="00E5187E">
        <w:rPr>
          <w:b/>
          <w:bCs/>
        </w:rPr>
        <w:t>Bandit no longer reported the original two high-severity and two low-severity findings. The updated report contained three low-severity subprocess-related findings.</w:t>
      </w:r>
    </w:p>
    <w:p w14:paraId="4D026558" w14:textId="77777777" w:rsidR="00E5187E" w:rsidRPr="00E5187E" w:rsidRDefault="00E5187E" w:rsidP="00E5187E">
      <w:pPr>
        <w:numPr>
          <w:ilvl w:val="0"/>
          <w:numId w:val="3"/>
        </w:numPr>
        <w:rPr>
          <w:b/>
          <w:bCs/>
        </w:rPr>
      </w:pPr>
      <w:r w:rsidRPr="00E5187E">
        <w:rPr>
          <w:b/>
          <w:bCs/>
        </w:rPr>
        <w:t>Flake8 produced an empty report, indicating that no style violations were reported.</w:t>
      </w:r>
    </w:p>
    <w:p w14:paraId="2F302B59" w14:textId="77777777" w:rsidR="00ED09D5" w:rsidRDefault="00ED09D5">
      <w:pPr>
        <w:rPr>
          <w:lang w:val="en-US"/>
        </w:rPr>
      </w:pPr>
    </w:p>
    <w:p w14:paraId="060E7644" w14:textId="77777777" w:rsidR="00ED09D5" w:rsidRDefault="00ED09D5">
      <w:pPr>
        <w:rPr>
          <w:lang w:val="en-US"/>
        </w:rPr>
      </w:pPr>
    </w:p>
    <w:p w14:paraId="3156E5C6" w14:textId="77777777" w:rsidR="00E5187E" w:rsidRDefault="00E5187E">
      <w:pPr>
        <w:rPr>
          <w:lang w:val="en-US"/>
        </w:rPr>
      </w:pPr>
    </w:p>
    <w:p w14:paraId="104BDB4F" w14:textId="77777777" w:rsidR="00EE1907" w:rsidRDefault="00EE1907">
      <w:pPr>
        <w:rPr>
          <w:lang w:val="en-US"/>
        </w:rPr>
      </w:pPr>
    </w:p>
    <w:p w14:paraId="48A0A60E" w14:textId="77777777" w:rsidR="00EE1907" w:rsidRDefault="00EE1907">
      <w:pPr>
        <w:rPr>
          <w:lang w:val="en-US"/>
        </w:rPr>
      </w:pPr>
    </w:p>
    <w:p w14:paraId="215A5FDC" w14:textId="77777777" w:rsidR="00EE1907" w:rsidRDefault="00EE1907">
      <w:pPr>
        <w:rPr>
          <w:lang w:val="en-US"/>
        </w:rPr>
      </w:pPr>
    </w:p>
    <w:p w14:paraId="0D49386B" w14:textId="77777777" w:rsidR="00EE1907" w:rsidRDefault="00EE1907">
      <w:pPr>
        <w:rPr>
          <w:lang w:val="en-US"/>
        </w:rPr>
      </w:pPr>
    </w:p>
    <w:p w14:paraId="7C16B9B6" w14:textId="77777777" w:rsidR="00EE1907" w:rsidRDefault="00EE1907">
      <w:pPr>
        <w:rPr>
          <w:lang w:val="en-US"/>
        </w:rPr>
      </w:pPr>
    </w:p>
    <w:p w14:paraId="6DB9A888" w14:textId="706F1EFF" w:rsidR="00E5187E" w:rsidRPr="00ED09D5" w:rsidRDefault="00E5187E" w:rsidP="00E5187E">
      <w:pPr>
        <w:pStyle w:val="Heading1"/>
        <w:rPr>
          <w:b w:val="0"/>
          <w:color w:val="000000" w:themeColor="text1"/>
        </w:rPr>
      </w:pPr>
      <w:r w:rsidRPr="00ED09D5">
        <w:rPr>
          <w:b w:val="0"/>
          <w:color w:val="000000" w:themeColor="text1"/>
        </w:rPr>
        <w:lastRenderedPageBreak/>
        <w:t>Reflection</w:t>
      </w:r>
    </w:p>
    <w:p w14:paraId="06834DD0" w14:textId="77777777" w:rsidR="00E5187E" w:rsidRPr="00E5187E" w:rsidRDefault="00E5187E" w:rsidP="00E5187E">
      <w:pPr>
        <w:rPr>
          <w:b/>
          <w:bCs/>
        </w:rPr>
      </w:pPr>
      <w:r w:rsidRPr="00E5187E">
        <w:rPr>
          <w:b/>
          <w:bCs/>
        </w:rPr>
        <w:t>1. What is static code analysis, and why is it useful?</w:t>
      </w:r>
    </w:p>
    <w:p w14:paraId="764CE752" w14:textId="77777777" w:rsidR="00E5187E" w:rsidRPr="00E5187E" w:rsidRDefault="00E5187E" w:rsidP="00E5187E">
      <w:r w:rsidRPr="00E5187E">
        <w:t>Static code analysis examines source code without executing the program. It helps identify potential bugs, security vulnerabilities, and coding-style violations early in development. This improves code quality, readability, and maintainability.</w:t>
      </w:r>
    </w:p>
    <w:p w14:paraId="7F532EEB" w14:textId="77777777" w:rsidR="00E5187E" w:rsidRPr="00E5187E" w:rsidRDefault="00E5187E" w:rsidP="00E5187E">
      <w:pPr>
        <w:rPr>
          <w:b/>
          <w:bCs/>
        </w:rPr>
      </w:pPr>
      <w:r w:rsidRPr="00E5187E">
        <w:rPr>
          <w:b/>
          <w:bCs/>
        </w:rPr>
        <w:t xml:space="preserve">2. What is the difference between </w:t>
      </w:r>
      <w:proofErr w:type="spellStart"/>
      <w:r w:rsidRPr="00E5187E">
        <w:rPr>
          <w:b/>
          <w:bCs/>
        </w:rPr>
        <w:t>Pylint</w:t>
      </w:r>
      <w:proofErr w:type="spellEnd"/>
      <w:r w:rsidRPr="00E5187E">
        <w:rPr>
          <w:b/>
          <w:bCs/>
        </w:rPr>
        <w:t>, Bandit, and Flake8?</w:t>
      </w:r>
    </w:p>
    <w:p w14:paraId="353BF092" w14:textId="77777777" w:rsidR="00E5187E" w:rsidRPr="00E5187E" w:rsidRDefault="00E5187E" w:rsidP="00E5187E">
      <w:proofErr w:type="spellStart"/>
      <w:r w:rsidRPr="00E5187E">
        <w:t>Pylint</w:t>
      </w:r>
      <w:proofErr w:type="spellEnd"/>
      <w:r w:rsidRPr="00E5187E">
        <w:t xml:space="preserve"> focuses on code quality, programming practices, and potential logical errors. Bandit identifies common security vulnerabilities and insecure coding patterns. Flake8 checks Python style conventions and common programming errors.</w:t>
      </w:r>
    </w:p>
    <w:p w14:paraId="5788ECFA" w14:textId="77777777" w:rsidR="00E5187E" w:rsidRPr="00E5187E" w:rsidRDefault="00E5187E" w:rsidP="00E5187E">
      <w:pPr>
        <w:rPr>
          <w:b/>
          <w:bCs/>
        </w:rPr>
      </w:pPr>
      <w:r w:rsidRPr="00E5187E">
        <w:rPr>
          <w:b/>
          <w:bCs/>
        </w:rPr>
        <w:t>3. What issues did you identify and fix during this lab?</w:t>
      </w:r>
    </w:p>
    <w:p w14:paraId="3AF807CA" w14:textId="77777777" w:rsidR="00E5187E" w:rsidRPr="00E5187E" w:rsidRDefault="00E5187E" w:rsidP="00E5187E">
      <w:r w:rsidRPr="00E5187E">
        <w:t xml:space="preserve">I addressed the use of MD5 hashing, a hardcoded proctor password, shell command execution using </w:t>
      </w:r>
      <w:proofErr w:type="spellStart"/>
      <w:proofErr w:type="gramStart"/>
      <w:r w:rsidRPr="00E5187E">
        <w:t>os.system</w:t>
      </w:r>
      <w:proofErr w:type="spellEnd"/>
      <w:proofErr w:type="gramEnd"/>
      <w:r w:rsidRPr="00E5187E">
        <w:t>(), and a mutable default argument. I also improved function naming, documentation, and code formatting.</w:t>
      </w:r>
    </w:p>
    <w:p w14:paraId="584FA979" w14:textId="77777777" w:rsidR="00E5187E" w:rsidRPr="00E5187E" w:rsidRDefault="00E5187E" w:rsidP="00E5187E">
      <w:pPr>
        <w:rPr>
          <w:b/>
          <w:bCs/>
        </w:rPr>
      </w:pPr>
      <w:r w:rsidRPr="00E5187E">
        <w:rPr>
          <w:b/>
          <w:bCs/>
        </w:rPr>
        <w:t>4. How did static analysis help improve your program?</w:t>
      </w:r>
    </w:p>
    <w:p w14:paraId="03255FAD" w14:textId="77777777" w:rsidR="00E5187E" w:rsidRPr="00E5187E" w:rsidRDefault="00E5187E" w:rsidP="00E5187E">
      <w:r w:rsidRPr="00E5187E">
        <w:t xml:space="preserve">Static analysis provided actionable feedback about code quality, security, and formatting. The </w:t>
      </w:r>
      <w:proofErr w:type="spellStart"/>
      <w:r w:rsidRPr="00E5187E">
        <w:t>Pylint</w:t>
      </w:r>
      <w:proofErr w:type="spellEnd"/>
      <w:r w:rsidRPr="00E5187E">
        <w:t xml:space="preserve"> score improved from 5.65/10 to 10.00/10, the original high-severity Bandit findings were no longer reported, and Flake8 reported no remaining style violations. Bandit still reported three low-severity findings, which highlighted the importance of reviewing and interpreting warnings rather than assuming every issue has been eliminated.</w:t>
      </w:r>
    </w:p>
    <w:sectPr w:rsidR="00E5187E" w:rsidRPr="00E518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D40639"/>
    <w:multiLevelType w:val="multilevel"/>
    <w:tmpl w:val="B852B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D66DE7"/>
    <w:multiLevelType w:val="multilevel"/>
    <w:tmpl w:val="00B09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4D6D07"/>
    <w:multiLevelType w:val="multilevel"/>
    <w:tmpl w:val="E39EB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F33E5C"/>
    <w:multiLevelType w:val="multilevel"/>
    <w:tmpl w:val="3EF80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7472962">
    <w:abstractNumId w:val="2"/>
  </w:num>
  <w:num w:numId="2" w16cid:durableId="1260718350">
    <w:abstractNumId w:val="0"/>
  </w:num>
  <w:num w:numId="3" w16cid:durableId="1315522739">
    <w:abstractNumId w:val="3"/>
  </w:num>
  <w:num w:numId="4" w16cid:durableId="2525180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13C"/>
    <w:rsid w:val="003C34C2"/>
    <w:rsid w:val="005F59FE"/>
    <w:rsid w:val="006F6B84"/>
    <w:rsid w:val="00885363"/>
    <w:rsid w:val="00B65C9C"/>
    <w:rsid w:val="00D0313C"/>
    <w:rsid w:val="00E5187E"/>
    <w:rsid w:val="00ED09D5"/>
    <w:rsid w:val="00EE1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16523"/>
  <w15:chartTrackingRefBased/>
  <w15:docId w15:val="{76DBCB76-D573-47B8-A967-6E8418042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ptos" w:hAnsi="Aptos"/>
      <w:color w:val="222222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D031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1F4E79"/>
      <w:sz w:val="34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31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2F5597"/>
      <w:sz w:val="26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313C"/>
    <w:pPr>
      <w:keepNext/>
      <w:keepLines/>
      <w:spacing w:before="160" w:after="80"/>
      <w:outlineLvl w:val="2"/>
    </w:pPr>
    <w:rPr>
      <w:rFonts w:eastAsiaTheme="majorEastAsia" w:cstheme="majorBidi"/>
      <w:b/>
      <w:color w:val="404040"/>
      <w:sz w:val="22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31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31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31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31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31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31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31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31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31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31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31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31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31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31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31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313C"/>
    <w:pPr>
      <w:spacing w:after="8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31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31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31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31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31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31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31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31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31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313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5187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187E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5F59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5F59F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6</Pages>
  <Words>521</Words>
  <Characters>2974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EC S&amp;H 2N 2024 SHIVANAGOUDA I PATIL</dc:creator>
  <cp:keywords/>
  <dc:description/>
  <cp:lastModifiedBy>EC S&amp;H 2N 2024 SHIVANAGOUDA I PATIL</cp:lastModifiedBy>
  <cp:revision>5</cp:revision>
  <dcterms:created xsi:type="dcterms:W3CDTF">2026-10-14T17:42:00Z</dcterms:created>
  <dcterms:modified xsi:type="dcterms:W3CDTF">2026-10-14T18:35:00Z</dcterms:modified>
</cp:coreProperties>
</file>