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8799" w:hAnchor="page" w:vAnchor="page" w:x="666" w:y="606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  <w:t>mobile carrier. this will be done on the concept of a consumer inclined toward increased social media usage.</w:t>
      </w:r>
    </w:p>
    <w:p>
      <w:pPr>
        <w:pStyle w:val="Normal"/>
        <w:framePr w:w="11404" w:hAnchor="page" w:vAnchor="page" w:x="666" w:y="582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  <w:t>Big Data also plays an important role in integrating physical and digital shopping spheres. a web retailer can easily suggest a suggestion on the</w:t>
      </w:r>
    </w:p>
    <w:p>
      <w:pPr>
        <w:pStyle w:val="Normal"/>
        <w:framePr w:w="10833" w:hAnchor="page" w:vAnchor="page" w:x="666" w:y="558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  <w:t>clerk can study the customerâ€™s preferences and desires. this permits him to advise relevant products and services to the customer.</w:t>
      </w:r>
    </w:p>
    <w:p>
      <w:pPr>
        <w:pStyle w:val="Normal"/>
        <w:framePr w:w="11814" w:hAnchor="page" w:vAnchor="page" w:x="666" w:y="534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  <w:t>example is a few customer entering a store. When a customer enters the shop, the clerk can use Big Data to test his or her profile in real-time. The</w:t>
      </w:r>
    </w:p>
    <w:p>
      <w:pPr>
        <w:pStyle w:val="Normal"/>
        <w:framePr w:w="11288" w:hAnchor="page" w:vAnchor="page" w:x="666" w:y="510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  <w:t>one conversation with consumers. In tough competitive times, this isnâ€™t a luxury. you wish to treat customers how they require. a decent</w:t>
      </w:r>
    </w:p>
    <w:p>
      <w:pPr>
        <w:pStyle w:val="Normal"/>
        <w:framePr w:w="11630" w:hAnchor="page" w:vAnchor="page" w:x="666" w:y="486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  <w:t>Big Data allows a business to profile such customers during a far-reaching manner. this enables a business to interact during a real-time, one-on-</w:t>
      </w:r>
    </w:p>
    <w:p>
      <w:pPr>
        <w:pStyle w:val="Normal"/>
        <w:framePr w:w="6858" w:hAnchor="page" w:vAnchor="page" w:x="666" w:y="462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  <w:t>fact, most customers want to be thanked for purchasing products from a company .</w:t>
      </w:r>
    </w:p>
    <w:p>
      <w:pPr>
        <w:pStyle w:val="Normal"/>
        <w:framePr w:w="11813" w:hAnchor="page" w:vAnchor="page" w:x="666" w:y="438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  <w:t>consumers go searching and compare different options. They even ask businesses through social media channels and demand special treatment. In</w:t>
      </w:r>
    </w:p>
    <w:p>
      <w:pPr>
        <w:pStyle w:val="Normal"/>
        <w:framePr w:w="11202" w:hAnchor="page" w:vAnchor="page" w:x="666" w:y="414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  <w:t>almost every sector, from IT to healthcare. These days, consumers are smart and understand their priorities. Before making a buying deal ,</w:t>
      </w:r>
    </w:p>
    <w:p>
      <w:pPr>
        <w:pStyle w:val="Normal"/>
        <w:framePr w:w="11364" w:hAnchor="page" w:vAnchor="page" w:x="666" w:y="390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  <w:t>and established competitors use data-driven strategies to compete, capture and innovate. In fact, you will find samples of huge Data usage in</w:t>
      </w:r>
    </w:p>
    <w:p>
      <w:pPr>
        <w:pStyle w:val="Normal"/>
        <w:framePr w:w="11616" w:hAnchor="page" w:vAnchor="page" w:x="666" w:y="366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  <w:t>their profitability. Using Big Data has been crucial for several leading companies to outperform the competition. In many industries, new entrants</w:t>
      </w:r>
    </w:p>
    <w:p>
      <w:pPr>
        <w:pStyle w:val="Normal"/>
        <w:framePr w:w="11814" w:hAnchor="page" w:vAnchor="page" w:x="666" w:y="342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  <w:t>meaningful insights. With big data, small businesses can make the smart decisions they need to create to urge before their competition and increase</w:t>
      </w:r>
    </w:p>
    <w:p>
      <w:pPr>
        <w:pStyle w:val="Normal"/>
        <w:framePr w:w="11181" w:hAnchor="page" w:vAnchor="page" w:x="666" w:y="318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  <w:t>Big data isn't too big for tiny businesses. In fact, itâ€™s needed to reveal hidden patterns, market trends, customer preferences, and other</w:t>
      </w:r>
    </w:p>
    <w:p>
      <w:pPr>
        <w:pStyle w:val="Normal"/>
        <w:framePr w:w="1408" w:hAnchor="page" w:vAnchor="page" w:x="666" w:y="294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9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9"/>
          <w:sz w:val="23"/>
          <w:szCs w:val="23"/>
        </w:rPr>
        <w:t>I. Introduction</w:t>
      </w:r>
    </w:p>
    <w:p>
      <w:pPr>
        <w:pStyle w:val="Normal"/>
        <w:framePr w:w="11176" w:hAnchor="page" w:vAnchor="page" w:x="666" w:y="27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  <w:t>more efficient and profitable. This paper will assess the choices and also the extent to which big data is harnessed for tiny business growth.</w:t>
      </w:r>
    </w:p>
    <w:p>
      <w:pPr>
        <w:pStyle w:val="Normal"/>
        <w:framePr w:w="11827" w:hAnchor="page" w:vAnchor="page" w:x="666" w:y="246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  <w:t>need big data to succeed, at the same time as greatly like larger corporations. Data provides businesses with actionable insights needed to become</w:t>
      </w:r>
    </w:p>
    <w:p>
      <w:pPr>
        <w:pStyle w:val="Normal"/>
        <w:framePr w:w="11709" w:hAnchor="page" w:vAnchor="page" w:x="666" w:y="222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  <w:t>applications context and domains. Many small businesses believe they're too small for giant data. this is often far from the fact as small businesses</w:t>
      </w:r>
    </w:p>
    <w:p>
      <w:pPr>
        <w:pStyle w:val="Normal"/>
        <w:framePr w:w="11208" w:hAnchor="page" w:vAnchor="page" w:x="666" w:y="198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  <w:t>symbiotic relationships. Thatâ€™s where bigdata are going to be helpful, as a brand new solution in policy and practice all told varieties of</w:t>
      </w:r>
    </w:p>
    <w:p>
      <w:pPr>
        <w:pStyle w:val="Normal"/>
        <w:framePr w:w="11881" w:hAnchor="page" w:vAnchor="page" w:x="666" w:y="174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8"/>
          <w:sz w:val="23"/>
          <w:szCs w:val="23"/>
        </w:rPr>
        <w:t>working for an outsized , established company, the rewards are both quantitative and qualitative, including broad-based prosperity and an online of</w:t>
      </w:r>
    </w:p>
    <w:p>
      <w:pPr>
        <w:pStyle w:val="Normal"/>
        <w:framePr w:w="11298" w:hAnchor="page" w:vAnchor="page" w:x="666" w:y="15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6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6"/>
          <w:sz w:val="23"/>
          <w:szCs w:val="23"/>
        </w:rPr>
        <w:t>the landscape where they grow, which they refund vitality and sustenance. Although running alittle business involves taking greater risks than</w:t>
      </w:r>
    </w:p>
    <w:p>
      <w:pPr>
        <w:pStyle w:val="Normal"/>
        <w:framePr w:w="11839" w:hAnchor="page" w:vAnchor="page" w:x="666" w:y="126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  <w:t>Abstract: Small businesses provide opportunities for entrepreneurs, jobs for neighbors and gathering places for communities. They're rooted within</w:t>
      </w:r>
    </w:p>
    <w:p>
      <w:pPr>
        <w:pStyle w:val="Normal"/>
        <w:framePr w:w="6739" w:hAnchor="page" w:vAnchor="page" w:x="666" w:y="102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7"/>
          <w:sz w:val="23"/>
          <w:szCs w:val="23"/>
        </w:rPr>
        <w:t>Department of computing , Hindustan Institute of Technology and Science, Padur.</w:t>
      </w:r>
    </w:p>
    <w:p>
      <w:pPr>
        <w:pStyle w:val="Normal"/>
        <w:framePr w:w="7022" w:hAnchor="page" w:vAnchor="page" w:x="666" w:y="78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9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9"/>
          <w:sz w:val="23"/>
          <w:szCs w:val="23"/>
        </w:rPr>
        <w:t>Gaurav Agarwal. (B. Tech), Keerthi Reddy. (B. Tech), Shivanandham J.S. (B. Tech)</w:t>
      </w:r>
    </w:p>
    <w:p>
      <w:pPr>
        <w:pStyle w:val="Normal"/>
        <w:framePr w:w="4487" w:hAnchor="page" w:vAnchor="page" w:x="666" w:y="54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imesNewRomanRegular" w:hAnsi="TimesNewRomanRegular" w:fareast="TimesNewRomanRegular" w:cs="TimesNewRomanRegular"/>
          <w:color w:val="000000"/>
          <w:w w:val="85"/>
          <w:sz w:val="23"/>
          <w:szCs w:val="23"/>
        </w:rPr>
      </w:pPr>
      <w:r>
        <w:rPr>
          <w:rFonts w:ascii="TimesNewRomanRegular" w:hAnsi="TimesNewRomanRegular" w:fareast="TimesNewRomanRegular" w:cs="TimesNewRomanRegular"/>
          <w:color w:val="000000"/>
          <w:w w:val="85"/>
          <w:sz w:val="23"/>
          <w:szCs w:val="23"/>
        </w:rPr>
        <w:t>Implementing bigdata analytics for little scale business</w:t>
      </w:r>
    </w:p>
    <w:sectPr>
      <w:pgSz w:w="11920" w:h="1684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"01"</w:val>
    </w:charset>
    <w:family>"Roman"</w:family>
    <w:notTrueType w:val="on"/>
    <w:pitch>"variable"</w:pitch>
    <w:sig w:usb0="01010101" w:usb1="01010101" w:usb2="01010101" w:usb3="01010101" w:csb0="01010101" w:csb1="01010101"/>
  </w:font>
  <w:font w:name="TimesNewRomanRegular">
    <w:panose-1>"02020603050405020304"</w:panose-1>
    <w:charset>
      <w:val>"01"</w:val>
    </w:charset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4e2272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465</Words>
  <Characters>2552</Characters>
  <Application>e-iceblue</Application>
  <DocSecurity>0</DocSecurity>
  <Lines>24</Lines>
  <Paragraphs>24</Paragraphs>
  <ScaleCrop>false</ScaleCrop>
  <Company>e-iceblue</Company>
  <LinksUpToDate>false</LinksUpToDate>
  <CharactersWithSpaces>2993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2020-11-01T18:06:39+00:00</dcterms:created>
  <dcterms:modified xmlns:xsi="http://www.w3.org/2001/XMLSchema-instance" xmlns:dcterms="http://purl.org/dc/terms/" xsi:type="dcterms:W3CDTF">2020-11-01T18:06:39+00:00</dcterms:modified>
</coreProperties>
</file>