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1605A" w14:textId="61323E11" w:rsidR="003D1A83" w:rsidRPr="003D1A83" w:rsidRDefault="00DB4411" w:rsidP="00F060EA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DB4411">
        <w:rPr>
          <w:rFonts w:ascii="Times New Roman" w:hAnsi="Times New Roman" w:cs="Times New Roman"/>
          <w:b/>
          <w:bCs/>
          <w:u w:val="single"/>
        </w:rPr>
        <w:t>GYROSCOPE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418"/>
        <w:gridCol w:w="1325"/>
        <w:gridCol w:w="1510"/>
        <w:gridCol w:w="1105"/>
      </w:tblGrid>
      <w:tr w:rsidR="00232875" w14:paraId="4728E807" w14:textId="77777777" w:rsidTr="00F05F47">
        <w:tc>
          <w:tcPr>
            <w:tcW w:w="5098" w:type="dxa"/>
            <w:vMerge w:val="restart"/>
          </w:tcPr>
          <w:p w14:paraId="274E3711" w14:textId="77777777" w:rsidR="00232875" w:rsidRDefault="00232875" w:rsidP="00CC4CA0">
            <w:pPr>
              <w:rPr>
                <w:rFonts w:ascii="Times New Roman" w:hAnsi="Times New Roman" w:cs="Times New Roman"/>
              </w:rPr>
            </w:pPr>
            <w:r w:rsidRPr="00B74A2A">
              <w:rPr>
                <w:rFonts w:ascii="Times New Roman" w:hAnsi="Times New Roman" w:cs="Times New Roman"/>
                <w:b/>
                <w:bCs/>
              </w:rPr>
              <w:t>Gyro:</w:t>
            </w:r>
            <w:r>
              <w:rPr>
                <w:rFonts w:ascii="Times New Roman" w:hAnsi="Times New Roman" w:cs="Times New Roman"/>
              </w:rPr>
              <w:t xml:space="preserve"> Circular Motion</w:t>
            </w:r>
          </w:p>
          <w:p w14:paraId="4C3F852A" w14:textId="5483B8D0" w:rsidR="00232875" w:rsidRDefault="00232875" w:rsidP="00CC4CA0">
            <w:pPr>
              <w:rPr>
                <w:rFonts w:ascii="Times New Roman" w:hAnsi="Times New Roman" w:cs="Times New Roman"/>
              </w:rPr>
            </w:pPr>
            <w:r w:rsidRPr="004552A4">
              <w:rPr>
                <w:rFonts w:ascii="Times New Roman" w:hAnsi="Times New Roman" w:cs="Times New Roman"/>
                <w:b/>
                <w:bCs/>
              </w:rPr>
              <w:t>Cross Product: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a </m:t>
                  </m:r>
                </m:e>
              </m:acc>
              <m:r>
                <w:rPr>
                  <w:rFonts w:ascii="Cambria Math" w:hAnsi="Cambria Math" w:cs="Times New Roman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b 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a 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b 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η</m:t>
                  </m:r>
                </m:e>
              </m:acc>
            </m:oMath>
          </w:p>
        </w:tc>
        <w:tc>
          <w:tcPr>
            <w:tcW w:w="1418" w:type="dxa"/>
          </w:tcPr>
          <w:p w14:paraId="10D47434" w14:textId="77777777" w:rsidR="00232875" w:rsidRPr="00ED7E41" w:rsidRDefault="00232875" w:rsidP="008C6F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417AA391" w14:textId="66C4F6F3" w:rsidR="00232875" w:rsidRPr="00ED7E41" w:rsidRDefault="00346E83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e>
                </m:acc>
              </m:oMath>
            </m:oMathPara>
          </w:p>
        </w:tc>
        <w:tc>
          <w:tcPr>
            <w:tcW w:w="1105" w:type="dxa"/>
          </w:tcPr>
          <w:p w14:paraId="3BE479FE" w14:textId="6C4AE8DE" w:rsidR="00232875" w:rsidRPr="00ED7E41" w:rsidRDefault="00232875" w:rsidP="00CC4CA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66281" w14:paraId="30CAFAC4" w14:textId="77777777" w:rsidTr="00F05F47">
        <w:tc>
          <w:tcPr>
            <w:tcW w:w="5098" w:type="dxa"/>
            <w:vMerge/>
          </w:tcPr>
          <w:p w14:paraId="22788CD5" w14:textId="77777777" w:rsidR="00E66281" w:rsidRDefault="00E66281" w:rsidP="00E66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5BF92D6" w14:textId="70D6649E" w:rsidR="00E66281" w:rsidRPr="00ED7E41" w:rsidRDefault="00346E83" w:rsidP="00E6628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325" w:type="dxa"/>
          </w:tcPr>
          <w:p w14:paraId="58E585FC" w14:textId="042CF5FB" w:rsidR="00E66281" w:rsidRPr="00ED7E41" w:rsidRDefault="00ED7E41" w:rsidP="00E6628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CW: +ve</m:t>
                </m:r>
              </m:oMath>
            </m:oMathPara>
          </w:p>
        </w:tc>
        <w:tc>
          <w:tcPr>
            <w:tcW w:w="1510" w:type="dxa"/>
          </w:tcPr>
          <w:p w14:paraId="2170CBD9" w14:textId="701EA4C3" w:rsidR="00E66281" w:rsidRPr="00ED7E41" w:rsidRDefault="00ED7E41" w:rsidP="00E6628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CCW: -ve</m:t>
                </m:r>
              </m:oMath>
            </m:oMathPara>
          </w:p>
        </w:tc>
        <w:tc>
          <w:tcPr>
            <w:tcW w:w="1105" w:type="dxa"/>
          </w:tcPr>
          <w:p w14:paraId="7F490ED5" w14:textId="40A1F4E2" w:rsidR="00E66281" w:rsidRPr="00ED7E41" w:rsidRDefault="00346E83" w:rsidP="00E6628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</m:acc>
              </m:oMath>
            </m:oMathPara>
          </w:p>
        </w:tc>
      </w:tr>
      <w:tr w:rsidR="00776C5A" w14:paraId="1C7C7167" w14:textId="77777777" w:rsidTr="00F7186A">
        <w:tc>
          <w:tcPr>
            <w:tcW w:w="5098" w:type="dxa"/>
          </w:tcPr>
          <w:p w14:paraId="2C7DEC5A" w14:textId="647CB56D" w:rsidR="00776C5A" w:rsidRDefault="00776C5A" w:rsidP="00776C5A">
            <w:pPr>
              <w:tabs>
                <w:tab w:val="center" w:pos="2506"/>
              </w:tabs>
              <w:rPr>
                <w:rFonts w:ascii="Times New Roman" w:hAnsi="Times New Roman" w:cs="Times New Roman"/>
              </w:rPr>
            </w:pPr>
            <w:r w:rsidRPr="00DF3997">
              <w:rPr>
                <w:rFonts w:ascii="Times New Roman" w:hAnsi="Times New Roman" w:cs="Times New Roman"/>
                <w:b/>
                <w:bCs/>
              </w:rPr>
              <w:t>Linear Momentum: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P </m:t>
                  </m:r>
                </m:e>
              </m:acc>
              <m:r>
                <w:rPr>
                  <w:rFonts w:ascii="Cambria Math" w:hAnsi="Cambria Math" w:cs="Times New Roman"/>
                </w:rPr>
                <m:t>=m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V </m:t>
                  </m:r>
                </m:e>
              </m:acc>
            </m:oMath>
          </w:p>
        </w:tc>
        <w:tc>
          <w:tcPr>
            <w:tcW w:w="5358" w:type="dxa"/>
            <w:gridSpan w:val="4"/>
          </w:tcPr>
          <w:p w14:paraId="1598A847" w14:textId="73D1F9C8" w:rsidR="00776C5A" w:rsidRPr="000D40B2" w:rsidRDefault="00577B86" w:rsidP="00776C5A">
            <w:pPr>
              <w:rPr>
                <w:rFonts w:ascii="Times New Roman" w:eastAsia="Calibri" w:hAnsi="Times New Roman" w:cs="Times New Roman"/>
              </w:rPr>
            </w:pPr>
            <w:r w:rsidRPr="00CE710B">
              <w:rPr>
                <w:rFonts w:ascii="Times New Roman" w:hAnsi="Times New Roman" w:cs="Times New Roman"/>
                <w:b/>
                <w:bCs/>
              </w:rPr>
              <w:t>Angular</w:t>
            </w:r>
            <w:r w:rsidR="00776C5A" w:rsidRPr="00CE710B">
              <w:rPr>
                <w:rFonts w:ascii="Times New Roman" w:hAnsi="Times New Roman" w:cs="Times New Roman"/>
                <w:b/>
                <w:bCs/>
              </w:rPr>
              <w:t xml:space="preserve"> Momentum:</w:t>
            </w:r>
            <w:r w:rsidR="00776C5A">
              <w:rPr>
                <w:rFonts w:ascii="Times New Roman" w:hAnsi="Times New Roman" w:cs="Times New Roman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L 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r </m:t>
                  </m:r>
                </m:e>
              </m:acc>
              <m:r>
                <w:rPr>
                  <w:rFonts w:ascii="Cambria Math" w:hAnsi="Cambria Math" w:cs="Times New Roman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P 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 xml:space="preserve">=I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ω </m:t>
                  </m:r>
                </m:e>
              </m:acc>
            </m:oMath>
          </w:p>
        </w:tc>
      </w:tr>
    </w:tbl>
    <w:p w14:paraId="3C537925" w14:textId="77777777" w:rsidR="00C02641" w:rsidRDefault="00C02641" w:rsidP="00E33C1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2485"/>
        <w:gridCol w:w="2679"/>
        <w:gridCol w:w="64"/>
        <w:gridCol w:w="2615"/>
      </w:tblGrid>
      <w:tr w:rsidR="00D8164B" w14:paraId="0BCE8D32" w14:textId="77777777" w:rsidTr="00F7186A">
        <w:tc>
          <w:tcPr>
            <w:tcW w:w="5098" w:type="dxa"/>
            <w:gridSpan w:val="2"/>
            <w:vMerge w:val="restart"/>
          </w:tcPr>
          <w:p w14:paraId="72EA94CF" w14:textId="0060DA7B" w:rsidR="00D8164B" w:rsidRPr="00D66ECE" w:rsidRDefault="00D8164B" w:rsidP="00776C5A">
            <w:pPr>
              <w:tabs>
                <w:tab w:val="center" w:pos="2506"/>
              </w:tabs>
              <w:rPr>
                <w:rFonts w:ascii="Times New Roman" w:hAnsi="Times New Roman" w:cs="Times New Roman"/>
                <w:b/>
                <w:bCs/>
              </w:rPr>
            </w:pPr>
            <w:r w:rsidRPr="00D66ECE">
              <w:rPr>
                <w:rFonts w:ascii="Times New Roman" w:hAnsi="Times New Roman" w:cs="Times New Roman"/>
                <w:b/>
                <w:bCs/>
              </w:rPr>
              <w:t>Newtons 2</w:t>
            </w:r>
            <w:r w:rsidRPr="00D66ECE">
              <w:rPr>
                <w:rFonts w:ascii="Times New Roman" w:hAnsi="Times New Roman" w:cs="Times New Roman"/>
                <w:b/>
                <w:bCs/>
                <w:vertAlign w:val="superscript"/>
              </w:rPr>
              <w:t>nd</w:t>
            </w:r>
            <w:r w:rsidRPr="00D66ECE">
              <w:rPr>
                <w:rFonts w:ascii="Times New Roman" w:hAnsi="Times New Roman" w:cs="Times New Roman"/>
                <w:b/>
                <w:bCs/>
              </w:rPr>
              <w:t xml:space="preserve"> Law of Motion</w:t>
            </w:r>
            <w:r w:rsidR="00D66ECE" w:rsidRPr="00D66ECE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3472C86" w14:textId="050F2E38" w:rsidR="00D8164B" w:rsidRDefault="00346E83" w:rsidP="00776C5A">
            <w:pPr>
              <w:tabs>
                <w:tab w:val="center" w:pos="2506"/>
              </w:tabs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τ 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L 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r 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P 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ω 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ω 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743" w:type="dxa"/>
            <w:gridSpan w:val="2"/>
          </w:tcPr>
          <w:p w14:paraId="235CC5FC" w14:textId="7313AB98" w:rsidR="00D8164B" w:rsidRDefault="00D8164B" w:rsidP="00776C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Magnitude: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L 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</w:rPr>
                <m:t>=I</m:t>
              </m:r>
              <m:r>
                <w:rPr>
                  <w:rFonts w:ascii="Cambria Math" w:hAnsi="Cambria Math" w:cs="Times New Roman"/>
                </w:rPr>
                <m:t>ω</m:t>
              </m:r>
            </m:oMath>
          </w:p>
        </w:tc>
        <w:tc>
          <w:tcPr>
            <w:tcW w:w="2615" w:type="dxa"/>
          </w:tcPr>
          <w:p w14:paraId="1C83EAAC" w14:textId="0653CD7E" w:rsidR="00D8164B" w:rsidRDefault="00D8164B" w:rsidP="00776C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Direction: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=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</m:acc>
            </m:oMath>
          </w:p>
        </w:tc>
      </w:tr>
      <w:tr w:rsidR="00B757E6" w14:paraId="36CC00CC" w14:textId="77777777" w:rsidTr="00F7186A">
        <w:tc>
          <w:tcPr>
            <w:tcW w:w="5098" w:type="dxa"/>
            <w:gridSpan w:val="2"/>
            <w:vMerge/>
          </w:tcPr>
          <w:p w14:paraId="70504F0C" w14:textId="77777777" w:rsidR="00B757E6" w:rsidRDefault="00B757E6" w:rsidP="00776C5A">
            <w:pPr>
              <w:tabs>
                <w:tab w:val="center" w:pos="250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358" w:type="dxa"/>
            <w:gridSpan w:val="3"/>
          </w:tcPr>
          <w:p w14:paraId="094BAA2C" w14:textId="505ECD99" w:rsidR="00B757E6" w:rsidRDefault="003642A1" w:rsidP="00776C5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Precision Velocity: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e>
                </m:acc>
              </m:oMath>
            </m:oMathPara>
          </w:p>
        </w:tc>
      </w:tr>
      <w:tr w:rsidR="002E35A3" w14:paraId="1270B0F6" w14:textId="77777777" w:rsidTr="00F7186A">
        <w:tc>
          <w:tcPr>
            <w:tcW w:w="5098" w:type="dxa"/>
            <w:gridSpan w:val="2"/>
          </w:tcPr>
          <w:p w14:paraId="7298C86B" w14:textId="7B4D363E" w:rsidR="002E35A3" w:rsidRDefault="002E35A3" w:rsidP="00776C5A">
            <w:pPr>
              <w:tabs>
                <w:tab w:val="center" w:pos="2506"/>
              </w:tabs>
              <w:rPr>
                <w:rFonts w:ascii="Times New Roman" w:hAnsi="Times New Roman" w:cs="Times New Roman"/>
              </w:rPr>
            </w:pPr>
            <w:r w:rsidRPr="008743D8">
              <w:rPr>
                <w:rFonts w:ascii="Times New Roman" w:hAnsi="Times New Roman" w:cs="Times New Roman"/>
                <w:b/>
                <w:bCs/>
              </w:rPr>
              <w:t>CASE-I:</w:t>
            </w:r>
            <w:r>
              <w:rPr>
                <w:rFonts w:ascii="Times New Roman" w:hAnsi="Times New Roman" w:cs="Times New Roman"/>
              </w:rPr>
              <w:t xml:space="preserve"> Let the direction of angular velocity remains same w.</w:t>
            </w:r>
            <w:r w:rsidR="006D15E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r.</w:t>
            </w:r>
            <w:r w:rsidR="006D15E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t. time. only it’s magnitude is changing.</w:t>
            </w:r>
          </w:p>
          <w:p w14:paraId="4AAB6915" w14:textId="7EB924DA" w:rsidR="002E35A3" w:rsidRDefault="00346E83" w:rsidP="00776C5A">
            <w:pPr>
              <w:tabs>
                <w:tab w:val="center" w:pos="2506"/>
              </w:tabs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τ 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ω 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=I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α 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5358" w:type="dxa"/>
            <w:gridSpan w:val="3"/>
          </w:tcPr>
          <w:p w14:paraId="2F139A04" w14:textId="269C39C9" w:rsidR="002E35A3" w:rsidRDefault="002E35A3" w:rsidP="002E35A3">
            <w:pPr>
              <w:tabs>
                <w:tab w:val="center" w:pos="2506"/>
              </w:tabs>
              <w:rPr>
                <w:rFonts w:ascii="Times New Roman" w:hAnsi="Times New Roman" w:cs="Times New Roman"/>
              </w:rPr>
            </w:pPr>
            <w:r w:rsidRPr="00FC6E1C">
              <w:rPr>
                <w:rFonts w:ascii="Times New Roman" w:hAnsi="Times New Roman" w:cs="Times New Roman"/>
                <w:b/>
                <w:bCs/>
              </w:rPr>
              <w:t>CASE-</w:t>
            </w:r>
            <w:r w:rsidR="00333FBB" w:rsidRPr="00FC6E1C">
              <w:rPr>
                <w:rFonts w:ascii="Times New Roman" w:hAnsi="Times New Roman" w:cs="Times New Roman"/>
                <w:b/>
                <w:bCs/>
              </w:rPr>
              <w:t>I</w:t>
            </w:r>
            <w:r w:rsidRPr="00FC6E1C">
              <w:rPr>
                <w:rFonts w:ascii="Times New Roman" w:hAnsi="Times New Roman" w:cs="Times New Roman"/>
                <w:b/>
                <w:bCs/>
              </w:rPr>
              <w:t>I:</w:t>
            </w:r>
            <w:r>
              <w:rPr>
                <w:rFonts w:ascii="Times New Roman" w:hAnsi="Times New Roman" w:cs="Times New Roman"/>
              </w:rPr>
              <w:t xml:space="preserve"> Let the </w:t>
            </w:r>
            <w:r w:rsidR="00DE1967">
              <w:rPr>
                <w:rFonts w:ascii="Times New Roman" w:hAnsi="Times New Roman" w:cs="Times New Roman"/>
              </w:rPr>
              <w:t xml:space="preserve">magnitude </w:t>
            </w:r>
            <w:r>
              <w:rPr>
                <w:rFonts w:ascii="Times New Roman" w:hAnsi="Times New Roman" w:cs="Times New Roman"/>
              </w:rPr>
              <w:t>of angular velocity remains same w.</w:t>
            </w:r>
            <w:r w:rsidR="00F81EB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r.</w:t>
            </w:r>
            <w:r w:rsidR="00F81EB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t. time. only it’s </w:t>
            </w:r>
            <w:r w:rsidR="00DE1967">
              <w:rPr>
                <w:rFonts w:ascii="Times New Roman" w:hAnsi="Times New Roman" w:cs="Times New Roman"/>
              </w:rPr>
              <w:t xml:space="preserve">direction </w:t>
            </w:r>
            <w:r>
              <w:rPr>
                <w:rFonts w:ascii="Times New Roman" w:hAnsi="Times New Roman" w:cs="Times New Roman"/>
              </w:rPr>
              <w:t>is changing.</w:t>
            </w:r>
          </w:p>
          <w:p w14:paraId="5521F2E9" w14:textId="55A724D7" w:rsidR="002E35A3" w:rsidRDefault="00346E83" w:rsidP="002E35A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τ 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ω 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=I</m:t>
                </m:r>
                <m:r>
                  <w:rPr>
                    <w:rFonts w:ascii="Cambria Math" w:hAnsi="Cambria Math" w:cs="Times New Roman"/>
                  </w:rPr>
                  <m:t>ω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ω 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Gyroscopic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Active Torque</m:t>
                      </m:r>
                    </m:e>
                  </m:mr>
                </m:m>
              </m:oMath>
            </m:oMathPara>
          </w:p>
        </w:tc>
      </w:tr>
      <w:tr w:rsidR="008427BE" w14:paraId="6BED11D7" w14:textId="77777777" w:rsidTr="00CD09AE">
        <w:tc>
          <w:tcPr>
            <w:tcW w:w="2613" w:type="dxa"/>
          </w:tcPr>
          <w:p w14:paraId="26AAF2F0" w14:textId="00E7DC5D" w:rsidR="008427BE" w:rsidRDefault="008427BE" w:rsidP="00776C5A">
            <w:pPr>
              <w:tabs>
                <w:tab w:val="center" w:pos="250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Acceleration: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</m:acc>
            </m:oMath>
          </w:p>
        </w:tc>
        <w:tc>
          <w:tcPr>
            <w:tcW w:w="2485" w:type="dxa"/>
          </w:tcPr>
          <w:p w14:paraId="309A98F0" w14:textId="4E9894D9" w:rsidR="008427BE" w:rsidRDefault="008427BE" w:rsidP="00776C5A">
            <w:pPr>
              <w:tabs>
                <w:tab w:val="center" w:pos="250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Retardation: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  <m:r>
                <w:rPr>
                  <w:rFonts w:ascii="Cambria Math" w:hAnsi="Cambria Math" w:cs="Times New Roman"/>
                </w:rPr>
                <m:t>=-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</m:acc>
            </m:oMath>
          </w:p>
        </w:tc>
        <w:tc>
          <w:tcPr>
            <w:tcW w:w="5358" w:type="dxa"/>
            <w:gridSpan w:val="3"/>
          </w:tcPr>
          <w:p w14:paraId="6F495920" w14:textId="662D57AD" w:rsidR="009062CF" w:rsidRDefault="008427BE" w:rsidP="00776C5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Reactive Gyroscopic Torque: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T 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ω 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</w:tr>
      <w:tr w:rsidR="0002429C" w14:paraId="7AC2202F" w14:textId="77777777" w:rsidTr="00402360">
        <w:tc>
          <w:tcPr>
            <w:tcW w:w="2613" w:type="dxa"/>
          </w:tcPr>
          <w:p w14:paraId="0E22A53D" w14:textId="77777777" w:rsidR="0002429C" w:rsidRDefault="0002429C" w:rsidP="00776C5A">
            <w:pPr>
              <w:tabs>
                <w:tab w:val="center" w:pos="250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</w:tcPr>
          <w:p w14:paraId="6229D200" w14:textId="77777777" w:rsidR="0002429C" w:rsidRDefault="0002429C" w:rsidP="00776C5A">
            <w:pPr>
              <w:tabs>
                <w:tab w:val="center" w:pos="250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</w:tcPr>
          <w:p w14:paraId="2C8ADC2C" w14:textId="11CED2C3" w:rsidR="0002429C" w:rsidRDefault="00776E41" w:rsidP="0017489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Magnitude: </w:t>
            </w:r>
            <m:oMath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eastAsiaTheme="minorEastAsia" w:hAnsi="Cambria Math" w:cs="Times New Roman"/>
                </w:rPr>
                <m:t xml:space="preserve">=I </m:t>
              </m:r>
              <m:r>
                <w:rPr>
                  <w:rFonts w:ascii="Cambria Math" w:hAnsi="Cambria Math" w:cs="Times New Roman"/>
                </w:rPr>
                <m:t xml:space="preserve">ω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oMath>
          </w:p>
        </w:tc>
        <w:tc>
          <w:tcPr>
            <w:tcW w:w="2679" w:type="dxa"/>
            <w:gridSpan w:val="2"/>
          </w:tcPr>
          <w:p w14:paraId="796A36B8" w14:textId="5872C25B" w:rsidR="0002429C" w:rsidRDefault="00174896" w:rsidP="00776C5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Direction: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T 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=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ω </m:t>
                  </m:r>
                </m:e>
              </m:acc>
              <m:r>
                <w:rPr>
                  <w:rFonts w:ascii="Cambria Math" w:hAnsi="Cambria Math" w:cs="Times New Roman"/>
                </w:rPr>
                <m:t>×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</m:acc>
            </m:oMath>
          </w:p>
        </w:tc>
      </w:tr>
    </w:tbl>
    <w:p w14:paraId="5218399D" w14:textId="77777777" w:rsidR="005C058B" w:rsidRDefault="005C058B" w:rsidP="00D03D9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1E8E" w14:paraId="24F79F69" w14:textId="77777777" w:rsidTr="00732956">
        <w:trPr>
          <w:trHeight w:val="276"/>
        </w:trPr>
        <w:tc>
          <w:tcPr>
            <w:tcW w:w="10456" w:type="dxa"/>
          </w:tcPr>
          <w:p w14:paraId="45C70144" w14:textId="77777777" w:rsidR="00001E8E" w:rsidRDefault="00001E8E" w:rsidP="004E78C0">
            <w:pPr>
              <w:rPr>
                <w:rFonts w:ascii="Times New Roman" w:hAnsi="Times New Roman" w:cs="Times New Roman"/>
              </w:rPr>
            </w:pPr>
            <w:r w:rsidRPr="007C0D7F">
              <w:rPr>
                <w:rFonts w:ascii="Times New Roman" w:hAnsi="Times New Roman" w:cs="Times New Roman"/>
                <w:b/>
                <w:bCs/>
              </w:rPr>
              <w:t>Newtons 3</w:t>
            </w:r>
            <w:r w:rsidRPr="007C0D7F">
              <w:rPr>
                <w:rFonts w:ascii="Times New Roman" w:hAnsi="Times New Roman" w:cs="Times New Roman"/>
                <w:b/>
                <w:bCs/>
                <w:vertAlign w:val="superscript"/>
              </w:rPr>
              <w:t>rd</w:t>
            </w:r>
            <w:r w:rsidRPr="007C0D7F">
              <w:rPr>
                <w:rFonts w:ascii="Times New Roman" w:hAnsi="Times New Roman" w:cs="Times New Roman"/>
                <w:b/>
                <w:bCs/>
              </w:rPr>
              <w:t xml:space="preserve"> Law of Motion:</w:t>
            </w:r>
            <w:r>
              <w:rPr>
                <w:rFonts w:ascii="Times New Roman" w:hAnsi="Times New Roman" w:cs="Times New Roman"/>
              </w:rPr>
              <w:t xml:space="preserve"> Every action has equal and opposite reaction.</w:t>
            </w:r>
          </w:p>
          <w:p w14:paraId="275FE597" w14:textId="01987DF9" w:rsidR="00001E8E" w:rsidRDefault="00001E8E" w:rsidP="004E78C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Hence, </w:t>
            </w:r>
            <w:r w:rsidR="00D808A4">
              <w:rPr>
                <w:rFonts w:ascii="Times New Roman" w:eastAsiaTheme="minorEastAsia" w:hAnsi="Times New Roman" w:cs="Times New Roman"/>
              </w:rPr>
              <w:t>for</w:t>
            </w:r>
            <w:r>
              <w:rPr>
                <w:rFonts w:ascii="Times New Roman" w:eastAsiaTheme="minorEastAsia" w:hAnsi="Times New Roman" w:cs="Times New Roman"/>
              </w:rPr>
              <w:t xml:space="preserve"> all Active gyroscopic, Reactive gyroscopic</w:t>
            </w:r>
            <w:r w:rsidR="0004381D">
              <w:rPr>
                <w:rFonts w:ascii="Times New Roman" w:eastAsiaTheme="minorEastAsia" w:hAnsi="Times New Roman" w:cs="Times New Roman"/>
              </w:rPr>
              <w:t xml:space="preserve"> Will be present in the system.</w:t>
            </w:r>
            <w:r w:rsidR="008B5027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5F1E5EDA" w14:textId="577104EE" w:rsidR="00C76E1B" w:rsidRDefault="00F31886" w:rsidP="001D2B7B">
      <w:pPr>
        <w:spacing w:before="240" w:after="0"/>
        <w:rPr>
          <w:rFonts w:ascii="Times New Roman" w:hAnsi="Times New Roman" w:cs="Times New Roman"/>
          <w:b/>
          <w:bCs/>
        </w:rPr>
      </w:pPr>
      <w:r w:rsidRPr="00FF572A">
        <w:rPr>
          <w:rFonts w:ascii="Times New Roman" w:hAnsi="Times New Roman" w:cs="Times New Roman"/>
          <w:b/>
          <w:bCs/>
        </w:rPr>
        <w:t>GYROSCOPIC PHENOMENON</w:t>
      </w:r>
      <w:r w:rsidR="00CA30E6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993"/>
        <w:gridCol w:w="702"/>
        <w:gridCol w:w="828"/>
      </w:tblGrid>
      <w:tr w:rsidR="00E767F1" w14:paraId="40A86D97" w14:textId="77777777" w:rsidTr="00E13418">
        <w:tc>
          <w:tcPr>
            <w:tcW w:w="7933" w:type="dxa"/>
            <w:vMerge w:val="restart"/>
          </w:tcPr>
          <w:p w14:paraId="052D2558" w14:textId="77777777" w:rsidR="00E767F1" w:rsidRDefault="00E767F1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Spin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ω 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: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Direction of Angular Momentum</w:t>
            </w:r>
          </w:p>
          <w:p w14:paraId="1789CAFE" w14:textId="07F7B68E" w:rsidR="00E767F1" w:rsidRPr="002D46A0" w:rsidRDefault="00E767F1" w:rsidP="00CC4CA0">
            <w:pPr>
              <w:rPr>
                <w:rFonts w:ascii="Times New Roman" w:hAnsi="Times New Roman" w:cs="Times New Roman"/>
              </w:rPr>
            </w:pPr>
            <w:r w:rsidRPr="002D46A0">
              <w:rPr>
                <w:rFonts w:ascii="Times New Roman" w:hAnsi="Times New Roman" w:cs="Times New Roman"/>
              </w:rPr>
              <w:t>Precession (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</m:acc>
            </m:oMath>
            <w:r w:rsidRPr="002D46A0">
              <w:rPr>
                <w:rFonts w:ascii="Times New Roman" w:hAnsi="Times New Roman" w:cs="Times New Roman"/>
              </w:rPr>
              <w:t>): Direction about which direction of angular momentum changes.</w:t>
            </w:r>
          </w:p>
          <w:p w14:paraId="0200DF0F" w14:textId="32C30BC2" w:rsidR="00E767F1" w:rsidRDefault="00E767F1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5246FB">
              <w:rPr>
                <w:rFonts w:ascii="Times New Roman" w:hAnsi="Times New Roman" w:cs="Times New Roman"/>
              </w:rPr>
              <w:t>Reactive Gyroscopic Torque: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T 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=I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ω 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</w:p>
        </w:tc>
        <w:tc>
          <w:tcPr>
            <w:tcW w:w="993" w:type="dxa"/>
            <w:vAlign w:val="center"/>
          </w:tcPr>
          <w:p w14:paraId="5925FA46" w14:textId="5738451E" w:rsidR="00E767F1" w:rsidRDefault="00E767F1" w:rsidP="00111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2" w:type="dxa"/>
            <w:vAlign w:val="center"/>
          </w:tcPr>
          <w:p w14:paraId="20FF3376" w14:textId="78F2DCDE" w:rsidR="00E767F1" w:rsidRDefault="00E767F1" w:rsidP="00111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Axis</w:t>
            </w:r>
          </w:p>
        </w:tc>
        <w:tc>
          <w:tcPr>
            <w:tcW w:w="828" w:type="dxa"/>
            <w:vAlign w:val="center"/>
          </w:tcPr>
          <w:p w14:paraId="7679FB3E" w14:textId="6283B8B3" w:rsidR="00E767F1" w:rsidRDefault="00E767F1" w:rsidP="00111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Plane</w:t>
            </w:r>
            <w:r w:rsidR="001118DC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E767F1" w14:paraId="7DAAE346" w14:textId="77777777" w:rsidTr="00E13418">
        <w:tc>
          <w:tcPr>
            <w:tcW w:w="7933" w:type="dxa"/>
            <w:vMerge/>
          </w:tcPr>
          <w:p w14:paraId="7B41A9A3" w14:textId="77777777" w:rsidR="00E767F1" w:rsidRDefault="00E767F1" w:rsidP="00CC4CA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3" w:type="dxa"/>
          </w:tcPr>
          <w:p w14:paraId="2115CA2D" w14:textId="24C06804" w:rsidR="00E767F1" w:rsidRPr="00C340BD" w:rsidRDefault="00346E83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ω </m:t>
                    </m:r>
                  </m:e>
                </m:acc>
              </m:oMath>
            </m:oMathPara>
          </w:p>
        </w:tc>
        <w:tc>
          <w:tcPr>
            <w:tcW w:w="702" w:type="dxa"/>
          </w:tcPr>
          <w:p w14:paraId="5BF9F2D8" w14:textId="77777777" w:rsidR="00E767F1" w:rsidRPr="00C340BD" w:rsidRDefault="00E767F1" w:rsidP="00CC4CA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28" w:type="dxa"/>
          </w:tcPr>
          <w:p w14:paraId="1EE621C9" w14:textId="77777777" w:rsidR="00E767F1" w:rsidRPr="00C340BD" w:rsidRDefault="00E767F1" w:rsidP="00CC4CA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767F1" w14:paraId="1FEF656E" w14:textId="77777777" w:rsidTr="00E13418">
        <w:tc>
          <w:tcPr>
            <w:tcW w:w="7933" w:type="dxa"/>
            <w:vMerge/>
          </w:tcPr>
          <w:p w14:paraId="3587C1A9" w14:textId="77777777" w:rsidR="00E767F1" w:rsidRDefault="00E767F1" w:rsidP="00CC4CA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3" w:type="dxa"/>
          </w:tcPr>
          <w:p w14:paraId="341D40DE" w14:textId="3BC05C8C" w:rsidR="00E767F1" w:rsidRPr="00C340BD" w:rsidRDefault="00346E83" w:rsidP="00CC4CA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2" w:type="dxa"/>
          </w:tcPr>
          <w:p w14:paraId="614E61A2" w14:textId="77777777" w:rsidR="00E767F1" w:rsidRPr="00C340BD" w:rsidRDefault="00E767F1" w:rsidP="00CC4CA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28" w:type="dxa"/>
          </w:tcPr>
          <w:p w14:paraId="17046DA7" w14:textId="77777777" w:rsidR="00E767F1" w:rsidRPr="00C340BD" w:rsidRDefault="00E767F1" w:rsidP="00CC4CA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767F1" w14:paraId="3BF1CA25" w14:textId="77777777" w:rsidTr="00E13418">
        <w:tc>
          <w:tcPr>
            <w:tcW w:w="7933" w:type="dxa"/>
            <w:vMerge/>
          </w:tcPr>
          <w:p w14:paraId="415C571D" w14:textId="77777777" w:rsidR="00E767F1" w:rsidRDefault="00E767F1" w:rsidP="00CC4CA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3" w:type="dxa"/>
          </w:tcPr>
          <w:p w14:paraId="0E86C270" w14:textId="5DD90301" w:rsidR="00E767F1" w:rsidRPr="00C340BD" w:rsidRDefault="00346E83" w:rsidP="00CC4CA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ω 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2" w:type="dxa"/>
          </w:tcPr>
          <w:p w14:paraId="62DE0BE4" w14:textId="77777777" w:rsidR="00E767F1" w:rsidRPr="00C340BD" w:rsidRDefault="00E767F1" w:rsidP="00CC4CA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28" w:type="dxa"/>
          </w:tcPr>
          <w:p w14:paraId="7B7B156C" w14:textId="77777777" w:rsidR="00E767F1" w:rsidRPr="00C340BD" w:rsidRDefault="00E767F1" w:rsidP="00CC4CA0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36ACFD08" w14:textId="36A1156A" w:rsidR="00DE5AEC" w:rsidRDefault="00284735" w:rsidP="003E36C6">
      <w:pPr>
        <w:tabs>
          <w:tab w:val="left" w:pos="793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DIAGRAM METHOD: </w:t>
      </w:r>
      <w:r w:rsidR="00D25779" w:rsidRPr="000C029C">
        <w:rPr>
          <w:rFonts w:ascii="Times New Roman" w:hAnsi="Times New Roman" w:cs="Times New Roman"/>
        </w:rPr>
        <w:t>It’s almost same as table method</w:t>
      </w:r>
      <w:r w:rsidR="008C62C7">
        <w:rPr>
          <w:rFonts w:ascii="Times New Roman" w:hAnsi="Times New Roman" w:cs="Times New Roman"/>
        </w:rPr>
        <w:t xml:space="preserve"> with</w:t>
      </w:r>
      <w:r w:rsidR="00D25779" w:rsidRPr="000C029C">
        <w:rPr>
          <w:rFonts w:ascii="Times New Roman" w:hAnsi="Times New Roman" w:cs="Times New Roman"/>
        </w:rPr>
        <w:t xml:space="preserve"> Torque diagram.</w:t>
      </w:r>
      <w:r w:rsidR="000B47ED">
        <w:rPr>
          <w:rFonts w:ascii="Times New Roman" w:hAnsi="Times New Roman" w:cs="Times New Roman"/>
        </w:rPr>
        <w:t xml:space="preserve"> This diagram will give the active gyroscopic torque direction. Reactive Gyroscopic torque will be opposite to </w:t>
      </w:r>
      <w:r w:rsidR="00C9424E">
        <w:rPr>
          <w:rFonts w:ascii="Times New Roman" w:hAnsi="Times New Roman" w:cs="Times New Roman"/>
        </w:rPr>
        <w:t xml:space="preserve">Active </w:t>
      </w:r>
      <w:r w:rsidR="00C9424E">
        <w:rPr>
          <w:rFonts w:ascii="Times New Roman" w:hAnsi="Times New Roman" w:cs="Times New Roman"/>
        </w:rPr>
        <w:t>Gyroscopic torque</w:t>
      </w:r>
      <w:r w:rsidR="000B47E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578B4" w14:paraId="78D12A23" w14:textId="77777777" w:rsidTr="00C578B4">
        <w:tc>
          <w:tcPr>
            <w:tcW w:w="5228" w:type="dxa"/>
          </w:tcPr>
          <w:p w14:paraId="5781F7E7" w14:textId="7029783D" w:rsidR="00C578B4" w:rsidRDefault="001B3F1B" w:rsidP="008624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572A">
              <w:rPr>
                <w:rFonts w:ascii="Times New Roman" w:hAnsi="Times New Roman" w:cs="Times New Roman"/>
                <w:b/>
                <w:bCs/>
              </w:rPr>
              <w:t>AEROPLANES</w:t>
            </w:r>
          </w:p>
        </w:tc>
        <w:tc>
          <w:tcPr>
            <w:tcW w:w="5228" w:type="dxa"/>
          </w:tcPr>
          <w:p w14:paraId="30103515" w14:textId="6D6F1DF4" w:rsidR="00C578B4" w:rsidRDefault="001B3F1B" w:rsidP="008624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NAVAL SHIP</w:t>
            </w:r>
          </w:p>
        </w:tc>
      </w:tr>
      <w:tr w:rsidR="0086243D" w14:paraId="02C5E8E3" w14:textId="77777777" w:rsidTr="00C578B4">
        <w:tc>
          <w:tcPr>
            <w:tcW w:w="5228" w:type="dxa"/>
          </w:tcPr>
          <w:p w14:paraId="036E93FD" w14:textId="052BAED0" w:rsidR="0086243D" w:rsidRPr="00FF572A" w:rsidRDefault="000076D0" w:rsidP="008624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7DE1B7B" wp14:editId="0A213745">
                  <wp:extent cx="3013545" cy="1376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6160" t="25545" r="32521" b="32746"/>
                          <a:stretch/>
                        </pic:blipFill>
                        <pic:spPr bwMode="auto">
                          <a:xfrm>
                            <a:off x="0" y="0"/>
                            <a:ext cx="3022991" cy="1381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4300F40" w14:textId="36B43451" w:rsidR="0086243D" w:rsidRDefault="000076D0" w:rsidP="008624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A47C910" wp14:editId="3BCA98F0">
                  <wp:extent cx="2776054" cy="1401735"/>
                  <wp:effectExtent l="0" t="0" r="571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0172" t="17030" r="16848" b="17424"/>
                          <a:stretch/>
                        </pic:blipFill>
                        <pic:spPr bwMode="auto">
                          <a:xfrm>
                            <a:off x="0" y="0"/>
                            <a:ext cx="2786348" cy="1406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6A170" w14:textId="3BA89E36" w:rsidR="00047766" w:rsidRPr="0017493B" w:rsidRDefault="000C39B3" w:rsidP="00047766">
      <w:pPr>
        <w:spacing w:after="0"/>
        <w:rPr>
          <w:rFonts w:ascii="Times New Roman" w:hAnsi="Times New Roman" w:cs="Times New Roman"/>
          <w:b/>
          <w:bCs/>
        </w:rPr>
      </w:pPr>
      <w:r w:rsidRPr="0017493B">
        <w:rPr>
          <w:rFonts w:ascii="Times New Roman" w:hAnsi="Times New Roman" w:cs="Times New Roman"/>
          <w:b/>
          <w:bCs/>
        </w:rPr>
        <w:t>FOR NAVAL SHIP:</w:t>
      </w:r>
    </w:p>
    <w:p w14:paraId="6E8D1BD2" w14:textId="09F73D31" w:rsidR="0087341D" w:rsidRPr="009D5751" w:rsidRDefault="006C20E7" w:rsidP="008734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Steering:</w:t>
      </w:r>
      <w:r w:rsidR="00047766">
        <w:rPr>
          <w:rFonts w:ascii="Times New Roman" w:hAnsi="Times New Roman" w:cs="Times New Roman"/>
          <w:b/>
          <w:bCs/>
        </w:rPr>
        <w:t xml:space="preserve"> </w:t>
      </w:r>
      <w:r w:rsidR="00D154B4">
        <w:rPr>
          <w:rFonts w:ascii="Times New Roman" w:hAnsi="Times New Roman" w:cs="Times New Roman"/>
        </w:rPr>
        <w:t>Turning of the ship either towards starboard side or port side in known as steering.</w:t>
      </w:r>
    </w:p>
    <w:p w14:paraId="6CF32BA8" w14:textId="25FE75B4" w:rsidR="009D5751" w:rsidRPr="00C81267" w:rsidRDefault="0003354F" w:rsidP="008734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Pitching: </w:t>
      </w:r>
      <w:r w:rsidR="002F0465">
        <w:rPr>
          <w:rFonts w:ascii="Times New Roman" w:hAnsi="Times New Roman" w:cs="Times New Roman"/>
        </w:rPr>
        <w:t xml:space="preserve">Oscillation of </w:t>
      </w:r>
      <w:r w:rsidR="00C81267">
        <w:rPr>
          <w:rFonts w:ascii="Times New Roman" w:hAnsi="Times New Roman" w:cs="Times New Roman"/>
        </w:rPr>
        <w:t>the ship about horizontal transverse axis is known as pitching. Bow will rise or fall.</w:t>
      </w:r>
    </w:p>
    <w:p w14:paraId="2DF63908" w14:textId="1538A0CD" w:rsidR="00C81267" w:rsidRPr="00A868E8" w:rsidRDefault="00350921" w:rsidP="008734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Rolling: </w:t>
      </w:r>
      <w:r w:rsidR="00B3438F" w:rsidRPr="00B3438F">
        <w:rPr>
          <w:rFonts w:ascii="Times New Roman" w:hAnsi="Times New Roman" w:cs="Times New Roman"/>
        </w:rPr>
        <w:t>Oscillation</w:t>
      </w:r>
      <w:r w:rsidR="00B3438F">
        <w:rPr>
          <w:rFonts w:ascii="Times New Roman" w:hAnsi="Times New Roman" w:cs="Times New Roman"/>
          <w:b/>
          <w:bCs/>
        </w:rPr>
        <w:t xml:space="preserve"> </w:t>
      </w:r>
      <w:r w:rsidR="00A868E8">
        <w:rPr>
          <w:rFonts w:ascii="Times New Roman" w:hAnsi="Times New Roman" w:cs="Times New Roman"/>
        </w:rPr>
        <w:t>of the ship about longitudinal axis.</w:t>
      </w:r>
    </w:p>
    <w:p w14:paraId="552474EC" w14:textId="77777777" w:rsidR="001F0E1F" w:rsidRDefault="00C8329B" w:rsidP="00C8329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NOTE: </w:t>
      </w:r>
    </w:p>
    <w:p w14:paraId="387DA234" w14:textId="0AAF7350" w:rsidR="00A868E8" w:rsidRPr="001F0E1F" w:rsidRDefault="00290FDB" w:rsidP="001F0E1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1F0E1F">
        <w:rPr>
          <w:rFonts w:ascii="Times New Roman" w:hAnsi="Times New Roman" w:cs="Times New Roman"/>
        </w:rPr>
        <w:t>Sometime Pitching is given in SHM.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F174C" w14:paraId="68EB83A1" w14:textId="77777777" w:rsidTr="007F174C">
        <w:tc>
          <w:tcPr>
            <w:tcW w:w="5228" w:type="dxa"/>
          </w:tcPr>
          <w:p w14:paraId="6D345E5A" w14:textId="79F4291A" w:rsidR="007F174C" w:rsidRDefault="00445FCD" w:rsidP="00C8329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5228" w:type="dxa"/>
          </w:tcPr>
          <w:p w14:paraId="0D14902B" w14:textId="73A1E2A8" w:rsidR="007F174C" w:rsidRDefault="00E270C5" w:rsidP="00C8329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ω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Time Period</m:t>
                    </m:r>
                  </m:den>
                </m:f>
              </m:oMath>
            </m:oMathPara>
          </w:p>
        </w:tc>
      </w:tr>
    </w:tbl>
    <w:p w14:paraId="4E681D55" w14:textId="367DBF22" w:rsidR="00A1608D" w:rsidRPr="00346E83" w:rsidRDefault="00973ED4" w:rsidP="00346E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346E83">
        <w:rPr>
          <w:rFonts w:ascii="Times New Roman" w:hAnsi="Times New Roman" w:cs="Times New Roman"/>
        </w:rPr>
        <w:t xml:space="preserve">There will be no gyroscopic </w:t>
      </w:r>
      <w:r w:rsidR="0042525E" w:rsidRPr="00346E83">
        <w:rPr>
          <w:rFonts w:ascii="Times New Roman" w:hAnsi="Times New Roman" w:cs="Times New Roman"/>
        </w:rPr>
        <w:t xml:space="preserve">effect </w:t>
      </w:r>
      <w:r w:rsidRPr="00346E83">
        <w:rPr>
          <w:rFonts w:ascii="Times New Roman" w:hAnsi="Times New Roman" w:cs="Times New Roman"/>
        </w:rPr>
        <w:t>due to Rolling.</w:t>
      </w:r>
    </w:p>
    <w:p w14:paraId="365DEA22" w14:textId="77777777" w:rsidR="0042525E" w:rsidRPr="00290FDB" w:rsidRDefault="0042525E" w:rsidP="00C8329B">
      <w:pPr>
        <w:spacing w:after="0"/>
        <w:rPr>
          <w:rFonts w:ascii="Times New Roman" w:hAnsi="Times New Roman" w:cs="Times New Roman"/>
        </w:rPr>
      </w:pPr>
    </w:p>
    <w:sectPr w:rsidR="0042525E" w:rsidRPr="00290FDB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4B6"/>
    <w:multiLevelType w:val="hybridMultilevel"/>
    <w:tmpl w:val="4BB83B1C"/>
    <w:lvl w:ilvl="0" w:tplc="0AEC4B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A948E5"/>
    <w:multiLevelType w:val="hybridMultilevel"/>
    <w:tmpl w:val="C0CE54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E8E"/>
    <w:rsid w:val="000076D0"/>
    <w:rsid w:val="0002429C"/>
    <w:rsid w:val="000245E2"/>
    <w:rsid w:val="00030308"/>
    <w:rsid w:val="00032CE2"/>
    <w:rsid w:val="0003354F"/>
    <w:rsid w:val="000416A0"/>
    <w:rsid w:val="0004381D"/>
    <w:rsid w:val="00047766"/>
    <w:rsid w:val="000B26B8"/>
    <w:rsid w:val="000B47ED"/>
    <w:rsid w:val="000B59A8"/>
    <w:rsid w:val="000C029C"/>
    <w:rsid w:val="000C39B3"/>
    <w:rsid w:val="000D2B9C"/>
    <w:rsid w:val="000D61A8"/>
    <w:rsid w:val="000E6A84"/>
    <w:rsid w:val="000F3DAC"/>
    <w:rsid w:val="00102117"/>
    <w:rsid w:val="00107404"/>
    <w:rsid w:val="00110EB9"/>
    <w:rsid w:val="001118DC"/>
    <w:rsid w:val="001242EE"/>
    <w:rsid w:val="00146226"/>
    <w:rsid w:val="001475D1"/>
    <w:rsid w:val="001478FF"/>
    <w:rsid w:val="001621F1"/>
    <w:rsid w:val="00170854"/>
    <w:rsid w:val="00174896"/>
    <w:rsid w:val="0017493B"/>
    <w:rsid w:val="00180428"/>
    <w:rsid w:val="00184046"/>
    <w:rsid w:val="001B3F1B"/>
    <w:rsid w:val="001D2B7B"/>
    <w:rsid w:val="001E40F1"/>
    <w:rsid w:val="001F061E"/>
    <w:rsid w:val="001F0E1F"/>
    <w:rsid w:val="001F4709"/>
    <w:rsid w:val="00221181"/>
    <w:rsid w:val="002272FE"/>
    <w:rsid w:val="00232875"/>
    <w:rsid w:val="00256C99"/>
    <w:rsid w:val="00257DDE"/>
    <w:rsid w:val="0026518A"/>
    <w:rsid w:val="00284735"/>
    <w:rsid w:val="00286115"/>
    <w:rsid w:val="00290FDB"/>
    <w:rsid w:val="002921D3"/>
    <w:rsid w:val="002A097A"/>
    <w:rsid w:val="002D46A0"/>
    <w:rsid w:val="002E1420"/>
    <w:rsid w:val="002E35A3"/>
    <w:rsid w:val="002E7296"/>
    <w:rsid w:val="002F0465"/>
    <w:rsid w:val="00306950"/>
    <w:rsid w:val="00317BC7"/>
    <w:rsid w:val="003204D4"/>
    <w:rsid w:val="00322D5D"/>
    <w:rsid w:val="00332355"/>
    <w:rsid w:val="00333FBB"/>
    <w:rsid w:val="00335D23"/>
    <w:rsid w:val="00341D99"/>
    <w:rsid w:val="00342FD5"/>
    <w:rsid w:val="00346E83"/>
    <w:rsid w:val="00350921"/>
    <w:rsid w:val="003642A1"/>
    <w:rsid w:val="003654C6"/>
    <w:rsid w:val="0037004A"/>
    <w:rsid w:val="00395403"/>
    <w:rsid w:val="003C4125"/>
    <w:rsid w:val="003D1A83"/>
    <w:rsid w:val="003D7BF6"/>
    <w:rsid w:val="003E35BA"/>
    <w:rsid w:val="003E36C6"/>
    <w:rsid w:val="003E5548"/>
    <w:rsid w:val="003F38D8"/>
    <w:rsid w:val="003F710E"/>
    <w:rsid w:val="00421FD8"/>
    <w:rsid w:val="0042525E"/>
    <w:rsid w:val="00435169"/>
    <w:rsid w:val="00445FCD"/>
    <w:rsid w:val="00454726"/>
    <w:rsid w:val="004552A4"/>
    <w:rsid w:val="00465AB0"/>
    <w:rsid w:val="00477205"/>
    <w:rsid w:val="00481289"/>
    <w:rsid w:val="004827AC"/>
    <w:rsid w:val="004D37CE"/>
    <w:rsid w:val="004D7022"/>
    <w:rsid w:val="004E1408"/>
    <w:rsid w:val="004E5928"/>
    <w:rsid w:val="004E630E"/>
    <w:rsid w:val="004E78C0"/>
    <w:rsid w:val="00510E97"/>
    <w:rsid w:val="00514450"/>
    <w:rsid w:val="005246FB"/>
    <w:rsid w:val="0053582C"/>
    <w:rsid w:val="00546E03"/>
    <w:rsid w:val="005502E3"/>
    <w:rsid w:val="00563B41"/>
    <w:rsid w:val="00577B86"/>
    <w:rsid w:val="005836BF"/>
    <w:rsid w:val="0058600B"/>
    <w:rsid w:val="005C0196"/>
    <w:rsid w:val="005C058B"/>
    <w:rsid w:val="005C2665"/>
    <w:rsid w:val="005C2DBC"/>
    <w:rsid w:val="005D5C84"/>
    <w:rsid w:val="005D60CE"/>
    <w:rsid w:val="005D65A0"/>
    <w:rsid w:val="005F4F8E"/>
    <w:rsid w:val="0060443A"/>
    <w:rsid w:val="006421F7"/>
    <w:rsid w:val="00645B0E"/>
    <w:rsid w:val="006549E7"/>
    <w:rsid w:val="00655886"/>
    <w:rsid w:val="00670D63"/>
    <w:rsid w:val="0067138F"/>
    <w:rsid w:val="006A30FF"/>
    <w:rsid w:val="006C0D9A"/>
    <w:rsid w:val="006C20E7"/>
    <w:rsid w:val="006C34C2"/>
    <w:rsid w:val="006D0321"/>
    <w:rsid w:val="006D15E0"/>
    <w:rsid w:val="007037DB"/>
    <w:rsid w:val="0070410B"/>
    <w:rsid w:val="007122BC"/>
    <w:rsid w:val="007136FE"/>
    <w:rsid w:val="00721D48"/>
    <w:rsid w:val="00725355"/>
    <w:rsid w:val="0074419C"/>
    <w:rsid w:val="007534A9"/>
    <w:rsid w:val="007744B3"/>
    <w:rsid w:val="00775A31"/>
    <w:rsid w:val="00776C5A"/>
    <w:rsid w:val="00776E41"/>
    <w:rsid w:val="00783C80"/>
    <w:rsid w:val="0079273B"/>
    <w:rsid w:val="007B4376"/>
    <w:rsid w:val="007C0D7F"/>
    <w:rsid w:val="007D5BD9"/>
    <w:rsid w:val="007E09DF"/>
    <w:rsid w:val="007F174C"/>
    <w:rsid w:val="00800B5C"/>
    <w:rsid w:val="00803BCE"/>
    <w:rsid w:val="008427BE"/>
    <w:rsid w:val="0086243D"/>
    <w:rsid w:val="00871BEA"/>
    <w:rsid w:val="0087341D"/>
    <w:rsid w:val="008743D8"/>
    <w:rsid w:val="008A3655"/>
    <w:rsid w:val="008B1DC1"/>
    <w:rsid w:val="008B5027"/>
    <w:rsid w:val="008C62C7"/>
    <w:rsid w:val="008C6FA5"/>
    <w:rsid w:val="008D1273"/>
    <w:rsid w:val="008D37E8"/>
    <w:rsid w:val="008D6F41"/>
    <w:rsid w:val="00900E89"/>
    <w:rsid w:val="009062CF"/>
    <w:rsid w:val="009121D1"/>
    <w:rsid w:val="00921DB4"/>
    <w:rsid w:val="009256B1"/>
    <w:rsid w:val="00936714"/>
    <w:rsid w:val="00950C44"/>
    <w:rsid w:val="00957590"/>
    <w:rsid w:val="00973ED4"/>
    <w:rsid w:val="009757C7"/>
    <w:rsid w:val="00982702"/>
    <w:rsid w:val="00996A28"/>
    <w:rsid w:val="009D5751"/>
    <w:rsid w:val="00A00993"/>
    <w:rsid w:val="00A066FD"/>
    <w:rsid w:val="00A11B27"/>
    <w:rsid w:val="00A14CD5"/>
    <w:rsid w:val="00A15738"/>
    <w:rsid w:val="00A1608D"/>
    <w:rsid w:val="00A36E7D"/>
    <w:rsid w:val="00A4430C"/>
    <w:rsid w:val="00A64B11"/>
    <w:rsid w:val="00A73EA1"/>
    <w:rsid w:val="00A868E8"/>
    <w:rsid w:val="00AB34A4"/>
    <w:rsid w:val="00AC058B"/>
    <w:rsid w:val="00B15AC9"/>
    <w:rsid w:val="00B23136"/>
    <w:rsid w:val="00B3438F"/>
    <w:rsid w:val="00B353F7"/>
    <w:rsid w:val="00B372C9"/>
    <w:rsid w:val="00B542A2"/>
    <w:rsid w:val="00B738AD"/>
    <w:rsid w:val="00B74A2A"/>
    <w:rsid w:val="00B757E6"/>
    <w:rsid w:val="00B77F40"/>
    <w:rsid w:val="00B87DAD"/>
    <w:rsid w:val="00C02641"/>
    <w:rsid w:val="00C06690"/>
    <w:rsid w:val="00C36E9E"/>
    <w:rsid w:val="00C4234C"/>
    <w:rsid w:val="00C578B4"/>
    <w:rsid w:val="00C70BB1"/>
    <w:rsid w:val="00C76E1B"/>
    <w:rsid w:val="00C805B0"/>
    <w:rsid w:val="00C81267"/>
    <w:rsid w:val="00C8329B"/>
    <w:rsid w:val="00C865E6"/>
    <w:rsid w:val="00C9424E"/>
    <w:rsid w:val="00CA2069"/>
    <w:rsid w:val="00CA30E6"/>
    <w:rsid w:val="00CB211F"/>
    <w:rsid w:val="00CC3E8E"/>
    <w:rsid w:val="00CC4CA0"/>
    <w:rsid w:val="00CE710B"/>
    <w:rsid w:val="00CF5AFC"/>
    <w:rsid w:val="00CF65A5"/>
    <w:rsid w:val="00D00276"/>
    <w:rsid w:val="00D03D9D"/>
    <w:rsid w:val="00D135E5"/>
    <w:rsid w:val="00D154B4"/>
    <w:rsid w:val="00D25779"/>
    <w:rsid w:val="00D45C90"/>
    <w:rsid w:val="00D66ECE"/>
    <w:rsid w:val="00D808A4"/>
    <w:rsid w:val="00D8164B"/>
    <w:rsid w:val="00DA4D5E"/>
    <w:rsid w:val="00DB4411"/>
    <w:rsid w:val="00DC0526"/>
    <w:rsid w:val="00DC517D"/>
    <w:rsid w:val="00DD3667"/>
    <w:rsid w:val="00DD77C1"/>
    <w:rsid w:val="00DE1967"/>
    <w:rsid w:val="00DE5AEC"/>
    <w:rsid w:val="00DE64F2"/>
    <w:rsid w:val="00DF3997"/>
    <w:rsid w:val="00E005AA"/>
    <w:rsid w:val="00E13418"/>
    <w:rsid w:val="00E21C35"/>
    <w:rsid w:val="00E253E4"/>
    <w:rsid w:val="00E270C5"/>
    <w:rsid w:val="00E33C1E"/>
    <w:rsid w:val="00E42DEF"/>
    <w:rsid w:val="00E60C7E"/>
    <w:rsid w:val="00E66281"/>
    <w:rsid w:val="00E767F1"/>
    <w:rsid w:val="00E8265D"/>
    <w:rsid w:val="00E85FE9"/>
    <w:rsid w:val="00EA31ED"/>
    <w:rsid w:val="00EC3767"/>
    <w:rsid w:val="00ED7E41"/>
    <w:rsid w:val="00EE28C6"/>
    <w:rsid w:val="00F01CC8"/>
    <w:rsid w:val="00F05F47"/>
    <w:rsid w:val="00F060EA"/>
    <w:rsid w:val="00F07A61"/>
    <w:rsid w:val="00F17BB9"/>
    <w:rsid w:val="00F31886"/>
    <w:rsid w:val="00F45C46"/>
    <w:rsid w:val="00F7031D"/>
    <w:rsid w:val="00F7186A"/>
    <w:rsid w:val="00F73511"/>
    <w:rsid w:val="00F81EB9"/>
    <w:rsid w:val="00F8699E"/>
    <w:rsid w:val="00F92790"/>
    <w:rsid w:val="00F96E41"/>
    <w:rsid w:val="00F97276"/>
    <w:rsid w:val="00FA5A12"/>
    <w:rsid w:val="00FB09B7"/>
    <w:rsid w:val="00FB1593"/>
    <w:rsid w:val="00FC6E1C"/>
    <w:rsid w:val="00FD2A68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F5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3DAC"/>
    <w:rPr>
      <w:color w:val="808080"/>
    </w:rPr>
  </w:style>
  <w:style w:type="paragraph" w:styleId="ListParagraph">
    <w:name w:val="List Paragraph"/>
    <w:basedOn w:val="Normal"/>
    <w:uiPriority w:val="34"/>
    <w:qFormat/>
    <w:rsid w:val="00873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Shiva</cp:lastModifiedBy>
  <cp:revision>282</cp:revision>
  <dcterms:created xsi:type="dcterms:W3CDTF">2020-07-30T07:16:00Z</dcterms:created>
  <dcterms:modified xsi:type="dcterms:W3CDTF">2020-12-05T07:27:00Z</dcterms:modified>
</cp:coreProperties>
</file>