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0F6B" w14:textId="770C8800" w:rsidR="004D7022" w:rsidRPr="00C76E1B" w:rsidRDefault="00F44EED" w:rsidP="00C76E1B">
      <w:pPr>
        <w:pStyle w:val="Title"/>
        <w:jc w:val="center"/>
        <w:rPr>
          <w:rFonts w:ascii="Times New Roman" w:hAnsi="Times New Roman" w:cs="Times New Roman"/>
          <w:b/>
          <w:bCs/>
          <w:u w:val="single"/>
        </w:rPr>
      </w:pPr>
      <w:r w:rsidRPr="00070826">
        <w:rPr>
          <w:rFonts w:ascii="Times New Roman" w:hAnsi="Times New Roman" w:cs="Times New Roman"/>
          <w:b/>
          <w:bCs/>
          <w:u w:val="single"/>
        </w:rPr>
        <w:t>7. RADIATION</w:t>
      </w:r>
    </w:p>
    <w:p w14:paraId="4CD5DEB4" w14:textId="6BEDFB6C" w:rsidR="00AA3F79" w:rsidRDefault="002B095B" w:rsidP="00275305">
      <w:pPr>
        <w:spacing w:after="0"/>
        <w:jc w:val="both"/>
        <w:rPr>
          <w:rFonts w:ascii="Times New Roman" w:eastAsiaTheme="minorEastAsia" w:hAnsi="Times New Roman" w:cs="Times New Roman"/>
          <w:color w:val="222222"/>
          <w:shd w:val="clear" w:color="auto" w:fill="FFFFFF"/>
        </w:rPr>
      </w:pPr>
      <w:r>
        <w:rPr>
          <w:rFonts w:ascii="Times New Roman" w:hAnsi="Times New Roman" w:cs="Times New Roman"/>
          <w:b/>
          <w:bCs/>
        </w:rPr>
        <w:t xml:space="preserve">THERMAL RADIATION: </w:t>
      </w:r>
      <w:r w:rsidR="001243EA" w:rsidRPr="00AA3F79">
        <w:rPr>
          <w:rFonts w:ascii="Times New Roman" w:hAnsi="Times New Roman" w:cs="Times New Roman"/>
        </w:rPr>
        <w:t>Heat Transfer takes place without medium is known as Radiation.</w:t>
      </w:r>
      <w:r w:rsidR="00AF034C">
        <w:rPr>
          <w:rFonts w:ascii="Times New Roman" w:hAnsi="Times New Roman" w:cs="Times New Roman"/>
        </w:rPr>
        <w:t xml:space="preserve"> Whereas Conduction and convection requires medium of heat transfer.</w:t>
      </w:r>
      <w:r w:rsidR="00A71552">
        <w:rPr>
          <w:rFonts w:ascii="Times New Roman" w:hAnsi="Times New Roman" w:cs="Times New Roman"/>
        </w:rPr>
        <w:t xml:space="preserve"> </w:t>
      </w:r>
      <w:r w:rsidR="00652AB9" w:rsidRPr="006B2122">
        <w:rPr>
          <w:rFonts w:ascii="Times New Roman" w:hAnsi="Times New Roman" w:cs="Times New Roman"/>
        </w:rPr>
        <w:t xml:space="preserve">Radiation is the fastest mode of heat </w:t>
      </w:r>
      <w:r w:rsidR="002B5073" w:rsidRPr="006B2122">
        <w:rPr>
          <w:rFonts w:ascii="Times New Roman" w:hAnsi="Times New Roman" w:cs="Times New Roman"/>
        </w:rPr>
        <w:t>transfer</w:t>
      </w:r>
      <w:r w:rsidR="00652AB9" w:rsidRPr="006B2122">
        <w:rPr>
          <w:rFonts w:ascii="Times New Roman" w:hAnsi="Times New Roman" w:cs="Times New Roman"/>
        </w:rPr>
        <w:t>.</w:t>
      </w:r>
      <w:r w:rsidR="00D62C95">
        <w:rPr>
          <w:rFonts w:ascii="Times New Roman" w:hAnsi="Times New Roman" w:cs="Times New Roman"/>
        </w:rPr>
        <w:t xml:space="preserve"> </w:t>
      </w:r>
      <m:oMath>
        <m:r>
          <w:rPr>
            <w:rFonts w:ascii="Cambria Math" w:hAnsi="Cambria Math" w:cs="Times New Roman"/>
          </w:rPr>
          <m:t>Q</m:t>
        </m:r>
      </m:oMath>
      <w:r w:rsidR="00335294">
        <w:rPr>
          <w:rFonts w:ascii="Times New Roman" w:eastAsiaTheme="minorEastAsia" w:hAnsi="Times New Roman" w:cs="Times New Roman"/>
          <w:color w:val="222222"/>
          <w:shd w:val="clear" w:color="auto" w:fill="FFFFFF"/>
        </w:rPr>
        <w:t xml:space="preserve"> not linear proportional to </w:t>
      </w:r>
      <m:oMath>
        <m:r>
          <w:rPr>
            <w:rFonts w:ascii="Cambria Math" w:eastAsiaTheme="minorEastAsia" w:hAnsi="Cambria Math" w:cs="Times New Roman"/>
            <w:color w:val="222222"/>
            <w:shd w:val="clear" w:color="auto" w:fill="FFFFFF"/>
          </w:rPr>
          <m:t>∆T</m:t>
        </m:r>
      </m:oMath>
      <w:r w:rsidR="0049767A">
        <w:rPr>
          <w:rFonts w:ascii="Times New Roman" w:eastAsiaTheme="minorEastAsia" w:hAnsi="Times New Roman" w:cs="Times New Roman"/>
          <w:color w:val="222222"/>
          <w:shd w:val="clear" w:color="auto" w:fill="FFFFFF"/>
        </w:rPr>
        <w:t>.</w:t>
      </w:r>
    </w:p>
    <w:p w14:paraId="23D34AE2" w14:textId="51F8D64C" w:rsidR="00DD0762" w:rsidRDefault="00DD0762" w:rsidP="00275305">
      <w:pPr>
        <w:spacing w:after="0"/>
        <w:jc w:val="both"/>
        <w:rPr>
          <w:rFonts w:ascii="Times New Roman" w:eastAsiaTheme="minorEastAsia" w:hAnsi="Times New Roman" w:cs="Times New Roman"/>
          <w:color w:val="222222"/>
          <w:shd w:val="clear" w:color="auto" w:fill="FFFFFF"/>
        </w:rPr>
      </w:pPr>
      <w:r>
        <w:rPr>
          <w:rFonts w:ascii="Times New Roman" w:eastAsiaTheme="minorEastAsia" w:hAnsi="Times New Roman" w:cs="Times New Roman"/>
          <w:color w:val="222222"/>
          <w:shd w:val="clear" w:color="auto" w:fill="FFFFFF"/>
        </w:rPr>
        <w:t>Radiation is well explained by Below mentioned 2 Theory</w:t>
      </w:r>
      <w:r w:rsidR="00271E90">
        <w:rPr>
          <w:rFonts w:ascii="Times New Roman" w:eastAsiaTheme="minorEastAsia" w:hAnsi="Times New Roman" w:cs="Times New Roman"/>
          <w:color w:val="222222"/>
          <w:shd w:val="clear" w:color="auto" w:fill="FFFFFF"/>
        </w:rPr>
        <w:t>,</w:t>
      </w:r>
    </w:p>
    <w:tbl>
      <w:tblPr>
        <w:tblStyle w:val="TableGrid"/>
        <w:tblW w:w="0" w:type="auto"/>
        <w:tblLook w:val="04A0" w:firstRow="1" w:lastRow="0" w:firstColumn="1" w:lastColumn="0" w:noHBand="0" w:noVBand="1"/>
      </w:tblPr>
      <w:tblGrid>
        <w:gridCol w:w="7330"/>
        <w:gridCol w:w="3126"/>
      </w:tblGrid>
      <w:tr w:rsidR="00FA720B" w14:paraId="78305BE9" w14:textId="77777777" w:rsidTr="00552979">
        <w:tc>
          <w:tcPr>
            <w:tcW w:w="7600" w:type="dxa"/>
          </w:tcPr>
          <w:p w14:paraId="0BE6B207" w14:textId="77777777" w:rsidR="002615D7" w:rsidRDefault="00314584" w:rsidP="00314584">
            <w:pPr>
              <w:pStyle w:val="ListParagraph"/>
              <w:numPr>
                <w:ilvl w:val="0"/>
                <w:numId w:val="2"/>
              </w:numPr>
              <w:jc w:val="both"/>
              <w:rPr>
                <w:rFonts w:ascii="Times New Roman" w:eastAsiaTheme="minorEastAsia" w:hAnsi="Times New Roman" w:cs="Times New Roman"/>
                <w:color w:val="222222"/>
                <w:shd w:val="clear" w:color="auto" w:fill="FFFFFF"/>
              </w:rPr>
            </w:pPr>
            <w:r w:rsidRPr="00584868">
              <w:rPr>
                <w:rFonts w:ascii="Times New Roman" w:eastAsiaTheme="minorEastAsia" w:hAnsi="Times New Roman" w:cs="Times New Roman"/>
                <w:b/>
                <w:bCs/>
                <w:color w:val="222222"/>
                <w:shd w:val="clear" w:color="auto" w:fill="FFFFFF"/>
              </w:rPr>
              <w:t>MAXWELL’S WAVE THEORY:</w:t>
            </w:r>
            <w:r w:rsidRPr="00584868">
              <w:rPr>
                <w:rFonts w:ascii="Times New Roman" w:eastAsiaTheme="minorEastAsia" w:hAnsi="Times New Roman" w:cs="Times New Roman"/>
                <w:color w:val="222222"/>
                <w:shd w:val="clear" w:color="auto" w:fill="FFFFFF"/>
              </w:rPr>
              <w:t xml:space="preserve"> </w:t>
            </w:r>
          </w:p>
          <w:p w14:paraId="27B3B905" w14:textId="7B411C46" w:rsidR="00314584" w:rsidRPr="002615D7" w:rsidRDefault="00314584" w:rsidP="002615D7">
            <w:pPr>
              <w:pStyle w:val="ListParagraph"/>
              <w:numPr>
                <w:ilvl w:val="0"/>
                <w:numId w:val="1"/>
              </w:numPr>
              <w:jc w:val="both"/>
              <w:rPr>
                <w:rFonts w:ascii="Times New Roman" w:eastAsiaTheme="minorEastAsia" w:hAnsi="Times New Roman" w:cs="Times New Roman"/>
                <w:color w:val="222222"/>
                <w:shd w:val="clear" w:color="auto" w:fill="FFFFFF"/>
              </w:rPr>
            </w:pPr>
            <w:proofErr w:type="spellStart"/>
            <w:r w:rsidRPr="002615D7">
              <w:rPr>
                <w:rFonts w:ascii="Times New Roman" w:eastAsiaTheme="minorEastAsia" w:hAnsi="Times New Roman" w:cs="Times New Roman"/>
                <w:color w:val="222222"/>
                <w:shd w:val="clear" w:color="auto" w:fill="FFFFFF"/>
              </w:rPr>
              <w:t>Jame’s</w:t>
            </w:r>
            <w:proofErr w:type="spellEnd"/>
            <w:r w:rsidRPr="002615D7">
              <w:rPr>
                <w:rFonts w:ascii="Times New Roman" w:eastAsiaTheme="minorEastAsia" w:hAnsi="Times New Roman" w:cs="Times New Roman"/>
                <w:color w:val="222222"/>
                <w:shd w:val="clear" w:color="auto" w:fill="FFFFFF"/>
              </w:rPr>
              <w:t xml:space="preserve"> Clerk Maxwell (Wave Theory 1864)</w:t>
            </w:r>
          </w:p>
          <w:p w14:paraId="0ED44994" w14:textId="20150770" w:rsidR="00D93A51" w:rsidRPr="007935FB" w:rsidRDefault="00314584" w:rsidP="00275305">
            <w:pPr>
              <w:pStyle w:val="ListParagraph"/>
              <w:numPr>
                <w:ilvl w:val="0"/>
                <w:numId w:val="1"/>
              </w:numPr>
              <w:jc w:val="both"/>
              <w:rPr>
                <w:rFonts w:ascii="Times New Roman" w:hAnsi="Times New Roman" w:cs="Times New Roman"/>
              </w:rPr>
            </w:pPr>
            <w:r w:rsidRPr="001D1069">
              <w:rPr>
                <w:rFonts w:ascii="Times New Roman" w:hAnsi="Times New Roman" w:cs="Times New Roman"/>
              </w:rPr>
              <w:t>Maxwell demonstrated that electric and magnetic fields travel through space as waves moving at the speed of light. He proposed that light is an undulation in the same medium that is the cause of electric and magnetic phenomena.</w:t>
            </w:r>
          </w:p>
        </w:tc>
        <w:tc>
          <w:tcPr>
            <w:tcW w:w="2856" w:type="dxa"/>
          </w:tcPr>
          <w:p w14:paraId="01175BFB" w14:textId="44AF4492" w:rsidR="00D93A51" w:rsidRDefault="00D93A51" w:rsidP="00275305">
            <w:pPr>
              <w:jc w:val="both"/>
              <w:rPr>
                <w:rFonts w:ascii="Times New Roman" w:eastAsiaTheme="minorEastAsia" w:hAnsi="Times New Roman" w:cs="Times New Roman"/>
                <w:color w:val="222222"/>
                <w:shd w:val="clear" w:color="auto" w:fill="FFFFFF"/>
              </w:rPr>
            </w:pPr>
            <w:r>
              <w:rPr>
                <w:noProof/>
              </w:rPr>
              <w:drawing>
                <wp:inline distT="0" distB="0" distL="0" distR="0" wp14:anchorId="74027E12" wp14:editId="57A1E28B">
                  <wp:extent cx="1671031" cy="8189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609" b="1857"/>
                          <a:stretch/>
                        </pic:blipFill>
                        <pic:spPr bwMode="auto">
                          <a:xfrm>
                            <a:off x="0" y="0"/>
                            <a:ext cx="1687341" cy="8269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935FB" w14:paraId="21FF17F1" w14:textId="77777777" w:rsidTr="00552979">
        <w:tc>
          <w:tcPr>
            <w:tcW w:w="7600" w:type="dxa"/>
          </w:tcPr>
          <w:p w14:paraId="3C651A78" w14:textId="77777777" w:rsidR="00552979" w:rsidRPr="00A8569F" w:rsidRDefault="00552979" w:rsidP="00552979">
            <w:pPr>
              <w:pStyle w:val="ListParagraph"/>
              <w:numPr>
                <w:ilvl w:val="0"/>
                <w:numId w:val="2"/>
              </w:numPr>
              <w:jc w:val="both"/>
              <w:rPr>
                <w:rFonts w:ascii="Times New Roman" w:hAnsi="Times New Roman" w:cs="Times New Roman"/>
                <w:b/>
                <w:bCs/>
              </w:rPr>
            </w:pPr>
            <w:r w:rsidRPr="00A8569F">
              <w:rPr>
                <w:rFonts w:ascii="Times New Roman" w:hAnsi="Times New Roman" w:cs="Times New Roman"/>
                <w:b/>
                <w:bCs/>
              </w:rPr>
              <w:t xml:space="preserve">MAX PLANCK’S QUANTUM THEORY: </w:t>
            </w:r>
          </w:p>
          <w:p w14:paraId="0DB52FD5" w14:textId="77777777" w:rsidR="00552979" w:rsidRPr="00DD441C" w:rsidRDefault="00552979" w:rsidP="00552979">
            <w:pPr>
              <w:pStyle w:val="ListParagraph"/>
              <w:numPr>
                <w:ilvl w:val="0"/>
                <w:numId w:val="1"/>
              </w:numPr>
              <w:jc w:val="both"/>
              <w:rPr>
                <w:rFonts w:ascii="Times New Roman" w:hAnsi="Times New Roman" w:cs="Times New Roman"/>
              </w:rPr>
            </w:pPr>
            <w:r w:rsidRPr="00DD441C">
              <w:rPr>
                <w:rFonts w:ascii="Times New Roman" w:hAnsi="Times New Roman" w:cs="Times New Roman"/>
              </w:rPr>
              <w:t>The smallest amount of energy that can be emitted or absorbed in the form of electromagnetic radiation is known as quantum. The energy of the radiation absorbed or emitted is directly proportional to the frequency of the radiation.</w:t>
            </w:r>
          </w:p>
          <w:p w14:paraId="6909EFE6" w14:textId="447A422F" w:rsidR="007935FB" w:rsidRPr="008D31CE" w:rsidRDefault="00552979" w:rsidP="008D31CE">
            <w:pPr>
              <w:pStyle w:val="ListParagraph"/>
              <w:numPr>
                <w:ilvl w:val="0"/>
                <w:numId w:val="1"/>
              </w:numPr>
              <w:jc w:val="both"/>
              <w:rPr>
                <w:rFonts w:ascii="Times New Roman" w:hAnsi="Times New Roman" w:cs="Times New Roman"/>
              </w:rPr>
            </w:pPr>
            <w:r w:rsidRPr="00DD441C">
              <w:rPr>
                <w:rFonts w:ascii="Times New Roman" w:hAnsi="Times New Roman" w:cs="Times New Roman"/>
              </w:rPr>
              <w:t>Radiation having dual Nature.</w:t>
            </w:r>
          </w:p>
        </w:tc>
        <w:tc>
          <w:tcPr>
            <w:tcW w:w="2856" w:type="dxa"/>
          </w:tcPr>
          <w:p w14:paraId="3D452DE9" w14:textId="6B2B74D3" w:rsidR="007935FB" w:rsidRDefault="00FA720B" w:rsidP="00275305">
            <w:pPr>
              <w:jc w:val="both"/>
              <w:rPr>
                <w:noProof/>
              </w:rPr>
            </w:pPr>
            <w:r>
              <w:rPr>
                <w:noProof/>
              </w:rPr>
              <w:drawing>
                <wp:inline distT="0" distB="0" distL="0" distR="0" wp14:anchorId="5CE08C39" wp14:editId="4A3860E0">
                  <wp:extent cx="1845310" cy="811033"/>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8351" cy="821160"/>
                          </a:xfrm>
                          <a:prstGeom prst="rect">
                            <a:avLst/>
                          </a:prstGeom>
                          <a:noFill/>
                          <a:ln>
                            <a:noFill/>
                          </a:ln>
                        </pic:spPr>
                      </pic:pic>
                    </a:graphicData>
                  </a:graphic>
                </wp:inline>
              </w:drawing>
            </w:r>
          </w:p>
        </w:tc>
      </w:tr>
      <w:tr w:rsidR="00A03D0F" w14:paraId="164CE606" w14:textId="77777777" w:rsidTr="00EA4CAE">
        <w:tc>
          <w:tcPr>
            <w:tcW w:w="10456" w:type="dxa"/>
            <w:gridSpan w:val="2"/>
          </w:tcPr>
          <w:tbl>
            <w:tblPr>
              <w:tblStyle w:val="TableGrid"/>
              <w:tblW w:w="0" w:type="auto"/>
              <w:tblLook w:val="04A0" w:firstRow="1" w:lastRow="0" w:firstColumn="1" w:lastColumn="0" w:noHBand="0" w:noVBand="1"/>
            </w:tblPr>
            <w:tblGrid>
              <w:gridCol w:w="1664"/>
              <w:gridCol w:w="410"/>
              <w:gridCol w:w="1931"/>
              <w:gridCol w:w="3195"/>
              <w:gridCol w:w="137"/>
              <w:gridCol w:w="2893"/>
            </w:tblGrid>
            <w:tr w:rsidR="00EF1207" w14:paraId="7F32B415" w14:textId="77777777" w:rsidTr="00EA4CAE">
              <w:tc>
                <w:tcPr>
                  <w:tcW w:w="1696" w:type="dxa"/>
                </w:tcPr>
                <w:p w14:paraId="43153100" w14:textId="77777777" w:rsidR="00EF1207" w:rsidRPr="00322630" w:rsidRDefault="00EF1207" w:rsidP="00EF1207">
                  <w:pPr>
                    <w:jc w:val="both"/>
                    <w:rPr>
                      <w:rFonts w:ascii="Times New Roman" w:hAnsi="Times New Roman" w:cs="Times New Roman"/>
                      <w:b/>
                      <w:bCs/>
                    </w:rPr>
                  </w:pPr>
                  <m:oMathPara>
                    <m:oMath>
                      <m:r>
                        <m:rPr>
                          <m:sty m:val="bi"/>
                        </m:rPr>
                        <w:rPr>
                          <w:rFonts w:ascii="Cambria Math" w:hAnsi="Cambria Math" w:cs="Times New Roman"/>
                        </w:rPr>
                        <m:t>E=hϑ</m:t>
                      </m:r>
                    </m:oMath>
                  </m:oMathPara>
                </w:p>
              </w:tc>
              <w:tc>
                <w:tcPr>
                  <w:tcW w:w="5812" w:type="dxa"/>
                  <w:gridSpan w:val="4"/>
                </w:tcPr>
                <w:p w14:paraId="1F05A066" w14:textId="7FA71B6E" w:rsidR="00EF1207" w:rsidRPr="00E335F7" w:rsidRDefault="00EF1207" w:rsidP="00EF1207">
                  <w:pPr>
                    <w:jc w:val="both"/>
                    <w:rPr>
                      <w:rFonts w:ascii="Times New Roman" w:hAnsi="Times New Roman" w:cs="Times New Roman"/>
                    </w:rPr>
                  </w:pPr>
                  <m:oMath>
                    <m:r>
                      <w:rPr>
                        <w:rFonts w:ascii="Cambria Math" w:hAnsi="Cambria Math" w:cs="Times New Roman"/>
                      </w:rPr>
                      <m:t>h</m:t>
                    </m:r>
                    <m:r>
                      <w:rPr>
                        <w:rFonts w:ascii="Cambria Math" w:eastAsiaTheme="minorEastAsia" w:hAnsi="Cambria Math" w:cs="Times New Roman"/>
                      </w:rPr>
                      <m:t>=</m:t>
                    </m:r>
                  </m:oMath>
                  <w:r w:rsidRPr="00E335F7">
                    <w:rPr>
                      <w:rFonts w:ascii="Times New Roman" w:eastAsiaTheme="minorEastAsia" w:hAnsi="Times New Roman" w:cs="Times New Roman"/>
                    </w:rPr>
                    <w:t xml:space="preserve"> Plank’s Constant </w:t>
                  </w:r>
                  <m:oMath>
                    <m:r>
                      <w:rPr>
                        <w:rFonts w:ascii="Cambria Math" w:eastAsiaTheme="minorEastAsia" w:hAnsi="Cambria Math" w:cs="Times New Roman"/>
                      </w:rPr>
                      <m:t>= 6.6*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-34</m:t>
                        </m:r>
                      </m:sup>
                    </m:sSup>
                    <m:r>
                      <w:rPr>
                        <w:rFonts w:ascii="Cambria Math" w:eastAsiaTheme="minorEastAsia" w:hAnsi="Cambria Math" w:cs="Times New Roman"/>
                      </w:rPr>
                      <m:t xml:space="preserve"> J s</m:t>
                    </m:r>
                  </m:oMath>
                </w:p>
              </w:tc>
              <w:tc>
                <w:tcPr>
                  <w:tcW w:w="2948" w:type="dxa"/>
                </w:tcPr>
                <w:p w14:paraId="35E722E6" w14:textId="77777777" w:rsidR="00EF1207" w:rsidRPr="00E335F7" w:rsidRDefault="00EF1207" w:rsidP="00EF1207">
                  <w:pPr>
                    <w:jc w:val="both"/>
                    <w:rPr>
                      <w:rFonts w:ascii="Times New Roman" w:hAnsi="Times New Roman" w:cs="Times New Roman"/>
                    </w:rPr>
                  </w:pPr>
                  <m:oMath>
                    <m:r>
                      <w:rPr>
                        <w:rFonts w:ascii="Cambria Math" w:hAnsi="Cambria Math" w:cs="Times New Roman"/>
                      </w:rPr>
                      <m:t>ϑ=</m:t>
                    </m:r>
                  </m:oMath>
                  <w:r>
                    <w:rPr>
                      <w:rFonts w:ascii="Times New Roman" w:eastAsiaTheme="minorEastAsia" w:hAnsi="Times New Roman" w:cs="Times New Roman"/>
                    </w:rPr>
                    <w:t xml:space="preserve">Frequency. </w:t>
                  </w:r>
                </w:p>
              </w:tc>
            </w:tr>
            <w:tr w:rsidR="00EF1207" w14:paraId="0C26168B" w14:textId="77777777" w:rsidTr="00EA4CAE">
              <w:tc>
                <w:tcPr>
                  <w:tcW w:w="2122" w:type="dxa"/>
                  <w:gridSpan w:val="2"/>
                </w:tcPr>
                <w:p w14:paraId="5733845C" w14:textId="77777777" w:rsidR="00EF1207" w:rsidRPr="00D36B63" w:rsidRDefault="00EF1207" w:rsidP="00EF1207">
                  <w:pPr>
                    <w:jc w:val="both"/>
                    <w:rPr>
                      <w:rFonts w:ascii="Times New Roman" w:eastAsiaTheme="minorEastAsia" w:hAnsi="Times New Roman" w:cs="Times New Roman"/>
                    </w:rPr>
                  </w:pPr>
                  <m:oMathPara>
                    <m:oMath>
                      <m:r>
                        <w:rPr>
                          <w:rFonts w:ascii="Cambria Math" w:eastAsiaTheme="minorEastAsia" w:hAnsi="Cambria Math" w:cs="Times New Roman"/>
                        </w:rPr>
                        <m:t>C= λ</m:t>
                      </m:r>
                      <m:r>
                        <w:rPr>
                          <w:rFonts w:ascii="Cambria Math" w:hAnsi="Cambria Math" w:cs="Times New Roman"/>
                        </w:rPr>
                        <m:t xml:space="preserve"> ϑ</m:t>
                      </m:r>
                    </m:oMath>
                  </m:oMathPara>
                </w:p>
                <w:p w14:paraId="6E69ABA4" w14:textId="77777777" w:rsidR="00EF1207" w:rsidRPr="003B7679" w:rsidRDefault="00EF1207" w:rsidP="00EF1207">
                  <w:pPr>
                    <w:jc w:val="both"/>
                    <w:rPr>
                      <w:rFonts w:ascii="Times New Roman" w:eastAsiaTheme="minorEastAsia" w:hAnsi="Times New Roman" w:cs="Times New Roman"/>
                    </w:rPr>
                  </w:pPr>
                  <m:oMathPara>
                    <m:oMath>
                      <m:r>
                        <w:rPr>
                          <w:rFonts w:ascii="Cambria Math" w:hAnsi="Cambria Math" w:cs="Times New Roman"/>
                        </w:rPr>
                        <m:t>E=</m:t>
                      </m:r>
                      <m:f>
                        <m:fPr>
                          <m:type m:val="lin"/>
                          <m:ctrlPr>
                            <w:rPr>
                              <w:rFonts w:ascii="Cambria Math" w:hAnsi="Cambria Math" w:cs="Times New Roman"/>
                              <w:i/>
                            </w:rPr>
                          </m:ctrlPr>
                        </m:fPr>
                        <m:num>
                          <m:r>
                            <w:rPr>
                              <w:rFonts w:ascii="Cambria Math" w:hAnsi="Cambria Math" w:cs="Times New Roman"/>
                            </w:rPr>
                            <m:t>hC</m:t>
                          </m:r>
                        </m:num>
                        <m:den>
                          <m:r>
                            <w:rPr>
                              <w:rFonts w:ascii="Cambria Math" w:eastAsiaTheme="minorEastAsia" w:hAnsi="Cambria Math" w:cs="Times New Roman"/>
                            </w:rPr>
                            <m:t>λ</m:t>
                          </m:r>
                        </m:den>
                      </m:f>
                    </m:oMath>
                  </m:oMathPara>
                </w:p>
              </w:tc>
              <w:tc>
                <w:tcPr>
                  <w:tcW w:w="1984" w:type="dxa"/>
                </w:tcPr>
                <w:p w14:paraId="66EA93D5" w14:textId="77777777" w:rsidR="00EF1207" w:rsidRPr="0056266F" w:rsidRDefault="00EF1207" w:rsidP="00EF1207">
                  <w:pPr>
                    <w:jc w:val="both"/>
                    <w:rPr>
                      <w:rFonts w:ascii="Times New Roman" w:eastAsiaTheme="minorEastAsia" w:hAnsi="Times New Roman" w:cs="Times New Roman"/>
                    </w:rPr>
                  </w:pPr>
                  <m:oMathPara>
                    <m:oMath>
                      <m:r>
                        <w:rPr>
                          <w:rFonts w:ascii="Cambria Math" w:eastAsia="Calibri" w:hAnsi="Cambria Math" w:cs="Times New Roman"/>
                        </w:rPr>
                        <m:t>n=</m:t>
                      </m:r>
                      <m:f>
                        <m:fPr>
                          <m:ctrlPr>
                            <w:rPr>
                              <w:rFonts w:ascii="Cambria Math" w:eastAsia="Calibri"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0</m:t>
                              </m:r>
                            </m:sub>
                          </m:sSub>
                        </m:num>
                        <m:den>
                          <m:r>
                            <w:rPr>
                              <w:rFonts w:ascii="Cambria Math" w:eastAsia="Calibri" w:hAnsi="Cambria Math" w:cs="Times New Roman"/>
                            </w:rPr>
                            <m:t>C</m:t>
                          </m:r>
                        </m:den>
                      </m:f>
                      <m:r>
                        <w:rPr>
                          <w:rFonts w:ascii="Cambria Math" w:eastAsiaTheme="minorEastAsia" w:hAnsi="Cambria Math" w:cs="Times New Roman"/>
                        </w:rPr>
                        <m:t>≥1</m:t>
                      </m:r>
                    </m:oMath>
                  </m:oMathPara>
                </w:p>
              </w:tc>
              <w:tc>
                <w:tcPr>
                  <w:tcW w:w="3260" w:type="dxa"/>
                </w:tcPr>
                <w:p w14:paraId="503649E4" w14:textId="77777777" w:rsidR="00EF1207" w:rsidRDefault="00EF1207" w:rsidP="00EF1207">
                  <w:pPr>
                    <w:jc w:val="both"/>
                    <w:rPr>
                      <w:rFonts w:ascii="Times New Roman" w:eastAsiaTheme="minorEastAsia" w:hAnsi="Times New Roman" w:cs="Times New Roman"/>
                    </w:rPr>
                  </w:pPr>
                  <m:oMath>
                    <m:r>
                      <w:rPr>
                        <w:rFonts w:ascii="Cambria Math" w:eastAsiaTheme="minorEastAsia" w:hAnsi="Cambria Math" w:cs="Times New Roman"/>
                      </w:rPr>
                      <m:t>λ=</m:t>
                    </m:r>
                  </m:oMath>
                  <w:r>
                    <w:rPr>
                      <w:rFonts w:ascii="Times New Roman" w:eastAsiaTheme="minorEastAsia" w:hAnsi="Times New Roman" w:cs="Times New Roman"/>
                    </w:rPr>
                    <w:t>Wavelength (</w:t>
                  </w:r>
                  <m:oMath>
                    <m:r>
                      <w:rPr>
                        <w:rFonts w:ascii="Cambria Math" w:eastAsiaTheme="minorEastAsia" w:hAnsi="Cambria Math" w:cs="Times New Roman"/>
                      </w:rPr>
                      <m:t>μm</m:t>
                    </m:r>
                  </m:oMath>
                  <w:r>
                    <w:rPr>
                      <w:rFonts w:ascii="Times New Roman" w:eastAsiaTheme="minorEastAsia" w:hAnsi="Times New Roman" w:cs="Times New Roman"/>
                    </w:rPr>
                    <w:t>)</w:t>
                  </w:r>
                </w:p>
                <w:p w14:paraId="4DBD7ECD" w14:textId="77777777" w:rsidR="00EF1207" w:rsidRDefault="00EF1207" w:rsidP="00EF1207">
                  <w:pPr>
                    <w:jc w:val="both"/>
                    <w:rPr>
                      <w:rFonts w:ascii="Times New Roman" w:eastAsiaTheme="minorEastAsia" w:hAnsi="Times New Roman" w:cs="Times New Roman"/>
                    </w:rPr>
                  </w:pPr>
                  <m:oMath>
                    <m:r>
                      <w:rPr>
                        <w:rFonts w:ascii="Cambria Math" w:eastAsiaTheme="minorEastAsia" w:hAnsi="Cambria Math" w:cs="Times New Roman"/>
                      </w:rPr>
                      <m:t>C=</m:t>
                    </m:r>
                  </m:oMath>
                  <w:r>
                    <w:rPr>
                      <w:rFonts w:ascii="Times New Roman" w:eastAsiaTheme="minorEastAsia" w:hAnsi="Times New Roman" w:cs="Times New Roman"/>
                    </w:rPr>
                    <w:t>Speed of Wave in a medium</w:t>
                  </w:r>
                </w:p>
              </w:tc>
              <w:tc>
                <w:tcPr>
                  <w:tcW w:w="3090" w:type="dxa"/>
                  <w:gridSpan w:val="2"/>
                </w:tcPr>
                <w:p w14:paraId="79B6698B" w14:textId="77777777" w:rsidR="00EF1207" w:rsidRDefault="008F17B8" w:rsidP="00EF1207">
                  <w:p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0</m:t>
                        </m:r>
                      </m:sub>
                    </m:sSub>
                    <m:r>
                      <w:rPr>
                        <w:rFonts w:ascii="Cambria Math" w:eastAsiaTheme="minorEastAsia" w:hAnsi="Cambria Math" w:cs="Times New Roman"/>
                      </w:rPr>
                      <m:t>=</m:t>
                    </m:r>
                  </m:oMath>
                  <w:r w:rsidR="00EF1207">
                    <w:rPr>
                      <w:rFonts w:ascii="Times New Roman" w:eastAsiaTheme="minorEastAsia" w:hAnsi="Times New Roman" w:cs="Times New Roman"/>
                    </w:rPr>
                    <w:t>Speed of Wave in Vacuum</w:t>
                  </w:r>
                </w:p>
                <w:p w14:paraId="65FBE8FD" w14:textId="77777777" w:rsidR="00EF1207" w:rsidRDefault="00EF1207" w:rsidP="00EF1207">
                  <w:pPr>
                    <w:jc w:val="both"/>
                    <w:rPr>
                      <w:rFonts w:ascii="Times New Roman" w:eastAsia="Calibri" w:hAnsi="Times New Roman" w:cs="Times New Roman"/>
                    </w:rPr>
                  </w:pPr>
                  <m:oMath>
                    <m:r>
                      <w:rPr>
                        <w:rFonts w:ascii="Cambria Math" w:eastAsia="Calibri" w:hAnsi="Cambria Math" w:cs="Times New Roman"/>
                      </w:rPr>
                      <m:t>n=</m:t>
                    </m:r>
                  </m:oMath>
                  <w:r>
                    <w:rPr>
                      <w:rFonts w:ascii="Times New Roman" w:eastAsia="Calibri" w:hAnsi="Times New Roman" w:cs="Times New Roman"/>
                    </w:rPr>
                    <w:t xml:space="preserve"> Refractive Index</w:t>
                  </w:r>
                </w:p>
              </w:tc>
            </w:tr>
          </w:tbl>
          <w:p w14:paraId="5888E1D7" w14:textId="77777777" w:rsidR="00A03D0F" w:rsidRDefault="00A03D0F" w:rsidP="00275305">
            <w:pPr>
              <w:jc w:val="both"/>
              <w:rPr>
                <w:noProof/>
              </w:rPr>
            </w:pPr>
          </w:p>
        </w:tc>
      </w:tr>
    </w:tbl>
    <w:p w14:paraId="76D54B1F" w14:textId="5A7F3905" w:rsidR="00C966EC" w:rsidRPr="000F47DB" w:rsidRDefault="00C966EC" w:rsidP="00354341">
      <w:pPr>
        <w:spacing w:after="0"/>
        <w:jc w:val="both"/>
        <w:rPr>
          <w:rFonts w:ascii="Times New Roman" w:eastAsiaTheme="minorEastAsia" w:hAnsi="Times New Roman" w:cs="Times New Roman"/>
        </w:rPr>
      </w:pPr>
      <m:oMath>
        <m:r>
          <w:rPr>
            <w:rFonts w:ascii="Cambria Math" w:hAnsi="Cambria Math" w:cs="Times New Roman"/>
          </w:rPr>
          <m:t>ϑ</m:t>
        </m:r>
      </m:oMath>
      <w:r>
        <w:rPr>
          <w:rFonts w:ascii="Times New Roman" w:eastAsiaTheme="minorEastAsia" w:hAnsi="Times New Roman" w:cs="Times New Roman"/>
        </w:rPr>
        <w:t xml:space="preserve"> is Dependent on Source Temperature &amp; Independent of Surrounding Medium</w:t>
      </w:r>
    </w:p>
    <w:p w14:paraId="5F1E5EDA" w14:textId="2EF48D16" w:rsidR="00C76E1B" w:rsidRDefault="00054352" w:rsidP="00354341">
      <w:pPr>
        <w:spacing w:after="0"/>
        <w:jc w:val="both"/>
        <w:rPr>
          <w:rFonts w:ascii="Times New Roman" w:eastAsiaTheme="minorEastAsia" w:hAnsi="Times New Roman" w:cs="Times New Roman"/>
        </w:rPr>
      </w:pPr>
      <w:r w:rsidRPr="00497FD8">
        <w:rPr>
          <w:rFonts w:ascii="Times New Roman" w:hAnsi="Times New Roman" w:cs="Times New Roman"/>
          <w:b/>
          <w:bCs/>
        </w:rPr>
        <w:t>PREVOST’S PRINCIPLE OF EXCHANGE:</w:t>
      </w:r>
      <w:r w:rsidR="006020B4">
        <w:rPr>
          <w:rFonts w:ascii="Times New Roman" w:hAnsi="Times New Roman" w:cs="Times New Roman"/>
          <w:b/>
          <w:bCs/>
        </w:rPr>
        <w:t xml:space="preserve"> </w:t>
      </w:r>
      <w:proofErr w:type="spellStart"/>
      <w:r w:rsidR="001A1892">
        <w:rPr>
          <w:rFonts w:ascii="Times New Roman" w:hAnsi="Times New Roman" w:cs="Times New Roman"/>
        </w:rPr>
        <w:t>Any</w:t>
      </w:r>
      <w:r w:rsidR="00B054EF">
        <w:rPr>
          <w:rFonts w:ascii="Times New Roman" w:hAnsi="Times New Roman" w:cs="Times New Roman"/>
        </w:rPr>
        <w:t xml:space="preserve"> </w:t>
      </w:r>
      <w:r w:rsidR="001A1892">
        <w:rPr>
          <w:rFonts w:ascii="Times New Roman" w:hAnsi="Times New Roman" w:cs="Times New Roman"/>
        </w:rPr>
        <w:t>body</w:t>
      </w:r>
      <w:proofErr w:type="spellEnd"/>
      <w:r w:rsidR="00C70EB7">
        <w:rPr>
          <w:rFonts w:ascii="Times New Roman" w:hAnsi="Times New Roman" w:cs="Times New Roman"/>
        </w:rPr>
        <w:t xml:space="preserve"> above </w:t>
      </w:r>
      <m:oMath>
        <m:r>
          <w:rPr>
            <w:rFonts w:ascii="Cambria Math" w:hAnsi="Cambria Math" w:cs="Times New Roman"/>
          </w:rPr>
          <m:t>0 K</m:t>
        </m:r>
      </m:oMath>
      <w:r w:rsidR="00C70EB7">
        <w:rPr>
          <w:rFonts w:ascii="Times New Roman" w:eastAsiaTheme="minorEastAsia" w:hAnsi="Times New Roman" w:cs="Times New Roman"/>
        </w:rPr>
        <w:t xml:space="preserve"> can emit energy.</w:t>
      </w:r>
      <w:r w:rsidR="00C13734">
        <w:rPr>
          <w:rFonts w:ascii="Times New Roman" w:eastAsiaTheme="minorEastAsia" w:hAnsi="Times New Roman" w:cs="Times New Roman"/>
        </w:rPr>
        <w:t xml:space="preserve"> And if the bodies are in thermal equilibrium the are absorbing and emitting same amount of energy.</w:t>
      </w:r>
    </w:p>
    <w:p w14:paraId="0F0F54F7" w14:textId="4FB1AAE7" w:rsidR="002C236A" w:rsidRDefault="008E0622" w:rsidP="00CC4CA0">
      <w:pPr>
        <w:spacing w:after="0"/>
        <w:rPr>
          <w:rFonts w:ascii="Times New Roman" w:hAnsi="Times New Roman" w:cs="Times New Roman"/>
          <w:b/>
          <w:bCs/>
        </w:rPr>
      </w:pPr>
      <w:r w:rsidRPr="008E0622">
        <w:rPr>
          <w:rFonts w:ascii="Times New Roman" w:hAnsi="Times New Roman" w:cs="Times New Roman"/>
          <w:b/>
          <w:bCs/>
        </w:rPr>
        <w:t>ELECTROMAGNETIC SPECTRUM:</w:t>
      </w:r>
      <w:r w:rsidR="00D144E8">
        <w:rPr>
          <w:rFonts w:ascii="Times New Roman" w:hAnsi="Times New Roman" w:cs="Times New Roman"/>
          <w:b/>
          <w:bCs/>
        </w:rPr>
        <w:t xml:space="preserve"> (</w:t>
      </w:r>
      <m:oMath>
        <m:r>
          <w:rPr>
            <w:rFonts w:ascii="Cambria Math" w:hAnsi="Cambria Math" w:cs="Times New Roman"/>
          </w:rPr>
          <m:t xml:space="preserve">in </m:t>
        </m:r>
        <m:r>
          <w:rPr>
            <w:rFonts w:ascii="Cambria Math" w:eastAsiaTheme="minorEastAsia" w:hAnsi="Cambria Math" w:cs="Times New Roman"/>
          </w:rPr>
          <m:t>μm</m:t>
        </m:r>
      </m:oMath>
      <w:r w:rsidR="00D144E8">
        <w:rPr>
          <w:rFonts w:ascii="Times New Roman" w:hAnsi="Times New Roman" w:cs="Times New Roman"/>
          <w:b/>
          <w:bCs/>
        </w:rPr>
        <w:t>)</w:t>
      </w:r>
    </w:p>
    <w:tbl>
      <w:tblPr>
        <w:tblStyle w:val="TableGrid"/>
        <w:tblW w:w="0" w:type="auto"/>
        <w:tblLook w:val="04A0" w:firstRow="1" w:lastRow="0" w:firstColumn="1" w:lastColumn="0" w:noHBand="0" w:noVBand="1"/>
      </w:tblPr>
      <w:tblGrid>
        <w:gridCol w:w="852"/>
        <w:gridCol w:w="755"/>
        <w:gridCol w:w="655"/>
        <w:gridCol w:w="200"/>
        <w:gridCol w:w="83"/>
        <w:gridCol w:w="772"/>
        <w:gridCol w:w="855"/>
        <w:gridCol w:w="828"/>
        <w:gridCol w:w="27"/>
        <w:gridCol w:w="802"/>
        <w:gridCol w:w="864"/>
        <w:gridCol w:w="721"/>
        <w:gridCol w:w="769"/>
        <w:gridCol w:w="811"/>
        <w:gridCol w:w="781"/>
        <w:gridCol w:w="681"/>
      </w:tblGrid>
      <w:tr w:rsidR="000B2881" w:rsidRPr="009D35C5" w14:paraId="058E3C81" w14:textId="77777777" w:rsidTr="00FA672D">
        <w:tc>
          <w:tcPr>
            <w:tcW w:w="852" w:type="dxa"/>
            <w:vAlign w:val="center"/>
          </w:tcPr>
          <w:p w14:paraId="14C86328" w14:textId="25F4A6D2"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p>
        </w:tc>
        <w:tc>
          <w:tcPr>
            <w:tcW w:w="755" w:type="dxa"/>
            <w:vAlign w:val="center"/>
          </w:tcPr>
          <w:p w14:paraId="538AA3D4" w14:textId="77F64C92" w:rsidR="001D0F45" w:rsidRPr="009D35C5" w:rsidRDefault="00F924AB" w:rsidP="000B2881">
            <w:pPr>
              <w:jc w:val="right"/>
              <w:rPr>
                <w:rFonts w:ascii="Times New Roman" w:eastAsia="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p>
        </w:tc>
        <w:tc>
          <w:tcPr>
            <w:tcW w:w="855" w:type="dxa"/>
            <w:gridSpan w:val="2"/>
            <w:vAlign w:val="center"/>
          </w:tcPr>
          <w:p w14:paraId="6690C1A8" w14:textId="3EE46291" w:rsidR="001D0F45" w:rsidRPr="009D35C5" w:rsidRDefault="00F924AB" w:rsidP="000B2881">
            <w:pPr>
              <w:jc w:val="right"/>
              <w:rPr>
                <w:rFonts w:ascii="Times New Roman" w:hAnsi="Times New Roman" w:cs="Times New Roman"/>
              </w:rPr>
            </w:pPr>
            <w:r>
              <w:rPr>
                <w:rFonts w:ascii="Times New Roman" w:eastAsia="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p>
        </w:tc>
        <w:tc>
          <w:tcPr>
            <w:tcW w:w="855" w:type="dxa"/>
            <w:gridSpan w:val="2"/>
            <w:vAlign w:val="center"/>
          </w:tcPr>
          <w:p w14:paraId="5A6238D9" w14:textId="5AA6334F"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p>
        </w:tc>
        <w:tc>
          <w:tcPr>
            <w:tcW w:w="855" w:type="dxa"/>
            <w:vAlign w:val="center"/>
          </w:tcPr>
          <w:p w14:paraId="052BCF7A" w14:textId="350B4759"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w:p>
        </w:tc>
        <w:tc>
          <w:tcPr>
            <w:tcW w:w="855" w:type="dxa"/>
            <w:gridSpan w:val="2"/>
            <w:vAlign w:val="center"/>
          </w:tcPr>
          <w:p w14:paraId="7CC32B59" w14:textId="0CBCFF85"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oMath>
          </w:p>
        </w:tc>
        <w:tc>
          <w:tcPr>
            <w:tcW w:w="802" w:type="dxa"/>
            <w:vAlign w:val="center"/>
          </w:tcPr>
          <w:p w14:paraId="6662DFBA" w14:textId="49A35128"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0.4</m:t>
              </m:r>
            </m:oMath>
          </w:p>
        </w:tc>
        <w:tc>
          <w:tcPr>
            <w:tcW w:w="864" w:type="dxa"/>
            <w:vAlign w:val="center"/>
          </w:tcPr>
          <w:p w14:paraId="7A2DE012" w14:textId="196D3C15"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0.77</m:t>
              </m:r>
            </m:oMath>
          </w:p>
        </w:tc>
        <w:tc>
          <w:tcPr>
            <w:tcW w:w="721" w:type="dxa"/>
            <w:vAlign w:val="center"/>
          </w:tcPr>
          <w:p w14:paraId="4CFA1C42" w14:textId="0EA6AF39"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1</m:t>
              </m:r>
            </m:oMath>
          </w:p>
        </w:tc>
        <w:tc>
          <w:tcPr>
            <w:tcW w:w="769" w:type="dxa"/>
            <w:vAlign w:val="center"/>
          </w:tcPr>
          <w:p w14:paraId="321AE46C" w14:textId="2B9CDD06"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10</m:t>
              </m:r>
            </m:oMath>
          </w:p>
        </w:tc>
        <w:tc>
          <w:tcPr>
            <w:tcW w:w="811" w:type="dxa"/>
            <w:vAlign w:val="center"/>
          </w:tcPr>
          <w:p w14:paraId="4CB9D1E9" w14:textId="3BD7F550"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w:p>
        </w:tc>
        <w:tc>
          <w:tcPr>
            <w:tcW w:w="781" w:type="dxa"/>
            <w:vAlign w:val="center"/>
          </w:tcPr>
          <w:p w14:paraId="7BA277EE" w14:textId="66EAD880"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p>
        </w:tc>
        <w:tc>
          <w:tcPr>
            <w:tcW w:w="681" w:type="dxa"/>
            <w:vAlign w:val="center"/>
          </w:tcPr>
          <w:p w14:paraId="2CBDB9D0" w14:textId="5A80898E" w:rsidR="001D0F45" w:rsidRPr="009D35C5" w:rsidRDefault="00F924AB" w:rsidP="000B2881">
            <w:pPr>
              <w:jc w:val="right"/>
              <w:rPr>
                <w:rFonts w:ascii="Times New Roman"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p>
        </w:tc>
      </w:tr>
      <w:tr w:rsidR="00FA672D" w:rsidRPr="009D35C5" w14:paraId="0570B80C" w14:textId="77777777" w:rsidTr="00FA672D">
        <w:tc>
          <w:tcPr>
            <w:tcW w:w="2262" w:type="dxa"/>
            <w:gridSpan w:val="3"/>
            <w:vAlign w:val="center"/>
          </w:tcPr>
          <w:p w14:paraId="410866A9" w14:textId="77777777" w:rsidR="00FA672D" w:rsidRPr="00FE4F85" w:rsidRDefault="00FA672D" w:rsidP="00170668">
            <w:pPr>
              <w:jc w:val="center"/>
              <w:rPr>
                <w:rFonts w:ascii="Times New Roman" w:eastAsia="Calibri" w:hAnsi="Times New Roman" w:cs="Times New Roman"/>
                <w:b/>
                <w:bCs/>
              </w:rPr>
            </w:pPr>
          </w:p>
        </w:tc>
        <w:tc>
          <w:tcPr>
            <w:tcW w:w="1910" w:type="dxa"/>
            <w:gridSpan w:val="4"/>
            <w:vAlign w:val="center"/>
          </w:tcPr>
          <w:p w14:paraId="51AFBDE1" w14:textId="6182A142" w:rsidR="00FA672D" w:rsidRPr="00FE4F85" w:rsidRDefault="00FA672D" w:rsidP="00170668">
            <w:pPr>
              <w:jc w:val="center"/>
              <w:rPr>
                <w:rFonts w:ascii="Times New Roman" w:eastAsia="Calibri" w:hAnsi="Times New Roman" w:cs="Times New Roman"/>
                <w:b/>
                <w:bCs/>
              </w:rPr>
            </w:pPr>
            <w:r w:rsidRPr="00FE4F85">
              <w:rPr>
                <w:rFonts w:ascii="Times New Roman" w:eastAsia="Calibri" w:hAnsi="Times New Roman" w:cs="Times New Roman"/>
                <w:b/>
                <w:bCs/>
              </w:rPr>
              <w:t>X-Ray</w:t>
            </w:r>
          </w:p>
        </w:tc>
        <w:tc>
          <w:tcPr>
            <w:tcW w:w="1657" w:type="dxa"/>
            <w:gridSpan w:val="3"/>
            <w:vAlign w:val="center"/>
          </w:tcPr>
          <w:p w14:paraId="18358ACA" w14:textId="4074324C" w:rsidR="00FA672D" w:rsidRPr="00FE4F85" w:rsidRDefault="00FA672D" w:rsidP="00170668">
            <w:pPr>
              <w:jc w:val="center"/>
              <w:rPr>
                <w:rFonts w:ascii="Times New Roman" w:eastAsia="Calibri" w:hAnsi="Times New Roman" w:cs="Times New Roman"/>
                <w:b/>
                <w:bCs/>
              </w:rPr>
            </w:pPr>
            <w:r w:rsidRPr="00FE4F85">
              <w:rPr>
                <w:rFonts w:ascii="Times New Roman" w:eastAsia="Calibri" w:hAnsi="Times New Roman" w:cs="Times New Roman"/>
                <w:b/>
                <w:bCs/>
              </w:rPr>
              <w:t>UV</w:t>
            </w:r>
          </w:p>
        </w:tc>
        <w:tc>
          <w:tcPr>
            <w:tcW w:w="864" w:type="dxa"/>
            <w:vAlign w:val="center"/>
          </w:tcPr>
          <w:p w14:paraId="5CCEFA20" w14:textId="12A0659E" w:rsidR="00FA672D" w:rsidRPr="00FE4F85" w:rsidRDefault="00FA672D" w:rsidP="00170668">
            <w:pPr>
              <w:jc w:val="center"/>
              <w:rPr>
                <w:rFonts w:ascii="Times New Roman" w:eastAsia="Calibri" w:hAnsi="Times New Roman" w:cs="Times New Roman"/>
                <w:b/>
                <w:bCs/>
              </w:rPr>
            </w:pPr>
            <w:r w:rsidRPr="00FE4F85">
              <w:rPr>
                <w:rFonts w:ascii="Times New Roman" w:eastAsia="Calibri" w:hAnsi="Times New Roman" w:cs="Times New Roman"/>
                <w:b/>
                <w:bCs/>
              </w:rPr>
              <w:t>Visible</w:t>
            </w:r>
          </w:p>
        </w:tc>
        <w:tc>
          <w:tcPr>
            <w:tcW w:w="2301" w:type="dxa"/>
            <w:gridSpan w:val="3"/>
            <w:vAlign w:val="center"/>
          </w:tcPr>
          <w:p w14:paraId="587BEE7E" w14:textId="560B377F" w:rsidR="00FA672D" w:rsidRPr="00FE4F85" w:rsidRDefault="00FA672D" w:rsidP="00170668">
            <w:pPr>
              <w:jc w:val="center"/>
              <w:rPr>
                <w:rFonts w:ascii="Times New Roman" w:eastAsia="Calibri" w:hAnsi="Times New Roman" w:cs="Times New Roman"/>
                <w:b/>
                <w:bCs/>
              </w:rPr>
            </w:pPr>
            <w:r w:rsidRPr="00FE4F85">
              <w:rPr>
                <w:rFonts w:ascii="Times New Roman" w:eastAsia="Calibri" w:hAnsi="Times New Roman" w:cs="Times New Roman"/>
                <w:b/>
                <w:bCs/>
              </w:rPr>
              <w:t>Infrared</w:t>
            </w:r>
          </w:p>
        </w:tc>
        <w:tc>
          <w:tcPr>
            <w:tcW w:w="1462" w:type="dxa"/>
            <w:gridSpan w:val="2"/>
            <w:vAlign w:val="center"/>
          </w:tcPr>
          <w:p w14:paraId="3853E479" w14:textId="4A85D30D" w:rsidR="00FA672D" w:rsidRPr="00FE4F85" w:rsidRDefault="00FA672D" w:rsidP="00170668">
            <w:pPr>
              <w:jc w:val="center"/>
              <w:rPr>
                <w:rFonts w:ascii="Times New Roman" w:eastAsia="Calibri" w:hAnsi="Times New Roman" w:cs="Times New Roman"/>
                <w:b/>
                <w:bCs/>
              </w:rPr>
            </w:pPr>
            <w:r w:rsidRPr="00FE4F85">
              <w:rPr>
                <w:rFonts w:ascii="Times New Roman" w:eastAsia="Calibri" w:hAnsi="Times New Roman" w:cs="Times New Roman"/>
                <w:b/>
                <w:bCs/>
              </w:rPr>
              <w:t>Microwave</w:t>
            </w:r>
          </w:p>
        </w:tc>
      </w:tr>
      <w:tr w:rsidR="000604BE" w:rsidRPr="009D35C5" w14:paraId="754289A7" w14:textId="77777777" w:rsidTr="00FA672D">
        <w:tc>
          <w:tcPr>
            <w:tcW w:w="2545" w:type="dxa"/>
            <w:gridSpan w:val="5"/>
            <w:vAlign w:val="center"/>
          </w:tcPr>
          <w:p w14:paraId="041AC262" w14:textId="720ABB13" w:rsidR="000604BE" w:rsidRPr="00FE4F85" w:rsidRDefault="000604BE" w:rsidP="00170668">
            <w:pPr>
              <w:jc w:val="center"/>
              <w:rPr>
                <w:rFonts w:ascii="Times New Roman" w:eastAsia="Calibri" w:hAnsi="Times New Roman" w:cs="Times New Roman"/>
                <w:b/>
                <w:bCs/>
              </w:rPr>
            </w:pPr>
            <w:r w:rsidRPr="00FE4F85">
              <w:rPr>
                <w:rFonts w:ascii="Times New Roman" w:eastAsia="Calibri" w:hAnsi="Times New Roman" w:cs="Times New Roman"/>
                <w:b/>
                <w:bCs/>
              </w:rPr>
              <w:t>Gamma Ray</w:t>
            </w:r>
          </w:p>
        </w:tc>
        <w:tc>
          <w:tcPr>
            <w:tcW w:w="1627" w:type="dxa"/>
            <w:gridSpan w:val="2"/>
            <w:vAlign w:val="center"/>
          </w:tcPr>
          <w:p w14:paraId="4E48F093" w14:textId="175DC9FE" w:rsidR="000604BE" w:rsidRPr="00FE4F85" w:rsidRDefault="000604BE" w:rsidP="00170668">
            <w:pPr>
              <w:jc w:val="center"/>
              <w:rPr>
                <w:rFonts w:ascii="Times New Roman" w:eastAsia="Calibri" w:hAnsi="Times New Roman" w:cs="Times New Roman"/>
                <w:b/>
                <w:bCs/>
              </w:rPr>
            </w:pPr>
          </w:p>
        </w:tc>
        <w:tc>
          <w:tcPr>
            <w:tcW w:w="828" w:type="dxa"/>
            <w:vAlign w:val="center"/>
          </w:tcPr>
          <w:p w14:paraId="183702D6" w14:textId="77777777" w:rsidR="000604BE" w:rsidRPr="00FE4F85" w:rsidRDefault="000604BE" w:rsidP="00170668">
            <w:pPr>
              <w:jc w:val="center"/>
              <w:rPr>
                <w:rFonts w:ascii="Times New Roman" w:eastAsia="Calibri" w:hAnsi="Times New Roman" w:cs="Times New Roman"/>
                <w:b/>
                <w:bCs/>
              </w:rPr>
            </w:pPr>
          </w:p>
        </w:tc>
        <w:tc>
          <w:tcPr>
            <w:tcW w:w="3994" w:type="dxa"/>
            <w:gridSpan w:val="6"/>
            <w:vAlign w:val="center"/>
          </w:tcPr>
          <w:p w14:paraId="68B90C3A" w14:textId="3052E6DC" w:rsidR="000604BE" w:rsidRPr="00FE4F85" w:rsidRDefault="00127671" w:rsidP="00170668">
            <w:pPr>
              <w:jc w:val="center"/>
              <w:rPr>
                <w:rFonts w:ascii="Times New Roman" w:eastAsia="Calibri" w:hAnsi="Times New Roman" w:cs="Times New Roman"/>
                <w:b/>
                <w:bCs/>
              </w:rPr>
            </w:pPr>
            <w:r w:rsidRPr="00FE4F85">
              <w:rPr>
                <w:rFonts w:ascii="Times New Roman" w:eastAsia="Calibri" w:hAnsi="Times New Roman" w:cs="Times New Roman"/>
                <w:b/>
                <w:bCs/>
              </w:rPr>
              <w:t>Thermal Radiation</w:t>
            </w:r>
            <w:r w:rsidR="006935EB">
              <w:rPr>
                <w:rFonts w:ascii="Times New Roman" w:eastAsia="Calibri" w:hAnsi="Times New Roman" w:cs="Times New Roman"/>
                <w:b/>
                <w:bCs/>
              </w:rPr>
              <w:t xml:space="preserve"> (In Syllabus)</w:t>
            </w:r>
          </w:p>
        </w:tc>
        <w:tc>
          <w:tcPr>
            <w:tcW w:w="1462" w:type="dxa"/>
            <w:gridSpan w:val="2"/>
            <w:vAlign w:val="center"/>
          </w:tcPr>
          <w:p w14:paraId="1E170C60" w14:textId="77777777" w:rsidR="000604BE" w:rsidRPr="00FE4F85" w:rsidRDefault="000604BE" w:rsidP="00170668">
            <w:pPr>
              <w:jc w:val="center"/>
              <w:rPr>
                <w:rFonts w:ascii="Times New Roman" w:eastAsia="Calibri" w:hAnsi="Times New Roman" w:cs="Times New Roman"/>
                <w:b/>
                <w:bCs/>
              </w:rPr>
            </w:pPr>
          </w:p>
        </w:tc>
      </w:tr>
    </w:tbl>
    <w:p w14:paraId="48CA360D" w14:textId="0E03E698" w:rsidR="00C01B4B" w:rsidRDefault="008F17B8" w:rsidP="00CC4CA0">
      <w:pPr>
        <w:spacing w:after="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Radiation</m:t>
            </m:r>
          </m:sub>
        </m:sSub>
      </m:oMath>
      <w:r w:rsidR="00ED257E">
        <w:rPr>
          <w:rFonts w:ascii="Times New Roman" w:eastAsiaTheme="minorEastAsia" w:hAnsi="Times New Roman" w:cs="Times New Roman"/>
        </w:rPr>
        <w:t xml:space="preserve"> Significant at higher temperature.</w:t>
      </w:r>
      <w:r w:rsidR="004F6330">
        <w:rPr>
          <w:rFonts w:ascii="Times New Roman" w:eastAsiaTheme="minorEastAsia" w:hAnsi="Times New Roman" w:cs="Times New Roman"/>
        </w:rPr>
        <w:t xml:space="preserve"> But it doesn’t mean radiation can be neglected at lower temperature.</w:t>
      </w:r>
    </w:p>
    <w:p w14:paraId="46B20AA4" w14:textId="0DBE9A85" w:rsidR="000E4C4E" w:rsidRDefault="00BE44DB" w:rsidP="00CC4CA0">
      <w:pPr>
        <w:spacing w:after="0"/>
        <w:rPr>
          <w:rFonts w:ascii="Times New Roman" w:hAnsi="Times New Roman" w:cs="Times New Roman"/>
          <w:b/>
          <w:bCs/>
        </w:rPr>
      </w:pPr>
      <w:r w:rsidRPr="000F3A7F">
        <w:rPr>
          <w:rFonts w:ascii="Times New Roman" w:hAnsi="Times New Roman" w:cs="Times New Roman"/>
          <w:b/>
          <w:bCs/>
        </w:rPr>
        <w:t>PARTICIPATING V/S NON</w:t>
      </w:r>
      <w:r>
        <w:rPr>
          <w:rFonts w:ascii="Times New Roman" w:hAnsi="Times New Roman" w:cs="Times New Roman"/>
          <w:b/>
          <w:bCs/>
        </w:rPr>
        <w:t>-</w:t>
      </w:r>
      <w:r w:rsidRPr="000F3A7F">
        <w:rPr>
          <w:rFonts w:ascii="Times New Roman" w:hAnsi="Times New Roman" w:cs="Times New Roman"/>
          <w:b/>
          <w:bCs/>
        </w:rPr>
        <w:t>PARTICIPATING MEDIUM:</w:t>
      </w:r>
    </w:p>
    <w:p w14:paraId="643AA878" w14:textId="212C0F27" w:rsidR="00760893" w:rsidRDefault="005F11E5" w:rsidP="00CC4CA0">
      <w:pPr>
        <w:spacing w:after="0"/>
        <w:rPr>
          <w:rFonts w:ascii="Times New Roman" w:eastAsia="Calibri" w:hAnsi="Times New Roman" w:cs="Times New Roman"/>
        </w:rPr>
      </w:pPr>
      <w:r>
        <w:rPr>
          <w:rFonts w:ascii="Times New Roman" w:hAnsi="Times New Roman" w:cs="Times New Roman"/>
        </w:rPr>
        <w:t xml:space="preserve">If </w:t>
      </w:r>
      <w:r>
        <w:rPr>
          <w:rFonts w:ascii="Times New Roman" w:eastAsia="Calibri" w:hAnsi="Times New Roman" w:cs="Times New Roman"/>
        </w:rPr>
        <w:t>Refractive Index</w:t>
      </w:r>
      <w:r w:rsidR="00DF648C">
        <w:rPr>
          <w:rFonts w:ascii="Times New Roman" w:eastAsia="Calibri" w:hAnsi="Times New Roman" w:cs="Times New Roman"/>
        </w:rPr>
        <w:t xml:space="preserve"> (</w:t>
      </w:r>
      <m:oMath>
        <m:r>
          <w:rPr>
            <w:rFonts w:ascii="Cambria Math" w:eastAsia="Calibri" w:hAnsi="Cambria Math" w:cs="Times New Roman"/>
          </w:rPr>
          <m:t>n</m:t>
        </m:r>
      </m:oMath>
      <w:r w:rsidR="00DF648C">
        <w:rPr>
          <w:rFonts w:ascii="Times New Roman" w:eastAsia="Calibri" w:hAnsi="Times New Roman" w:cs="Times New Roman"/>
        </w:rPr>
        <w:t>)</w:t>
      </w:r>
      <w:r w:rsidR="00F05E9A">
        <w:rPr>
          <w:rFonts w:ascii="Times New Roman" w:eastAsia="Calibri" w:hAnsi="Times New Roman" w:cs="Times New Roman"/>
        </w:rPr>
        <w:t xml:space="preserve"> </w:t>
      </w:r>
      <m:oMath>
        <m:r>
          <w:rPr>
            <w:rFonts w:ascii="Cambria Math" w:eastAsia="Calibri" w:hAnsi="Cambria Math" w:cs="Times New Roman"/>
          </w:rPr>
          <m:t>=1</m:t>
        </m:r>
      </m:oMath>
      <w:r w:rsidR="00E1235C">
        <w:rPr>
          <w:rFonts w:ascii="Times New Roman" w:eastAsia="Calibri" w:hAnsi="Times New Roman" w:cs="Times New Roman"/>
        </w:rPr>
        <w:t xml:space="preserve">, Medium is </w:t>
      </w:r>
      <w:r w:rsidR="00306CBB">
        <w:rPr>
          <w:rFonts w:ascii="Times New Roman" w:eastAsia="Calibri" w:hAnsi="Times New Roman" w:cs="Times New Roman"/>
        </w:rPr>
        <w:t>Non-Participating Medium (Medium</w:t>
      </w:r>
      <w:r w:rsidR="00D068C5">
        <w:rPr>
          <w:rFonts w:ascii="Times New Roman" w:eastAsia="Calibri" w:hAnsi="Times New Roman" w:cs="Times New Roman"/>
        </w:rPr>
        <w:t xml:space="preserve"> is not disturbing </w:t>
      </w:r>
      <w:r w:rsidR="00392844">
        <w:rPr>
          <w:rFonts w:ascii="Times New Roman" w:eastAsia="Calibri" w:hAnsi="Times New Roman" w:cs="Times New Roman"/>
        </w:rPr>
        <w:t xml:space="preserve">Electromagnetic </w:t>
      </w:r>
      <w:r w:rsidR="00936A97">
        <w:rPr>
          <w:rFonts w:ascii="Times New Roman" w:eastAsia="Calibri" w:hAnsi="Times New Roman" w:cs="Times New Roman"/>
        </w:rPr>
        <w:t>wave</w:t>
      </w:r>
      <w:r w:rsidR="00306CBB">
        <w:rPr>
          <w:rFonts w:ascii="Times New Roman" w:eastAsia="Calibri" w:hAnsi="Times New Roman" w:cs="Times New Roman"/>
        </w:rPr>
        <w:t>).</w:t>
      </w:r>
    </w:p>
    <w:tbl>
      <w:tblPr>
        <w:tblStyle w:val="TableGrid"/>
        <w:tblW w:w="0" w:type="auto"/>
        <w:tblLook w:val="04A0" w:firstRow="1" w:lastRow="0" w:firstColumn="1" w:lastColumn="0" w:noHBand="0" w:noVBand="1"/>
      </w:tblPr>
      <w:tblGrid>
        <w:gridCol w:w="5228"/>
        <w:gridCol w:w="5228"/>
      </w:tblGrid>
      <w:tr w:rsidR="00BE57A8" w14:paraId="5FA216E2" w14:textId="77777777" w:rsidTr="00BE57A8">
        <w:tc>
          <w:tcPr>
            <w:tcW w:w="5228" w:type="dxa"/>
          </w:tcPr>
          <w:p w14:paraId="7BBEDC3A" w14:textId="7F25C7B0" w:rsidR="00BE57A8" w:rsidRDefault="00BE57A8" w:rsidP="00CC4CA0">
            <w:pPr>
              <w:rPr>
                <w:rFonts w:ascii="Times New Roman" w:hAnsi="Times New Roman" w:cs="Times New Roman"/>
              </w:rPr>
            </w:pPr>
            <w:r>
              <w:rPr>
                <w:rFonts w:ascii="Times New Roman" w:hAnsi="Times New Roman" w:cs="Times New Roman"/>
              </w:rPr>
              <w:t xml:space="preserve">For Vacuum, </w:t>
            </w:r>
            <m:oMath>
              <m:r>
                <w:rPr>
                  <w:rFonts w:ascii="Cambria Math" w:eastAsia="Calibri" w:hAnsi="Cambria Math" w:cs="Times New Roman"/>
                </w:rPr>
                <m:t>n=1</m:t>
              </m:r>
            </m:oMath>
          </w:p>
        </w:tc>
        <w:tc>
          <w:tcPr>
            <w:tcW w:w="5228" w:type="dxa"/>
          </w:tcPr>
          <w:p w14:paraId="64139E05" w14:textId="1C0ED2A3" w:rsidR="00BE57A8" w:rsidRDefault="00B70550" w:rsidP="00CC4CA0">
            <w:pPr>
              <w:rPr>
                <w:rFonts w:ascii="Times New Roman" w:hAnsi="Times New Roman" w:cs="Times New Roman"/>
              </w:rPr>
            </w:pPr>
            <w:r>
              <w:rPr>
                <w:rFonts w:ascii="Times New Roman" w:hAnsi="Times New Roman" w:cs="Times New Roman"/>
              </w:rPr>
              <w:t xml:space="preserve">For Gases, </w:t>
            </w:r>
            <m:oMath>
              <m:r>
                <w:rPr>
                  <w:rFonts w:ascii="Cambria Math" w:eastAsia="Calibri" w:hAnsi="Cambria Math" w:cs="Times New Roman"/>
                </w:rPr>
                <m:t>n=1.002</m:t>
              </m:r>
            </m:oMath>
          </w:p>
        </w:tc>
      </w:tr>
    </w:tbl>
    <w:p w14:paraId="324E10B4" w14:textId="2AD9171A" w:rsidR="00BE57A8" w:rsidRDefault="00BE57A8" w:rsidP="00A50C7D">
      <w:pPr>
        <w:spacing w:after="0"/>
        <w:rPr>
          <w:rFonts w:ascii="Times New Roman" w:hAnsi="Times New Roman" w:cs="Times New Roman"/>
          <w:b/>
          <w:bCs/>
        </w:rPr>
      </w:pPr>
    </w:p>
    <w:tbl>
      <w:tblPr>
        <w:tblStyle w:val="TableGrid"/>
        <w:tblW w:w="0" w:type="auto"/>
        <w:tblLook w:val="04A0" w:firstRow="1" w:lastRow="0" w:firstColumn="1" w:lastColumn="0" w:noHBand="0" w:noVBand="1"/>
      </w:tblPr>
      <w:tblGrid>
        <w:gridCol w:w="4815"/>
        <w:gridCol w:w="5641"/>
      </w:tblGrid>
      <w:tr w:rsidR="00A50C7D" w14:paraId="7430F4C4" w14:textId="77777777" w:rsidTr="00333C79">
        <w:tc>
          <w:tcPr>
            <w:tcW w:w="4815" w:type="dxa"/>
          </w:tcPr>
          <w:p w14:paraId="180C2C40" w14:textId="07544632" w:rsidR="00A50C7D" w:rsidRDefault="00A50C7D" w:rsidP="00A50C7D">
            <w:pPr>
              <w:rPr>
                <w:rFonts w:ascii="Times New Roman" w:hAnsi="Times New Roman" w:cs="Times New Roman"/>
                <w:b/>
                <w:bCs/>
              </w:rPr>
            </w:pPr>
            <w:r w:rsidRPr="002C0484">
              <w:rPr>
                <w:rFonts w:ascii="Times New Roman" w:hAnsi="Times New Roman" w:cs="Times New Roman"/>
                <w:b/>
                <w:bCs/>
              </w:rPr>
              <w:t>VOLUMETRIC PHENOMENON</w:t>
            </w:r>
          </w:p>
        </w:tc>
        <w:tc>
          <w:tcPr>
            <w:tcW w:w="5641" w:type="dxa"/>
          </w:tcPr>
          <w:p w14:paraId="260A4CCC" w14:textId="7FC3A46D" w:rsidR="00A50C7D" w:rsidRDefault="0001460E" w:rsidP="00A50C7D">
            <w:pPr>
              <w:rPr>
                <w:rFonts w:ascii="Times New Roman" w:hAnsi="Times New Roman" w:cs="Times New Roman"/>
                <w:b/>
                <w:bCs/>
              </w:rPr>
            </w:pPr>
            <w:r w:rsidRPr="002C0484">
              <w:rPr>
                <w:rFonts w:ascii="Times New Roman" w:hAnsi="Times New Roman" w:cs="Times New Roman"/>
                <w:b/>
                <w:bCs/>
              </w:rPr>
              <w:t>SURFACE PHENOMENON</w:t>
            </w:r>
          </w:p>
        </w:tc>
      </w:tr>
      <w:tr w:rsidR="00334E63" w14:paraId="5704CCA8" w14:textId="77777777" w:rsidTr="00333C79">
        <w:tc>
          <w:tcPr>
            <w:tcW w:w="4815" w:type="dxa"/>
          </w:tcPr>
          <w:p w14:paraId="604D6111" w14:textId="29AA21C4" w:rsidR="00334E63" w:rsidRPr="002C0484" w:rsidRDefault="00510B93" w:rsidP="00A50C7D">
            <w:pPr>
              <w:rPr>
                <w:rFonts w:ascii="Times New Roman" w:hAnsi="Times New Roman" w:cs="Times New Roman"/>
                <w:b/>
                <w:bCs/>
              </w:rPr>
            </w:pPr>
            <w:r w:rsidRPr="00510B93">
              <w:rPr>
                <w:rFonts w:ascii="Times New Roman" w:hAnsi="Times New Roman" w:cs="Times New Roman"/>
              </w:rPr>
              <w:t xml:space="preserve">For Gases </w:t>
            </w:r>
            <w:r w:rsidR="00AE44E4">
              <w:rPr>
                <w:rFonts w:ascii="Times New Roman" w:hAnsi="Times New Roman" w:cs="Times New Roman"/>
              </w:rPr>
              <w:t xml:space="preserve">or </w:t>
            </w:r>
            <w:r w:rsidR="003505FE">
              <w:rPr>
                <w:rFonts w:ascii="Times New Roman" w:hAnsi="Times New Roman" w:cs="Times New Roman"/>
              </w:rPr>
              <w:t>Semi-transparent</w:t>
            </w:r>
            <w:r w:rsidR="007465A1">
              <w:rPr>
                <w:rFonts w:ascii="Times New Roman" w:hAnsi="Times New Roman" w:cs="Times New Roman"/>
              </w:rPr>
              <w:t xml:space="preserve"> medium</w:t>
            </w:r>
            <w:r w:rsidR="00E51946">
              <w:rPr>
                <w:rFonts w:ascii="Times New Roman" w:hAnsi="Times New Roman" w:cs="Times New Roman"/>
              </w:rPr>
              <w:t>,</w:t>
            </w:r>
            <w:r w:rsidR="007465A1">
              <w:rPr>
                <w:rFonts w:ascii="Times New Roman" w:hAnsi="Times New Roman" w:cs="Times New Roman"/>
              </w:rPr>
              <w:t xml:space="preserve"> </w:t>
            </w:r>
            <w:r w:rsidRPr="00510B93">
              <w:rPr>
                <w:rFonts w:ascii="Times New Roman" w:hAnsi="Times New Roman" w:cs="Times New Roman"/>
              </w:rPr>
              <w:t>Emission of Thermal Radiation</w:t>
            </w:r>
            <w:r w:rsidR="00E51946">
              <w:rPr>
                <w:rFonts w:ascii="Times New Roman" w:hAnsi="Times New Roman" w:cs="Times New Roman"/>
              </w:rPr>
              <w:t xml:space="preserve"> is Volumetric Phenomenon</w:t>
            </w:r>
            <w:r w:rsidRPr="00510B93">
              <w:rPr>
                <w:rFonts w:ascii="Times New Roman" w:hAnsi="Times New Roman" w:cs="Times New Roman"/>
              </w:rPr>
              <w:t>.</w:t>
            </w:r>
          </w:p>
        </w:tc>
        <w:tc>
          <w:tcPr>
            <w:tcW w:w="5641" w:type="dxa"/>
          </w:tcPr>
          <w:p w14:paraId="1391AF75" w14:textId="4D676AE7" w:rsidR="00334E63" w:rsidRPr="00510B93" w:rsidRDefault="009C31F3" w:rsidP="00A50C7D">
            <w:pPr>
              <w:rPr>
                <w:rFonts w:ascii="Times New Roman" w:hAnsi="Times New Roman" w:cs="Times New Roman"/>
              </w:rPr>
            </w:pPr>
            <w:r w:rsidRPr="00510B93">
              <w:rPr>
                <w:rFonts w:ascii="Times New Roman" w:hAnsi="Times New Roman" w:cs="Times New Roman"/>
              </w:rPr>
              <w:t xml:space="preserve">For </w:t>
            </w:r>
            <w:r w:rsidR="00F75931">
              <w:rPr>
                <w:rFonts w:ascii="Times New Roman" w:hAnsi="Times New Roman" w:cs="Times New Roman"/>
              </w:rPr>
              <w:t>L</w:t>
            </w:r>
            <w:r w:rsidRPr="00510B93">
              <w:rPr>
                <w:rFonts w:ascii="Times New Roman" w:hAnsi="Times New Roman" w:cs="Times New Roman"/>
              </w:rPr>
              <w:t xml:space="preserve">iquids and </w:t>
            </w:r>
            <w:r w:rsidR="009C0EE5">
              <w:rPr>
                <w:rFonts w:ascii="Times New Roman" w:hAnsi="Times New Roman" w:cs="Times New Roman"/>
              </w:rPr>
              <w:t>Solids</w:t>
            </w:r>
            <w:r w:rsidR="00E51946">
              <w:rPr>
                <w:rFonts w:ascii="Times New Roman" w:hAnsi="Times New Roman" w:cs="Times New Roman"/>
              </w:rPr>
              <w:t>,</w:t>
            </w:r>
            <w:r w:rsidR="009C0EE5">
              <w:rPr>
                <w:rFonts w:ascii="Times New Roman" w:hAnsi="Times New Roman" w:cs="Times New Roman"/>
              </w:rPr>
              <w:t xml:space="preserve"> </w:t>
            </w:r>
            <w:r w:rsidRPr="00510B93">
              <w:rPr>
                <w:rFonts w:ascii="Times New Roman" w:hAnsi="Times New Roman" w:cs="Times New Roman"/>
              </w:rPr>
              <w:t>Emission of Thermal Radiation</w:t>
            </w:r>
            <w:r w:rsidR="00C05B37">
              <w:rPr>
                <w:rFonts w:ascii="Times New Roman" w:hAnsi="Times New Roman" w:cs="Times New Roman"/>
              </w:rPr>
              <w:t xml:space="preserve"> is Surface Phenomenon</w:t>
            </w:r>
            <w:r w:rsidRPr="00510B93">
              <w:rPr>
                <w:rFonts w:ascii="Times New Roman" w:hAnsi="Times New Roman" w:cs="Times New Roman"/>
              </w:rPr>
              <w:t>.</w:t>
            </w:r>
          </w:p>
        </w:tc>
      </w:tr>
    </w:tbl>
    <w:p w14:paraId="6707AF70" w14:textId="2F57FB71" w:rsidR="00A50C7D" w:rsidRDefault="009A2B11" w:rsidP="00A50C7D">
      <w:pPr>
        <w:spacing w:after="0"/>
        <w:rPr>
          <w:rFonts w:ascii="Times New Roman" w:hAnsi="Times New Roman" w:cs="Times New Roman"/>
          <w:b/>
          <w:bCs/>
        </w:rPr>
      </w:pPr>
      <w:r>
        <w:rPr>
          <w:rFonts w:ascii="Times New Roman" w:hAnsi="Times New Roman" w:cs="Times New Roman"/>
          <w:b/>
          <w:bCs/>
        </w:rPr>
        <w:t>Note:</w:t>
      </w:r>
    </w:p>
    <w:tbl>
      <w:tblPr>
        <w:tblStyle w:val="TableGrid"/>
        <w:tblW w:w="0" w:type="auto"/>
        <w:tblLook w:val="04A0" w:firstRow="1" w:lastRow="0" w:firstColumn="1" w:lastColumn="0" w:noHBand="0" w:noVBand="1"/>
      </w:tblPr>
      <w:tblGrid>
        <w:gridCol w:w="5228"/>
        <w:gridCol w:w="5228"/>
      </w:tblGrid>
      <w:tr w:rsidR="00733EEF" w14:paraId="78008728" w14:textId="77777777" w:rsidTr="00733EEF">
        <w:tc>
          <w:tcPr>
            <w:tcW w:w="5228" w:type="dxa"/>
          </w:tcPr>
          <w:p w14:paraId="2CFC2345" w14:textId="3D728D3D" w:rsidR="00733EEF" w:rsidRPr="00FE3DF9" w:rsidRDefault="00EA6A97" w:rsidP="00A50C7D">
            <w:pPr>
              <w:pStyle w:val="ListParagraph"/>
              <w:numPr>
                <w:ilvl w:val="0"/>
                <w:numId w:val="3"/>
              </w:numPr>
              <w:rPr>
                <w:rFonts w:ascii="Times New Roman" w:hAnsi="Times New Roman" w:cs="Times New Roman"/>
                <w:b/>
                <w:bCs/>
              </w:rPr>
            </w:pPr>
            <w:r>
              <w:rPr>
                <w:rFonts w:ascii="Times New Roman" w:hAnsi="Times New Roman" w:cs="Times New Roman"/>
              </w:rPr>
              <w:t>Radiation effect depends on direction.</w:t>
            </w:r>
          </w:p>
        </w:tc>
        <w:tc>
          <w:tcPr>
            <w:tcW w:w="5228" w:type="dxa"/>
          </w:tcPr>
          <w:p w14:paraId="5FE1E44F" w14:textId="371D6E94" w:rsidR="00733EEF" w:rsidRPr="004C1F5F" w:rsidRDefault="006348A8" w:rsidP="00A50C7D">
            <w:pPr>
              <w:pStyle w:val="ListParagraph"/>
              <w:numPr>
                <w:ilvl w:val="0"/>
                <w:numId w:val="3"/>
              </w:numPr>
              <w:rPr>
                <w:rFonts w:ascii="Times New Roman" w:hAnsi="Times New Roman" w:cs="Times New Roman"/>
                <w:b/>
                <w:bCs/>
              </w:rPr>
            </w:pPr>
            <w:r>
              <w:rPr>
                <w:rFonts w:ascii="Times New Roman" w:hAnsi="Times New Roman" w:cs="Times New Roman"/>
              </w:rPr>
              <w:t>Radiation effect depends on wavelength.</w:t>
            </w:r>
          </w:p>
        </w:tc>
      </w:tr>
    </w:tbl>
    <w:p w14:paraId="1107E06C" w14:textId="168315FD" w:rsidR="00B42B2B" w:rsidRDefault="00B42B2B" w:rsidP="00B42B2B">
      <w:pPr>
        <w:spacing w:after="0"/>
        <w:rPr>
          <w:rFonts w:ascii="Times New Roman" w:hAnsi="Times New Roman" w:cs="Times New Roman"/>
          <w:b/>
          <w:bCs/>
        </w:rPr>
      </w:pPr>
    </w:p>
    <w:tbl>
      <w:tblPr>
        <w:tblStyle w:val="TableGrid"/>
        <w:tblW w:w="0" w:type="auto"/>
        <w:tblLook w:val="04A0" w:firstRow="1" w:lastRow="0" w:firstColumn="1" w:lastColumn="0" w:noHBand="0" w:noVBand="1"/>
      </w:tblPr>
      <w:tblGrid>
        <w:gridCol w:w="3114"/>
        <w:gridCol w:w="3544"/>
        <w:gridCol w:w="3798"/>
      </w:tblGrid>
      <w:tr w:rsidR="00B16623" w14:paraId="2E077F93" w14:textId="77777777" w:rsidTr="009809B5">
        <w:tc>
          <w:tcPr>
            <w:tcW w:w="3114" w:type="dxa"/>
          </w:tcPr>
          <w:p w14:paraId="498083FE" w14:textId="7C413567" w:rsidR="00B16623" w:rsidRDefault="00D377B2" w:rsidP="00D377B2">
            <w:pPr>
              <w:jc w:val="center"/>
              <w:rPr>
                <w:rFonts w:ascii="Times New Roman" w:hAnsi="Times New Roman" w:cs="Times New Roman"/>
                <w:b/>
                <w:bCs/>
              </w:rPr>
            </w:pPr>
            <w:r>
              <w:rPr>
                <w:rFonts w:ascii="Times New Roman" w:hAnsi="Times New Roman" w:cs="Times New Roman"/>
                <w:b/>
                <w:bCs/>
              </w:rPr>
              <w:t>REAL BODY</w:t>
            </w:r>
          </w:p>
        </w:tc>
        <w:tc>
          <w:tcPr>
            <w:tcW w:w="3544" w:type="dxa"/>
          </w:tcPr>
          <w:p w14:paraId="625474D3" w14:textId="6D3D9EF3" w:rsidR="00B16623" w:rsidRDefault="00D377B2" w:rsidP="00D377B2">
            <w:pPr>
              <w:jc w:val="center"/>
              <w:rPr>
                <w:rFonts w:ascii="Times New Roman" w:hAnsi="Times New Roman" w:cs="Times New Roman"/>
                <w:b/>
                <w:bCs/>
              </w:rPr>
            </w:pPr>
            <w:r>
              <w:rPr>
                <w:rFonts w:ascii="Times New Roman" w:hAnsi="Times New Roman" w:cs="Times New Roman"/>
                <w:b/>
                <w:bCs/>
              </w:rPr>
              <w:t>DIFFUSED BODY</w:t>
            </w:r>
          </w:p>
        </w:tc>
        <w:tc>
          <w:tcPr>
            <w:tcW w:w="3798" w:type="dxa"/>
          </w:tcPr>
          <w:p w14:paraId="5D129C6A" w14:textId="09DCAEDE" w:rsidR="00B16623" w:rsidRDefault="00D377B2" w:rsidP="00D377B2">
            <w:pPr>
              <w:jc w:val="center"/>
              <w:rPr>
                <w:rFonts w:ascii="Times New Roman" w:hAnsi="Times New Roman" w:cs="Times New Roman"/>
                <w:b/>
                <w:bCs/>
              </w:rPr>
            </w:pPr>
            <w:r>
              <w:rPr>
                <w:rFonts w:ascii="Times New Roman" w:hAnsi="Times New Roman" w:cs="Times New Roman"/>
                <w:b/>
                <w:bCs/>
              </w:rPr>
              <w:t>SPECULAR BODY</w:t>
            </w:r>
          </w:p>
        </w:tc>
      </w:tr>
      <w:tr w:rsidR="009E7F8B" w14:paraId="444FA48D" w14:textId="77777777" w:rsidTr="009809B5">
        <w:tc>
          <w:tcPr>
            <w:tcW w:w="3114" w:type="dxa"/>
          </w:tcPr>
          <w:p w14:paraId="344BE5DC" w14:textId="6A2874C8" w:rsidR="009E7F8B" w:rsidRPr="0051632F" w:rsidRDefault="00806C2D" w:rsidP="00B42B2B">
            <w:pPr>
              <w:rPr>
                <w:rFonts w:ascii="Times New Roman" w:hAnsi="Times New Roman" w:cs="Times New Roman"/>
              </w:rPr>
            </w:pPr>
            <w:r>
              <w:rPr>
                <w:rFonts w:ascii="Times New Roman" w:hAnsi="Times New Roman" w:cs="Times New Roman"/>
              </w:rPr>
              <w:t>Radiation depends on direction</w:t>
            </w:r>
            <w:r w:rsidR="009D49D0">
              <w:rPr>
                <w:rFonts w:ascii="Times New Roman" w:hAnsi="Times New Roman" w:cs="Times New Roman"/>
              </w:rPr>
              <w:t>.</w:t>
            </w:r>
          </w:p>
        </w:tc>
        <w:tc>
          <w:tcPr>
            <w:tcW w:w="3544" w:type="dxa"/>
          </w:tcPr>
          <w:p w14:paraId="5EBDF559" w14:textId="2DAB53D5" w:rsidR="009E7F8B" w:rsidRPr="0051632F" w:rsidRDefault="0003262D" w:rsidP="00B42B2B">
            <w:pPr>
              <w:rPr>
                <w:rFonts w:ascii="Times New Roman" w:hAnsi="Times New Roman" w:cs="Times New Roman"/>
              </w:rPr>
            </w:pPr>
            <w:r>
              <w:rPr>
                <w:rFonts w:ascii="Times New Roman" w:hAnsi="Times New Roman" w:cs="Times New Roman"/>
              </w:rPr>
              <w:t>Radiation is indepen</w:t>
            </w:r>
            <w:r w:rsidR="009A2B8B">
              <w:rPr>
                <w:rFonts w:ascii="Times New Roman" w:hAnsi="Times New Roman" w:cs="Times New Roman"/>
              </w:rPr>
              <w:t>den</w:t>
            </w:r>
            <w:r w:rsidR="009A1A07">
              <w:rPr>
                <w:rFonts w:ascii="Times New Roman" w:hAnsi="Times New Roman" w:cs="Times New Roman"/>
              </w:rPr>
              <w:t>t</w:t>
            </w:r>
            <w:r>
              <w:rPr>
                <w:rFonts w:ascii="Times New Roman" w:hAnsi="Times New Roman" w:cs="Times New Roman"/>
              </w:rPr>
              <w:t xml:space="preserve"> o</w:t>
            </w:r>
            <w:r w:rsidR="00C07806">
              <w:rPr>
                <w:rFonts w:ascii="Times New Roman" w:hAnsi="Times New Roman" w:cs="Times New Roman"/>
              </w:rPr>
              <w:t>f</w:t>
            </w:r>
            <w:r>
              <w:rPr>
                <w:rFonts w:ascii="Times New Roman" w:hAnsi="Times New Roman" w:cs="Times New Roman"/>
              </w:rPr>
              <w:t xml:space="preserve"> direction</w:t>
            </w:r>
            <w:r w:rsidR="00A47830">
              <w:rPr>
                <w:rFonts w:ascii="Times New Roman" w:hAnsi="Times New Roman" w:cs="Times New Roman"/>
              </w:rPr>
              <w:t>.</w:t>
            </w:r>
          </w:p>
        </w:tc>
        <w:tc>
          <w:tcPr>
            <w:tcW w:w="3798" w:type="dxa"/>
          </w:tcPr>
          <w:p w14:paraId="387A3BA9" w14:textId="26908468" w:rsidR="009E7F8B" w:rsidRPr="00533106" w:rsidRDefault="008F17B8" w:rsidP="00B42B2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Incident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Reflection</m:t>
                    </m:r>
                  </m:sub>
                </m:sSub>
              </m:oMath>
            </m:oMathPara>
          </w:p>
        </w:tc>
      </w:tr>
      <w:tr w:rsidR="00533106" w14:paraId="46AF2A27" w14:textId="77777777" w:rsidTr="009809B5">
        <w:tc>
          <w:tcPr>
            <w:tcW w:w="3114" w:type="dxa"/>
          </w:tcPr>
          <w:p w14:paraId="3FEE01FC" w14:textId="77777777" w:rsidR="00533106" w:rsidRDefault="00533106" w:rsidP="00B42B2B">
            <w:pPr>
              <w:rPr>
                <w:rFonts w:ascii="Times New Roman" w:hAnsi="Times New Roman" w:cs="Times New Roman"/>
              </w:rPr>
            </w:pPr>
          </w:p>
        </w:tc>
        <w:tc>
          <w:tcPr>
            <w:tcW w:w="3544" w:type="dxa"/>
          </w:tcPr>
          <w:p w14:paraId="28CEFA03" w14:textId="3D03CAA3" w:rsidR="00533106" w:rsidRDefault="0013640E" w:rsidP="00B42B2B">
            <w:pPr>
              <w:rPr>
                <w:rFonts w:ascii="Times New Roman" w:hAnsi="Times New Roman" w:cs="Times New Roman"/>
              </w:rPr>
            </w:pPr>
            <w:r>
              <w:rPr>
                <w:rFonts w:ascii="Times New Roman" w:hAnsi="Times New Roman" w:cs="Times New Roman"/>
              </w:rPr>
              <w:t>Hemispherical Energy Radiation.</w:t>
            </w:r>
          </w:p>
        </w:tc>
        <w:tc>
          <w:tcPr>
            <w:tcW w:w="3798" w:type="dxa"/>
          </w:tcPr>
          <w:p w14:paraId="275A1A49" w14:textId="48F0E685" w:rsidR="00533106" w:rsidRPr="003E1126" w:rsidRDefault="00533106" w:rsidP="00B42B2B">
            <w:pPr>
              <w:rPr>
                <w:rFonts w:ascii="Times New Roman" w:eastAsia="Calibri" w:hAnsi="Times New Roman" w:cs="Times New Roman"/>
              </w:rPr>
            </w:pPr>
            <w:r>
              <w:rPr>
                <w:rFonts w:ascii="Times New Roman" w:eastAsiaTheme="minorEastAsia" w:hAnsi="Times New Roman" w:cs="Times New Roman"/>
              </w:rPr>
              <w:t>E.g. Still Water, Polished Surface</w:t>
            </w:r>
          </w:p>
        </w:tc>
      </w:tr>
    </w:tbl>
    <w:p w14:paraId="3DEF3638" w14:textId="3F5AAEE5" w:rsidR="009F1598" w:rsidRPr="001E29A1" w:rsidRDefault="00667AEC" w:rsidP="00B42B2B">
      <w:pPr>
        <w:spacing w:after="0"/>
        <w:rPr>
          <w:rFonts w:ascii="Times New Roman" w:eastAsiaTheme="minorEastAsia" w:hAnsi="Times New Roman" w:cs="Times New Roman"/>
        </w:rPr>
      </w:pPr>
      <w:r>
        <w:rPr>
          <w:rFonts w:ascii="Times New Roman" w:hAnsi="Times New Roman" w:cs="Times New Roman"/>
          <w:b/>
          <w:bCs/>
        </w:rPr>
        <w:t>IRRADIATION</w:t>
      </w:r>
      <w:r w:rsidR="00B579CF">
        <w:rPr>
          <w:rFonts w:ascii="Times New Roman" w:hAnsi="Times New Roman" w:cs="Times New Roman"/>
          <w:b/>
          <w:bCs/>
        </w:rPr>
        <w:t xml:space="preserve"> (</w:t>
      </w:r>
      <m:oMath>
        <m:r>
          <m:rPr>
            <m:sty m:val="bi"/>
          </m:rPr>
          <w:rPr>
            <w:rFonts w:ascii="Cambria Math" w:hAnsi="Cambria Math" w:cs="Times New Roman"/>
          </w:rPr>
          <m:t>G</m:t>
        </m:r>
      </m:oMath>
      <w:r w:rsidR="00B579CF">
        <w:rPr>
          <w:rFonts w:ascii="Times New Roman" w:hAnsi="Times New Roman" w:cs="Times New Roman"/>
          <w:b/>
          <w:bCs/>
        </w:rPr>
        <w:t>)</w:t>
      </w:r>
      <w:r>
        <w:rPr>
          <w:rFonts w:ascii="Times New Roman" w:hAnsi="Times New Roman" w:cs="Times New Roman"/>
          <w:b/>
          <w:bCs/>
        </w:rPr>
        <w:t>:</w:t>
      </w:r>
      <w:r w:rsidR="004530BF">
        <w:rPr>
          <w:rFonts w:ascii="Times New Roman" w:hAnsi="Times New Roman" w:cs="Times New Roman"/>
          <w:b/>
          <w:bCs/>
        </w:rPr>
        <w:t xml:space="preserve"> </w:t>
      </w:r>
      <w:r w:rsidR="008E41F0">
        <w:rPr>
          <w:rFonts w:ascii="Times New Roman" w:hAnsi="Times New Roman" w:cs="Times New Roman"/>
        </w:rPr>
        <w:t xml:space="preserve">It </w:t>
      </w:r>
      <w:r w:rsidR="00121679" w:rsidRPr="00121679">
        <w:rPr>
          <w:rFonts w:ascii="Times New Roman" w:hAnsi="Times New Roman" w:cs="Times New Roman"/>
        </w:rPr>
        <w:t xml:space="preserve">is </w:t>
      </w:r>
      <w:r w:rsidR="00044B6D">
        <w:rPr>
          <w:rFonts w:ascii="Times New Roman" w:hAnsi="Times New Roman" w:cs="Times New Roman"/>
        </w:rPr>
        <w:t>a total rate of energy incident on the surface from all direction of any longer wavelength per unit surface area.</w:t>
      </w:r>
      <w:r w:rsidR="001E29A1">
        <w:rPr>
          <w:rFonts w:ascii="Times New Roman" w:eastAsiaTheme="minorEastAsia" w:hAnsi="Times New Roman" w:cs="Times New Roman"/>
          <w:b/>
          <w:bCs/>
        </w:rPr>
        <w:t xml:space="preserve"> </w:t>
      </w:r>
      <w:r w:rsidR="001E29A1">
        <w:rPr>
          <w:rFonts w:ascii="Times New Roman" w:eastAsiaTheme="minorEastAsia" w:hAnsi="Times New Roman" w:cs="Times New Roman"/>
        </w:rPr>
        <w:t xml:space="preserve">It’s because of </w:t>
      </w:r>
      <w:r w:rsidR="00C9477B">
        <w:rPr>
          <w:rFonts w:ascii="Times New Roman" w:eastAsiaTheme="minorEastAsia" w:hAnsi="Times New Roman" w:cs="Times New Roman"/>
        </w:rPr>
        <w:t>E</w:t>
      </w:r>
      <w:r w:rsidR="001E29A1">
        <w:rPr>
          <w:rFonts w:ascii="Times New Roman" w:eastAsiaTheme="minorEastAsia" w:hAnsi="Times New Roman" w:cs="Times New Roman"/>
        </w:rPr>
        <w:t xml:space="preserve">mission or </w:t>
      </w:r>
      <w:r w:rsidR="00C9477B">
        <w:rPr>
          <w:rFonts w:ascii="Times New Roman" w:eastAsiaTheme="minorEastAsia" w:hAnsi="Times New Roman" w:cs="Times New Roman"/>
        </w:rPr>
        <w:t>R</w:t>
      </w:r>
      <w:r w:rsidR="001E29A1">
        <w:rPr>
          <w:rFonts w:ascii="Times New Roman" w:eastAsiaTheme="minorEastAsia" w:hAnsi="Times New Roman" w:cs="Times New Roman"/>
        </w:rPr>
        <w:t>eflection from source</w:t>
      </w:r>
      <w:r w:rsidR="00C9477B">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6091"/>
        <w:gridCol w:w="4365"/>
      </w:tblGrid>
      <w:tr w:rsidR="00A62B38" w14:paraId="4F44CA42" w14:textId="77777777" w:rsidTr="00516167">
        <w:tc>
          <w:tcPr>
            <w:tcW w:w="6091" w:type="dxa"/>
          </w:tcPr>
          <w:p w14:paraId="18CFE098" w14:textId="7CD4D6E0" w:rsidR="00A62B38" w:rsidRPr="00C34CEC" w:rsidRDefault="008F17B8" w:rsidP="00B42B2B">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Hemi Spherical</m:t>
                      </m:r>
                    </m:e>
                  </m:mr>
                  <m:mr>
                    <m:e>
                      <m:r>
                        <w:rPr>
                          <w:rFonts w:ascii="Cambria Math" w:hAnsi="Cambria Math" w:cs="Times New Roman"/>
                        </w:rPr>
                        <m:t>Irradiation</m:t>
                      </m:r>
                    </m:e>
                  </m:mr>
                </m:m>
                <m:r>
                  <w:rPr>
                    <w:rFonts w:ascii="Cambria Math" w:hAnsi="Cambria Math" w:cs="Times New Roman"/>
                  </w:rPr>
                  <m:t xml:space="preserve">=G </m:t>
                </m:r>
                <m:d>
                  <m:dPr>
                    <m:ctrlPr>
                      <w:rPr>
                        <w:rFonts w:ascii="Cambria Math" w:hAnsi="Cambria Math" w:cs="Times New Roman"/>
                        <w:i/>
                      </w:rPr>
                    </m:ctrlPr>
                  </m:dPr>
                  <m:e>
                    <m:r>
                      <w:rPr>
                        <w:rFonts w:ascii="Cambria Math" w:hAnsi="Cambria Math" w:cs="Times New Roman"/>
                      </w:rPr>
                      <m:t>in</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λ,θ</m:t>
                        </m:r>
                      </m:sub>
                    </m:sSub>
                    <m:r>
                      <w:rPr>
                        <w:rFonts w:ascii="Cambria Math" w:hAnsi="Cambria Math" w:cs="Times New Roman"/>
                      </w:rPr>
                      <m:t xml:space="preserve"> dλ dθ</m:t>
                    </m:r>
                  </m:e>
                </m:nary>
              </m:oMath>
            </m:oMathPara>
          </w:p>
        </w:tc>
        <w:tc>
          <w:tcPr>
            <w:tcW w:w="4365" w:type="dxa"/>
          </w:tcPr>
          <w:p w14:paraId="1588427B" w14:textId="1C66468D" w:rsidR="00A62B38" w:rsidRDefault="008F17B8" w:rsidP="00B42B2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λ</m:t>
                  </m:r>
                </m:sub>
              </m:sSub>
              <m:r>
                <w:rPr>
                  <w:rFonts w:ascii="Cambria Math" w:hAnsi="Cambria Math" w:cs="Times New Roman"/>
                </w:rPr>
                <m:t>=</m:t>
              </m:r>
            </m:oMath>
            <w:r w:rsidR="0076591F">
              <w:rPr>
                <w:rFonts w:ascii="Times New Roman" w:eastAsiaTheme="minorEastAsia" w:hAnsi="Times New Roman" w:cs="Times New Roman"/>
              </w:rPr>
              <w:t xml:space="preserve"> </w:t>
            </w:r>
            <w:r w:rsidR="00D13C33">
              <w:rPr>
                <w:rFonts w:ascii="Times New Roman" w:eastAsiaTheme="minorEastAsia" w:hAnsi="Times New Roman" w:cs="Times New Roman"/>
              </w:rPr>
              <w:t>Monochromatic or Spectral Irradiation</w:t>
            </w:r>
          </w:p>
          <w:p w14:paraId="79E7DE37" w14:textId="038BE7B7" w:rsidR="0076591F" w:rsidRDefault="008F17B8" w:rsidP="00B42B2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θ</m:t>
                  </m:r>
                </m:sub>
              </m:sSub>
              <m:r>
                <w:rPr>
                  <w:rFonts w:ascii="Cambria Math" w:hAnsi="Cambria Math" w:cs="Times New Roman"/>
                </w:rPr>
                <m:t>=</m:t>
              </m:r>
            </m:oMath>
            <w:r w:rsidR="001D142B">
              <w:rPr>
                <w:rFonts w:ascii="Times New Roman" w:eastAsiaTheme="minorEastAsia" w:hAnsi="Times New Roman" w:cs="Times New Roman"/>
              </w:rPr>
              <w:t xml:space="preserve"> </w:t>
            </w:r>
            <w:r w:rsidR="001F6219">
              <w:rPr>
                <w:rFonts w:ascii="Times New Roman" w:eastAsiaTheme="minorEastAsia" w:hAnsi="Times New Roman" w:cs="Times New Roman"/>
              </w:rPr>
              <w:t>Directional Irradiation</w:t>
            </w:r>
          </w:p>
        </w:tc>
      </w:tr>
    </w:tbl>
    <w:p w14:paraId="7DE89991" w14:textId="21932858" w:rsidR="00B8031B" w:rsidRPr="003E68F4" w:rsidRDefault="00E74E48" w:rsidP="00B42B2B">
      <w:pPr>
        <w:spacing w:after="0"/>
        <w:rPr>
          <w:rFonts w:ascii="Times New Roman" w:hAnsi="Times New Roman" w:cs="Times New Roman"/>
          <w:b/>
          <w:bCs/>
        </w:rPr>
      </w:pPr>
      <w:r w:rsidRPr="00E74E48">
        <w:rPr>
          <w:rFonts w:ascii="Times New Roman" w:eastAsiaTheme="minorEastAsia" w:hAnsi="Times New Roman" w:cs="Times New Roman"/>
          <w:b/>
          <w:bCs/>
        </w:rPr>
        <w:t>Note:</w:t>
      </w:r>
      <w:r>
        <w:rPr>
          <w:rFonts w:ascii="Times New Roman" w:eastAsiaTheme="minorEastAsia" w:hAnsi="Times New Roman" w:cs="Times New Roman"/>
        </w:rPr>
        <w:t xml:space="preserve"> </w:t>
      </w:r>
      <m:oMath>
        <m:r>
          <w:rPr>
            <w:rFonts w:ascii="Cambria Math" w:hAnsi="Cambria Math" w:cs="Times New Roman"/>
          </w:rPr>
          <m:t>G</m:t>
        </m:r>
      </m:oMath>
      <w:r w:rsidR="00C7735E">
        <w:rPr>
          <w:rFonts w:ascii="Times New Roman" w:eastAsiaTheme="minorEastAsia" w:hAnsi="Times New Roman" w:cs="Times New Roman"/>
        </w:rPr>
        <w:t xml:space="preserve"> is not property of surface </w:t>
      </w:r>
      <w:r w:rsidR="00AE2DD7">
        <w:rPr>
          <w:rFonts w:ascii="Times New Roman" w:eastAsiaTheme="minorEastAsia" w:hAnsi="Times New Roman" w:cs="Times New Roman"/>
        </w:rPr>
        <w:t xml:space="preserve">and it’s </w:t>
      </w:r>
      <w:r w:rsidR="00C7735E">
        <w:rPr>
          <w:rFonts w:ascii="Times New Roman" w:eastAsiaTheme="minorEastAsia" w:hAnsi="Times New Roman" w:cs="Times New Roman"/>
        </w:rPr>
        <w:t xml:space="preserve">independent of </w:t>
      </w:r>
      <w:r w:rsidR="00875021">
        <w:rPr>
          <w:rFonts w:ascii="Times New Roman" w:eastAsiaTheme="minorEastAsia" w:hAnsi="Times New Roman" w:cs="Times New Roman"/>
        </w:rPr>
        <w:t>surface temperature</w:t>
      </w:r>
      <w:r>
        <w:rPr>
          <w:rFonts w:ascii="Times New Roman" w:eastAsiaTheme="minorEastAsia" w:hAnsi="Times New Roman" w:cs="Times New Roman"/>
        </w:rPr>
        <w:t>.</w:t>
      </w:r>
    </w:p>
    <w:p w14:paraId="4ADAE2FE" w14:textId="1972D435" w:rsidR="00044B6D" w:rsidRDefault="00B320ED" w:rsidP="00B42B2B">
      <w:pPr>
        <w:spacing w:after="0"/>
        <w:rPr>
          <w:rFonts w:ascii="Times New Roman" w:hAnsi="Times New Roman" w:cs="Times New Roman"/>
          <w:b/>
          <w:bCs/>
        </w:rPr>
      </w:pPr>
      <w:r w:rsidRPr="00097F54">
        <w:rPr>
          <w:rFonts w:ascii="Times New Roman" w:hAnsi="Times New Roman" w:cs="Times New Roman"/>
          <w:b/>
          <w:bCs/>
        </w:rPr>
        <w:t>SURFACE CHARACTERISTICS:</w:t>
      </w:r>
    </w:p>
    <w:tbl>
      <w:tblPr>
        <w:tblStyle w:val="TableGrid"/>
        <w:tblW w:w="0" w:type="auto"/>
        <w:tblLook w:val="04A0" w:firstRow="1" w:lastRow="0" w:firstColumn="1" w:lastColumn="0" w:noHBand="0" w:noVBand="1"/>
      </w:tblPr>
      <w:tblGrid>
        <w:gridCol w:w="5228"/>
        <w:gridCol w:w="3131"/>
        <w:gridCol w:w="2097"/>
      </w:tblGrid>
      <w:tr w:rsidR="00BB112D" w14:paraId="5BC546B5" w14:textId="77777777" w:rsidTr="004E304C">
        <w:tc>
          <w:tcPr>
            <w:tcW w:w="8359" w:type="dxa"/>
            <w:gridSpan w:val="2"/>
          </w:tcPr>
          <w:p w14:paraId="43331EB6" w14:textId="30AC49E6" w:rsidR="00101988" w:rsidRDefault="00101988" w:rsidP="00101988">
            <w:pPr>
              <w:pStyle w:val="ListParagraph"/>
              <w:numPr>
                <w:ilvl w:val="0"/>
                <w:numId w:val="4"/>
              </w:numPr>
              <w:rPr>
                <w:rFonts w:ascii="Times New Roman" w:hAnsi="Times New Roman" w:cs="Times New Roman"/>
              </w:rPr>
            </w:pPr>
            <w:r w:rsidRPr="00C049A1">
              <w:rPr>
                <w:rFonts w:ascii="Times New Roman" w:hAnsi="Times New Roman" w:cs="Times New Roman"/>
              </w:rPr>
              <w:t>Absorptivity</w:t>
            </w:r>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T</w:t>
            </w:r>
            <w:r w:rsidRPr="00A67EA7">
              <w:rPr>
                <w:rFonts w:ascii="Times New Roman" w:hAnsi="Times New Roman" w:cs="Times New Roman"/>
              </w:rPr>
              <w:t>he degree to which something absorbs energy</w:t>
            </w:r>
            <w:r>
              <w:rPr>
                <w:rFonts w:ascii="Times New Roman" w:hAnsi="Times New Roman" w:cs="Times New Roman"/>
              </w:rPr>
              <w:t>.</w:t>
            </w:r>
            <w:r w:rsidR="00C525A6">
              <w:rPr>
                <w:rFonts w:ascii="Times New Roman" w:hAnsi="Times New Roman" w:cs="Times New Roman"/>
              </w:rPr>
              <w:t xml:space="preserve"> </w:t>
            </w:r>
            <w:r w:rsidR="000A368C">
              <w:rPr>
                <w:rFonts w:ascii="Times New Roman" w:hAnsi="Times New Roman" w:cs="Times New Roman"/>
              </w:rPr>
              <w:t>E.g.</w:t>
            </w:r>
            <w:r w:rsidR="00F24F7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Surface</m:t>
                  </m:r>
                </m:sub>
              </m:sSub>
              <m:r>
                <w:rPr>
                  <w:rFonts w:ascii="Cambria Math" w:eastAsiaTheme="minorEastAsia" w:hAnsi="Cambria Math" w:cs="Times New Roman"/>
                </w:rPr>
                <m:t xml:space="preserve"> ↑</m:t>
              </m:r>
            </m:oMath>
          </w:p>
          <w:p w14:paraId="1B2E0C41" w14:textId="0E71EB62" w:rsidR="00101988" w:rsidRDefault="00101988" w:rsidP="00101988">
            <w:pPr>
              <w:pStyle w:val="ListParagraph"/>
              <w:numPr>
                <w:ilvl w:val="0"/>
                <w:numId w:val="4"/>
              </w:numPr>
              <w:rPr>
                <w:rFonts w:ascii="Times New Roman" w:hAnsi="Times New Roman" w:cs="Times New Roman"/>
              </w:rPr>
            </w:pPr>
            <w:r>
              <w:rPr>
                <w:rFonts w:ascii="Times New Roman" w:hAnsi="Times New Roman" w:cs="Times New Roman"/>
              </w:rPr>
              <w:t>Reflectivity (</w:t>
            </w:r>
            <m:oMath>
              <m:r>
                <w:rPr>
                  <w:rFonts w:ascii="Cambria Math" w:hAnsi="Cambria Math" w:cs="Times New Roman"/>
                </w:rPr>
                <m:t>ρ</m:t>
              </m:r>
            </m:oMath>
            <w:r>
              <w:rPr>
                <w:rFonts w:ascii="Times New Roman" w:hAnsi="Times New Roman" w:cs="Times New Roman"/>
              </w:rPr>
              <w:t xml:space="preserve">): </w:t>
            </w:r>
            <w:r w:rsidR="00BF51FE">
              <w:rPr>
                <w:rFonts w:ascii="Times New Roman" w:hAnsi="Times New Roman" w:cs="Times New Roman"/>
              </w:rPr>
              <w:t>T</w:t>
            </w:r>
            <w:r w:rsidR="00BF51FE" w:rsidRPr="00A67EA7">
              <w:rPr>
                <w:rFonts w:ascii="Times New Roman" w:hAnsi="Times New Roman" w:cs="Times New Roman"/>
              </w:rPr>
              <w:t xml:space="preserve">he degree to which something </w:t>
            </w:r>
            <w:r w:rsidR="00C62DB4">
              <w:rPr>
                <w:rFonts w:ascii="Times New Roman" w:hAnsi="Times New Roman" w:cs="Times New Roman"/>
              </w:rPr>
              <w:t>reflects</w:t>
            </w:r>
            <w:r w:rsidR="00BF51FE" w:rsidRPr="00A67EA7">
              <w:rPr>
                <w:rFonts w:ascii="Times New Roman" w:hAnsi="Times New Roman" w:cs="Times New Roman"/>
              </w:rPr>
              <w:t xml:space="preserve"> energy</w:t>
            </w:r>
            <w:r w:rsidR="00BF51FE">
              <w:rPr>
                <w:rFonts w:ascii="Times New Roman" w:hAnsi="Times New Roman" w:cs="Times New Roman"/>
              </w:rPr>
              <w:t>.</w:t>
            </w:r>
            <w:r w:rsidR="003A1DEE">
              <w:rPr>
                <w:rFonts w:ascii="Times New Roman" w:hAnsi="Times New Roman" w:cs="Times New Roman"/>
              </w:rPr>
              <w:t xml:space="preserve"> </w:t>
            </w:r>
            <w:r w:rsidR="00DD443D">
              <w:rPr>
                <w:rFonts w:ascii="Times New Roman" w:hAnsi="Times New Roman" w:cs="Times New Roman"/>
              </w:rPr>
              <w:t>E.g.</w:t>
            </w:r>
            <w:r w:rsidR="00DD443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Surface</m:t>
                  </m:r>
                </m:sub>
              </m:sSub>
            </m:oMath>
            <w:r w:rsidR="00B07FDF">
              <w:rPr>
                <w:rFonts w:ascii="Times New Roman" w:eastAsiaTheme="minorEastAsia" w:hAnsi="Times New Roman" w:cs="Times New Roman"/>
              </w:rPr>
              <w:t xml:space="preserve"> Con</w:t>
            </w:r>
            <w:r w:rsidR="00FD7AE1">
              <w:rPr>
                <w:rFonts w:ascii="Times New Roman" w:eastAsiaTheme="minorEastAsia" w:hAnsi="Times New Roman" w:cs="Times New Roman"/>
              </w:rPr>
              <w:t>s</w:t>
            </w:r>
            <w:r w:rsidR="00B07FDF">
              <w:rPr>
                <w:rFonts w:ascii="Times New Roman" w:eastAsiaTheme="minorEastAsia" w:hAnsi="Times New Roman" w:cs="Times New Roman"/>
              </w:rPr>
              <w:t>t.</w:t>
            </w:r>
          </w:p>
          <w:p w14:paraId="1B64811A" w14:textId="7FA590D3" w:rsidR="00BB112D" w:rsidRPr="00E9629E" w:rsidRDefault="00101988" w:rsidP="00E9629E">
            <w:pPr>
              <w:pStyle w:val="ListParagraph"/>
              <w:numPr>
                <w:ilvl w:val="0"/>
                <w:numId w:val="4"/>
              </w:numPr>
              <w:rPr>
                <w:rFonts w:ascii="Times New Roman" w:hAnsi="Times New Roman" w:cs="Times New Roman"/>
              </w:rPr>
            </w:pPr>
            <w:r>
              <w:rPr>
                <w:rFonts w:ascii="Times New Roman" w:hAnsi="Times New Roman" w:cs="Times New Roman"/>
              </w:rPr>
              <w:t>Transmissivity (</w:t>
            </w:r>
            <m:oMath>
              <m:r>
                <w:rPr>
                  <w:rFonts w:ascii="Cambria Math" w:hAnsi="Cambria Math" w:cs="Times New Roman"/>
                </w:rPr>
                <m:t>τ</m:t>
              </m:r>
            </m:oMath>
            <w:r>
              <w:rPr>
                <w:rFonts w:ascii="Times New Roman" w:hAnsi="Times New Roman" w:cs="Times New Roman"/>
              </w:rPr>
              <w:t xml:space="preserve">): </w:t>
            </w:r>
            <w:r w:rsidR="006D6471">
              <w:rPr>
                <w:rFonts w:ascii="Times New Roman" w:hAnsi="Times New Roman" w:cs="Times New Roman"/>
              </w:rPr>
              <w:t>T</w:t>
            </w:r>
            <w:r w:rsidR="006D6471" w:rsidRPr="00A67EA7">
              <w:rPr>
                <w:rFonts w:ascii="Times New Roman" w:hAnsi="Times New Roman" w:cs="Times New Roman"/>
              </w:rPr>
              <w:t xml:space="preserve">he degree to which something </w:t>
            </w:r>
            <w:r w:rsidR="00D25CB4">
              <w:rPr>
                <w:rFonts w:ascii="Times New Roman" w:hAnsi="Times New Roman" w:cs="Times New Roman"/>
              </w:rPr>
              <w:t>t</w:t>
            </w:r>
            <w:r w:rsidR="00CA335A">
              <w:rPr>
                <w:rFonts w:ascii="Times New Roman" w:hAnsi="Times New Roman" w:cs="Times New Roman"/>
              </w:rPr>
              <w:t>ransmits</w:t>
            </w:r>
            <w:r w:rsidR="006D6471" w:rsidRPr="00A67EA7">
              <w:rPr>
                <w:rFonts w:ascii="Times New Roman" w:hAnsi="Times New Roman" w:cs="Times New Roman"/>
              </w:rPr>
              <w:t xml:space="preserve"> energy</w:t>
            </w:r>
            <w:r w:rsidR="006D6471">
              <w:rPr>
                <w:rFonts w:ascii="Times New Roman" w:hAnsi="Times New Roman" w:cs="Times New Roman"/>
              </w:rPr>
              <w:t>.</w:t>
            </w:r>
            <w:r w:rsidR="00FD7AE1">
              <w:rPr>
                <w:rFonts w:ascii="Times New Roman" w:hAnsi="Times New Roman" w:cs="Times New Roman"/>
              </w:rPr>
              <w:t xml:space="preserve"> E.g.</w:t>
            </w:r>
            <w:r w:rsidR="004E304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Surface</m:t>
                  </m:r>
                </m:sub>
              </m:sSub>
              <m:r>
                <w:rPr>
                  <w:rFonts w:ascii="Cambria Math" w:hAnsi="Cambria Math" w:cs="Times New Roman"/>
                </w:rPr>
                <m:t>=C.</m:t>
              </m:r>
            </m:oMath>
          </w:p>
        </w:tc>
        <w:tc>
          <w:tcPr>
            <w:tcW w:w="2097" w:type="dxa"/>
          </w:tcPr>
          <w:p w14:paraId="0335A8B5" w14:textId="77777777" w:rsidR="00BB112D" w:rsidRPr="00E52B94" w:rsidRDefault="00EF410C" w:rsidP="00B42B2B">
            <w:pPr>
              <w:rPr>
                <w:rFonts w:ascii="Times New Roman" w:eastAsiaTheme="minorEastAsia" w:hAnsi="Times New Roman" w:cs="Times New Roman"/>
              </w:rPr>
            </w:pPr>
            <m:oMathPara>
              <m:oMath>
                <m:r>
                  <w:rPr>
                    <w:rFonts w:ascii="Cambria Math" w:hAnsi="Cambria Math" w:cs="Times New Roman"/>
                  </w:rPr>
                  <m:t>G=Gα+ Gρ+Gτ</m:t>
                </m:r>
              </m:oMath>
            </m:oMathPara>
          </w:p>
          <w:p w14:paraId="3EEF105A" w14:textId="75536205" w:rsidR="00F061E8" w:rsidRPr="007A5E12" w:rsidRDefault="00424C16" w:rsidP="00F061E8">
            <w:pPr>
              <w:rPr>
                <w:rFonts w:ascii="Times New Roman" w:eastAsiaTheme="minorEastAsia" w:hAnsi="Times New Roman" w:cs="Times New Roman"/>
              </w:rPr>
            </w:pPr>
            <m:oMathPara>
              <m:oMath>
                <m:r>
                  <w:rPr>
                    <w:rFonts w:ascii="Cambria Math" w:hAnsi="Cambria Math" w:cs="Times New Roman"/>
                  </w:rPr>
                  <m:t>1=α+ ρ+τ</m:t>
                </m:r>
              </m:oMath>
            </m:oMathPara>
          </w:p>
          <w:p w14:paraId="79B97B8A" w14:textId="3B2AD7A2" w:rsidR="00E52B94" w:rsidRPr="00027F6A" w:rsidRDefault="00027F6A" w:rsidP="00B42B2B">
            <w:pPr>
              <w:rPr>
                <w:rFonts w:ascii="Times New Roman" w:eastAsiaTheme="minorEastAsia" w:hAnsi="Times New Roman" w:cs="Times New Roman"/>
              </w:rPr>
            </w:pPr>
            <m:oMathPara>
              <m:oMath>
                <m:r>
                  <w:rPr>
                    <w:rFonts w:ascii="Cambria Math" w:eastAsiaTheme="minorEastAsia" w:hAnsi="Cambria Math" w:cs="Times New Roman"/>
                  </w:rPr>
                  <m:t>0≤</m:t>
                </m:r>
                <m:r>
                  <w:rPr>
                    <w:rFonts w:ascii="Cambria Math" w:hAnsi="Cambria Math" w:cs="Times New Roman"/>
                  </w:rPr>
                  <m:t>α, ρ,τ≤1</m:t>
                </m:r>
              </m:oMath>
            </m:oMathPara>
          </w:p>
        </w:tc>
      </w:tr>
      <w:tr w:rsidR="003D08A8" w14:paraId="07F8DD33" w14:textId="77777777" w:rsidTr="00EA4CAE">
        <w:tc>
          <w:tcPr>
            <w:tcW w:w="5228" w:type="dxa"/>
          </w:tcPr>
          <w:p w14:paraId="6979DA51" w14:textId="28D31395" w:rsidR="004F56FD" w:rsidRPr="004F56FD" w:rsidRDefault="008F17B8" w:rsidP="00B42B2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λ</m:t>
                  </m:r>
                </m:sub>
              </m:sSub>
              <m:r>
                <w:rPr>
                  <w:rFonts w:ascii="Cambria Math" w:hAnsi="Cambria Math" w:cs="Times New Roman"/>
                </w:rPr>
                <m:t xml:space="preserve">= </m:t>
              </m:r>
            </m:oMath>
            <w:r w:rsidR="00997052">
              <w:rPr>
                <w:rFonts w:ascii="Times New Roman" w:eastAsiaTheme="minorEastAsia" w:hAnsi="Times New Roman" w:cs="Times New Roman"/>
              </w:rPr>
              <w:t>Monochromatic</w:t>
            </w:r>
            <w:r w:rsidR="00F77EEF" w:rsidRPr="00C049A1">
              <w:rPr>
                <w:rFonts w:ascii="Times New Roman" w:hAnsi="Times New Roman" w:cs="Times New Roman"/>
              </w:rPr>
              <w:t xml:space="preserve"> Absorptivity</w:t>
            </w:r>
          </w:p>
          <w:p w14:paraId="6AC6D66C" w14:textId="34A462F9" w:rsidR="00C877E3" w:rsidRPr="00C877E3" w:rsidRDefault="008F17B8" w:rsidP="00B42B2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λ</m:t>
                  </m:r>
                </m:sub>
              </m:sSub>
              <m:r>
                <w:rPr>
                  <w:rFonts w:ascii="Cambria Math" w:hAnsi="Cambria Math" w:cs="Times New Roman"/>
                </w:rPr>
                <m:t xml:space="preserve">= </m:t>
              </m:r>
            </m:oMath>
            <w:r w:rsidR="0012117D">
              <w:rPr>
                <w:rFonts w:ascii="Times New Roman" w:eastAsiaTheme="minorEastAsia" w:hAnsi="Times New Roman" w:cs="Times New Roman"/>
              </w:rPr>
              <w:t>Monochromatic</w:t>
            </w:r>
            <w:r w:rsidR="001212D7">
              <w:rPr>
                <w:rFonts w:ascii="Times New Roman" w:hAnsi="Times New Roman" w:cs="Times New Roman"/>
              </w:rPr>
              <w:t xml:space="preserve"> Reflectivity</w:t>
            </w:r>
          </w:p>
          <w:p w14:paraId="00C30A79" w14:textId="104B6521" w:rsidR="003D08A8" w:rsidRPr="00EF410C" w:rsidRDefault="008F17B8" w:rsidP="00B42B2B">
            <w:pPr>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λ</m:t>
                  </m:r>
                </m:sub>
              </m:sSub>
              <m:r>
                <w:rPr>
                  <w:rFonts w:ascii="Cambria Math" w:hAnsi="Cambria Math" w:cs="Times New Roman"/>
                </w:rPr>
                <m:t xml:space="preserve">= </m:t>
              </m:r>
            </m:oMath>
            <w:r w:rsidR="0012117D">
              <w:rPr>
                <w:rFonts w:ascii="Times New Roman" w:eastAsiaTheme="minorEastAsia" w:hAnsi="Times New Roman" w:cs="Times New Roman"/>
              </w:rPr>
              <w:t>Monochromatic</w:t>
            </w:r>
            <w:r w:rsidR="005D2F2B">
              <w:rPr>
                <w:rFonts w:ascii="Times New Roman" w:hAnsi="Times New Roman" w:cs="Times New Roman"/>
              </w:rPr>
              <w:t xml:space="preserve"> Transmissivity</w:t>
            </w:r>
          </w:p>
        </w:tc>
        <w:tc>
          <w:tcPr>
            <w:tcW w:w="5228" w:type="dxa"/>
            <w:gridSpan w:val="2"/>
          </w:tcPr>
          <w:p w14:paraId="1AA95CCA" w14:textId="4C5ACC47" w:rsidR="003703F1" w:rsidRPr="004F56FD" w:rsidRDefault="008F17B8" w:rsidP="003703F1">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θ</m:t>
                  </m:r>
                </m:sub>
              </m:sSub>
              <m:r>
                <w:rPr>
                  <w:rFonts w:ascii="Cambria Math" w:hAnsi="Cambria Math" w:cs="Times New Roman"/>
                </w:rPr>
                <m:t xml:space="preserve">= </m:t>
              </m:r>
            </m:oMath>
            <w:r w:rsidR="00376309">
              <w:rPr>
                <w:rFonts w:ascii="Times New Roman" w:eastAsiaTheme="minorEastAsia" w:hAnsi="Times New Roman" w:cs="Times New Roman"/>
              </w:rPr>
              <w:t>Directional</w:t>
            </w:r>
            <w:r w:rsidR="003703F1" w:rsidRPr="00C049A1">
              <w:rPr>
                <w:rFonts w:ascii="Times New Roman" w:hAnsi="Times New Roman" w:cs="Times New Roman"/>
              </w:rPr>
              <w:t xml:space="preserve"> Absorptivity</w:t>
            </w:r>
          </w:p>
          <w:p w14:paraId="6E596215" w14:textId="1EEB0FFC" w:rsidR="003703F1" w:rsidRPr="00C877E3" w:rsidRDefault="008F17B8" w:rsidP="003703F1">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θ</m:t>
                  </m:r>
                </m:sub>
              </m:sSub>
              <m:r>
                <w:rPr>
                  <w:rFonts w:ascii="Cambria Math" w:hAnsi="Cambria Math" w:cs="Times New Roman"/>
                </w:rPr>
                <m:t xml:space="preserve">= </m:t>
              </m:r>
            </m:oMath>
            <w:r w:rsidR="00376309">
              <w:rPr>
                <w:rFonts w:ascii="Times New Roman" w:eastAsiaTheme="minorEastAsia" w:hAnsi="Times New Roman" w:cs="Times New Roman"/>
              </w:rPr>
              <w:t>Directional</w:t>
            </w:r>
            <w:r w:rsidR="003703F1">
              <w:rPr>
                <w:rFonts w:ascii="Times New Roman" w:hAnsi="Times New Roman" w:cs="Times New Roman"/>
              </w:rPr>
              <w:t xml:space="preserve"> Reflectivity</w:t>
            </w:r>
          </w:p>
          <w:p w14:paraId="76431E93" w14:textId="6F3CEDF1" w:rsidR="003D08A8" w:rsidRPr="00EF410C" w:rsidRDefault="008F17B8" w:rsidP="003703F1">
            <w:pPr>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θ</m:t>
                  </m:r>
                </m:sub>
              </m:sSub>
              <m:r>
                <w:rPr>
                  <w:rFonts w:ascii="Cambria Math" w:hAnsi="Cambria Math" w:cs="Times New Roman"/>
                </w:rPr>
                <m:t xml:space="preserve">= </m:t>
              </m:r>
            </m:oMath>
            <w:r w:rsidR="00376309">
              <w:rPr>
                <w:rFonts w:ascii="Times New Roman" w:eastAsiaTheme="minorEastAsia" w:hAnsi="Times New Roman" w:cs="Times New Roman"/>
              </w:rPr>
              <w:t>Directional</w:t>
            </w:r>
            <w:r w:rsidR="00376309">
              <w:rPr>
                <w:rFonts w:ascii="Times New Roman" w:hAnsi="Times New Roman" w:cs="Times New Roman"/>
              </w:rPr>
              <w:t xml:space="preserve"> </w:t>
            </w:r>
            <w:r w:rsidR="003703F1">
              <w:rPr>
                <w:rFonts w:ascii="Times New Roman" w:hAnsi="Times New Roman" w:cs="Times New Roman"/>
              </w:rPr>
              <w:t>Transmissivity</w:t>
            </w:r>
          </w:p>
        </w:tc>
      </w:tr>
    </w:tbl>
    <w:p w14:paraId="1C978946" w14:textId="3D03EEFB" w:rsidR="008D0225" w:rsidRDefault="007F4FD8" w:rsidP="00101988">
      <w:pPr>
        <w:spacing w:after="0"/>
        <w:rPr>
          <w:rFonts w:ascii="Times New Roman" w:hAnsi="Times New Roman" w:cs="Times New Roman"/>
        </w:rPr>
      </w:pPr>
      <w:r w:rsidRPr="00D45C75">
        <w:rPr>
          <w:rFonts w:ascii="Times New Roman" w:hAnsi="Times New Roman" w:cs="Times New Roman"/>
          <w:b/>
          <w:bCs/>
        </w:rPr>
        <w:t>SMOOTH SURFACE:</w:t>
      </w:r>
      <w:r>
        <w:rPr>
          <w:rFonts w:ascii="Times New Roman" w:hAnsi="Times New Roman" w:cs="Times New Roman"/>
        </w:rPr>
        <w:t xml:space="preserve"> </w:t>
      </w:r>
      <w:r w:rsidR="00C0790A">
        <w:rPr>
          <w:rFonts w:ascii="Times New Roman" w:hAnsi="Times New Roman" w:cs="Times New Roman"/>
        </w:rPr>
        <w:t>When roughness is far less than incident wavelength then it is considered as smooth surface.</w:t>
      </w:r>
    </w:p>
    <w:p w14:paraId="5AF3EFDE" w14:textId="3FDAA84D" w:rsidR="00A14070" w:rsidRDefault="002D76E9" w:rsidP="00101988">
      <w:pPr>
        <w:spacing w:after="0"/>
        <w:rPr>
          <w:rFonts w:ascii="Times New Roman" w:hAnsi="Times New Roman" w:cs="Times New Roman"/>
        </w:rPr>
      </w:pPr>
      <w:r w:rsidRPr="008703C7">
        <w:rPr>
          <w:rFonts w:ascii="Times New Roman" w:hAnsi="Times New Roman" w:cs="Times New Roman"/>
          <w:b/>
          <w:bCs/>
        </w:rPr>
        <w:t>Note:</w:t>
      </w:r>
      <w:r>
        <w:rPr>
          <w:rFonts w:ascii="Times New Roman" w:hAnsi="Times New Roman" w:cs="Times New Roman"/>
        </w:rPr>
        <w:t xml:space="preserve"> </w:t>
      </w:r>
      <w:r w:rsidR="00806F6B" w:rsidRPr="00C049A1">
        <w:rPr>
          <w:rFonts w:ascii="Times New Roman" w:hAnsi="Times New Roman" w:cs="Times New Roman"/>
        </w:rPr>
        <w:t>Absorptivity</w:t>
      </w:r>
      <w:r w:rsidR="00806F6B">
        <w:rPr>
          <w:rFonts w:ascii="Times New Roman" w:hAnsi="Times New Roman" w:cs="Times New Roman"/>
        </w:rPr>
        <w:t xml:space="preserve"> (</w:t>
      </w:r>
      <m:oMath>
        <m:r>
          <w:rPr>
            <w:rFonts w:ascii="Cambria Math" w:hAnsi="Cambria Math" w:cs="Times New Roman"/>
          </w:rPr>
          <m:t>α</m:t>
        </m:r>
      </m:oMath>
      <w:r w:rsidR="00806F6B">
        <w:rPr>
          <w:rFonts w:ascii="Times New Roman" w:hAnsi="Times New Roman" w:cs="Times New Roman"/>
        </w:rPr>
        <w:t>)</w:t>
      </w:r>
      <w:r w:rsidR="005F2203">
        <w:rPr>
          <w:rFonts w:ascii="Times New Roman" w:hAnsi="Times New Roman" w:cs="Times New Roman"/>
        </w:rPr>
        <w:t xml:space="preserve"> </w:t>
      </w:r>
      <w:r w:rsidR="00F21ECE">
        <w:rPr>
          <w:rFonts w:ascii="Times New Roman" w:hAnsi="Times New Roman" w:cs="Times New Roman"/>
        </w:rPr>
        <w:t xml:space="preserve">depends on </w:t>
      </w:r>
      <w:r w:rsidR="00077924">
        <w:rPr>
          <w:rFonts w:ascii="Times New Roman" w:hAnsi="Times New Roman" w:cs="Times New Roman"/>
        </w:rPr>
        <w:t xml:space="preserve">nature </w:t>
      </w:r>
      <w:r w:rsidR="005441F8">
        <w:rPr>
          <w:rFonts w:ascii="Times New Roman" w:hAnsi="Times New Roman" w:cs="Times New Roman"/>
        </w:rPr>
        <w:t xml:space="preserve">of incident </w:t>
      </w:r>
      <w:r w:rsidR="00F21ECE">
        <w:rPr>
          <w:rFonts w:ascii="Times New Roman" w:hAnsi="Times New Roman" w:cs="Times New Roman"/>
        </w:rPr>
        <w:t>wavelength</w:t>
      </w:r>
      <w:r w:rsidR="00804A1B">
        <w:rPr>
          <w:rFonts w:ascii="Times New Roman" w:hAnsi="Times New Roman" w:cs="Times New Roman"/>
        </w:rPr>
        <w:t xml:space="preserve"> </w:t>
      </w:r>
      <w:r w:rsidR="00900D61">
        <w:rPr>
          <w:rFonts w:ascii="Times New Roman" w:hAnsi="Times New Roman" w:cs="Times New Roman"/>
        </w:rPr>
        <w:t>which is decided by</w:t>
      </w:r>
      <w:r w:rsidR="00BF2925">
        <w:rPr>
          <w:rFonts w:ascii="Times New Roman" w:hAnsi="Times New Roman" w:cs="Times New Roman"/>
        </w:rPr>
        <w:t xml:space="preserve"> source </w:t>
      </w:r>
      <w:r w:rsidR="00804A1B">
        <w:rPr>
          <w:rFonts w:ascii="Times New Roman" w:hAnsi="Times New Roman" w:cs="Times New Roman"/>
        </w:rPr>
        <w:t>Temperature.</w:t>
      </w:r>
      <w:r w:rsidR="00E05235">
        <w:rPr>
          <w:rFonts w:ascii="Times New Roman" w:hAnsi="Times New Roman" w:cs="Times New Roman"/>
        </w:rPr>
        <w:t xml:space="preserve"> It’s not depending on surface temperature.</w:t>
      </w:r>
    </w:p>
    <w:p w14:paraId="42776405" w14:textId="3B9D92DD" w:rsidR="00124BB9" w:rsidRPr="00E91C46" w:rsidRDefault="00E86CA6" w:rsidP="00E91C46">
      <w:pPr>
        <w:pStyle w:val="ListParagraph"/>
        <w:numPr>
          <w:ilvl w:val="0"/>
          <w:numId w:val="7"/>
        </w:numPr>
        <w:spacing w:after="0"/>
        <w:jc w:val="both"/>
        <w:rPr>
          <w:rFonts w:ascii="Times New Roman" w:hAnsi="Times New Roman" w:cs="Times New Roman"/>
        </w:rPr>
      </w:pPr>
      <w:r w:rsidRPr="00E91C46">
        <w:rPr>
          <w:rFonts w:ascii="Times New Roman" w:hAnsi="Times New Roman" w:cs="Times New Roman"/>
        </w:rPr>
        <w:t>For smoother surface</w:t>
      </w:r>
      <w:r w:rsidR="0085704A" w:rsidRPr="00E91C46">
        <w:rPr>
          <w:rFonts w:ascii="Times New Roman" w:hAnsi="Times New Roman" w:cs="Times New Roman"/>
        </w:rPr>
        <w:t xml:space="preserve"> Reflectivity is high </w:t>
      </w:r>
      <m:oMath>
        <m:r>
          <w:rPr>
            <w:rFonts w:ascii="Cambria Math" w:hAnsi="Cambria Math" w:cs="Times New Roman"/>
          </w:rPr>
          <m:t>ρ↑</m:t>
        </m:r>
      </m:oMath>
      <w:r w:rsidR="0085704A" w:rsidRPr="00E91C46">
        <w:rPr>
          <w:rFonts w:ascii="Times New Roman" w:hAnsi="Times New Roman" w:cs="Times New Roman"/>
        </w:rPr>
        <w:t>.</w:t>
      </w:r>
    </w:p>
    <w:p w14:paraId="63C5BE8E" w14:textId="01B1CE09" w:rsidR="00124BB9" w:rsidRDefault="000E19D0" w:rsidP="00505CB9">
      <w:pPr>
        <w:spacing w:after="0"/>
        <w:jc w:val="both"/>
        <w:rPr>
          <w:rFonts w:ascii="Times New Roman" w:hAnsi="Times New Roman" w:cs="Times New Roman"/>
        </w:rPr>
      </w:pPr>
      <w:r w:rsidRPr="0003545B">
        <w:rPr>
          <w:rFonts w:ascii="Times New Roman" w:hAnsi="Times New Roman" w:cs="Times New Roman"/>
          <w:b/>
          <w:bCs/>
        </w:rPr>
        <w:lastRenderedPageBreak/>
        <w:t>EMISSIVE POWER</w:t>
      </w:r>
      <w:r w:rsidR="00CA231B">
        <w:rPr>
          <w:rFonts w:ascii="Times New Roman" w:hAnsi="Times New Roman" w:cs="Times New Roman"/>
          <w:b/>
          <w:bCs/>
        </w:rPr>
        <w:t xml:space="preserve"> </w:t>
      </w:r>
      <m:oMath>
        <m:d>
          <m:dPr>
            <m:ctrlPr>
              <w:rPr>
                <w:rFonts w:ascii="Cambria Math" w:hAnsi="Cambria Math" w:cs="Times New Roman"/>
                <w:b/>
                <w:bCs/>
                <w:i/>
              </w:rPr>
            </m:ctrlPr>
          </m:dPr>
          <m:e>
            <m:r>
              <m:rPr>
                <m:sty m:val="bi"/>
              </m:rPr>
              <w:rPr>
                <w:rFonts w:ascii="Cambria Math" w:hAnsi="Cambria Math" w:cs="Times New Roman"/>
              </w:rPr>
              <m:t>E</m:t>
            </m:r>
          </m:e>
        </m:d>
      </m:oMath>
      <w:r w:rsidRPr="0003545B">
        <w:rPr>
          <w:rFonts w:ascii="Times New Roman" w:hAnsi="Times New Roman" w:cs="Times New Roman"/>
          <w:b/>
          <w:bCs/>
        </w:rPr>
        <w:t>:</w:t>
      </w:r>
      <w:r w:rsidR="00161415">
        <w:rPr>
          <w:rFonts w:ascii="Times New Roman" w:hAnsi="Times New Roman" w:cs="Times New Roman"/>
        </w:rPr>
        <w:t xml:space="preserve"> It i</w:t>
      </w:r>
      <w:r w:rsidR="00505CB9">
        <w:rPr>
          <w:rFonts w:ascii="Times New Roman" w:hAnsi="Times New Roman" w:cs="Times New Roman"/>
        </w:rPr>
        <w:t>s</w:t>
      </w:r>
      <w:r w:rsidR="00161415">
        <w:rPr>
          <w:rFonts w:ascii="Times New Roman" w:hAnsi="Times New Roman" w:cs="Times New Roman"/>
        </w:rPr>
        <w:t xml:space="preserve"> defined as rate of energy emitted by the surface to all direction of any longer wavelength per unit surface area.</w:t>
      </w:r>
    </w:p>
    <w:tbl>
      <w:tblPr>
        <w:tblStyle w:val="TableGrid"/>
        <w:tblW w:w="0" w:type="auto"/>
        <w:tblLook w:val="04A0" w:firstRow="1" w:lastRow="0" w:firstColumn="1" w:lastColumn="0" w:noHBand="0" w:noVBand="1"/>
      </w:tblPr>
      <w:tblGrid>
        <w:gridCol w:w="5228"/>
        <w:gridCol w:w="5228"/>
      </w:tblGrid>
      <w:tr w:rsidR="00FE4CE4" w14:paraId="6E0AE992" w14:textId="77777777" w:rsidTr="00FE4CE4">
        <w:tc>
          <w:tcPr>
            <w:tcW w:w="5228" w:type="dxa"/>
          </w:tcPr>
          <w:p w14:paraId="5963C338" w14:textId="71570695" w:rsidR="00FE4CE4" w:rsidRDefault="008F17B8" w:rsidP="00505CB9">
            <w:pPr>
              <w:jc w:val="both"/>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Hemi Spherical</m:t>
                      </m:r>
                    </m:e>
                  </m:mr>
                  <m:mr>
                    <m:e>
                      <m:r>
                        <w:rPr>
                          <w:rFonts w:ascii="Cambria Math" w:hAnsi="Cambria Math" w:cs="Times New Roman"/>
                        </w:rPr>
                        <m:t>Emissive Power</m:t>
                      </m:r>
                    </m:e>
                  </m:mr>
                </m:m>
                <m:r>
                  <w:rPr>
                    <w:rFonts w:ascii="Cambria Math" w:hAnsi="Cambria Math" w:cs="Times New Roman"/>
                  </w:rPr>
                  <m:t xml:space="preserve">=E </m:t>
                </m:r>
                <m:d>
                  <m:dPr>
                    <m:ctrlPr>
                      <w:rPr>
                        <w:rFonts w:ascii="Cambria Math" w:hAnsi="Cambria Math" w:cs="Times New Roman"/>
                        <w:i/>
                      </w:rPr>
                    </m:ctrlPr>
                  </m:dPr>
                  <m:e>
                    <m:r>
                      <w:rPr>
                        <w:rFonts w:ascii="Cambria Math" w:hAnsi="Cambria Math" w:cs="Times New Roman"/>
                      </w:rPr>
                      <m:t>in</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λ,θ</m:t>
                        </m:r>
                      </m:sub>
                    </m:sSub>
                    <m:r>
                      <w:rPr>
                        <w:rFonts w:ascii="Cambria Math" w:hAnsi="Cambria Math" w:cs="Times New Roman"/>
                      </w:rPr>
                      <m:t xml:space="preserve"> dλ dθ</m:t>
                    </m:r>
                  </m:e>
                </m:nary>
              </m:oMath>
            </m:oMathPara>
          </w:p>
        </w:tc>
        <w:tc>
          <w:tcPr>
            <w:tcW w:w="5228" w:type="dxa"/>
          </w:tcPr>
          <w:p w14:paraId="3143E2B2" w14:textId="12489A07" w:rsidR="00D62F3B" w:rsidRDefault="008F17B8" w:rsidP="00D62F3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λ</m:t>
                  </m:r>
                </m:sub>
              </m:sSub>
              <m:r>
                <w:rPr>
                  <w:rFonts w:ascii="Cambria Math" w:hAnsi="Cambria Math" w:cs="Times New Roman"/>
                </w:rPr>
                <m:t>=</m:t>
              </m:r>
            </m:oMath>
            <w:r w:rsidR="00D62F3B">
              <w:rPr>
                <w:rFonts w:ascii="Times New Roman" w:eastAsiaTheme="minorEastAsia" w:hAnsi="Times New Roman" w:cs="Times New Roman"/>
              </w:rPr>
              <w:t xml:space="preserve"> Monochromatic or Spectral </w:t>
            </w:r>
            <w:r w:rsidR="00E52CDE" w:rsidRPr="00E52CDE">
              <w:rPr>
                <w:rFonts w:ascii="Times New Roman" w:eastAsiaTheme="minorEastAsia" w:hAnsi="Times New Roman" w:cs="Times New Roman"/>
              </w:rPr>
              <w:t>Emissive Power</w:t>
            </w:r>
          </w:p>
          <w:p w14:paraId="634520DF" w14:textId="5A104DB1" w:rsidR="00FE4CE4" w:rsidRPr="001E43CB" w:rsidRDefault="008F17B8" w:rsidP="00D62F3B">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θ</m:t>
                  </m:r>
                </m:sub>
              </m:sSub>
              <m:r>
                <w:rPr>
                  <w:rFonts w:ascii="Cambria Math" w:hAnsi="Cambria Math" w:cs="Times New Roman"/>
                </w:rPr>
                <m:t>=</m:t>
              </m:r>
            </m:oMath>
            <w:r w:rsidR="00D62F3B">
              <w:rPr>
                <w:rFonts w:ascii="Times New Roman" w:eastAsiaTheme="minorEastAsia" w:hAnsi="Times New Roman" w:cs="Times New Roman"/>
              </w:rPr>
              <w:t xml:space="preserve"> Di</w:t>
            </w:r>
            <w:proofErr w:type="spellStart"/>
            <w:r w:rsidR="00D62F3B">
              <w:rPr>
                <w:rFonts w:ascii="Times New Roman" w:eastAsiaTheme="minorEastAsia" w:hAnsi="Times New Roman" w:cs="Times New Roman"/>
              </w:rPr>
              <w:t>rectional</w:t>
            </w:r>
            <w:proofErr w:type="spellEnd"/>
            <w:r w:rsidR="00D62F3B">
              <w:rPr>
                <w:rFonts w:ascii="Times New Roman" w:eastAsiaTheme="minorEastAsia" w:hAnsi="Times New Roman" w:cs="Times New Roman"/>
              </w:rPr>
              <w:t xml:space="preserve"> </w:t>
            </w:r>
            <w:r w:rsidR="00695BC8" w:rsidRPr="00695BC8">
              <w:rPr>
                <w:rFonts w:ascii="Times New Roman" w:eastAsiaTheme="minorEastAsia" w:hAnsi="Times New Roman" w:cs="Times New Roman"/>
              </w:rPr>
              <w:t>Emissive Power</w:t>
            </w:r>
          </w:p>
        </w:tc>
      </w:tr>
    </w:tbl>
    <w:p w14:paraId="1D39E91E" w14:textId="253A367D" w:rsidR="00924A84" w:rsidRDefault="007D5943" w:rsidP="00505CB9">
      <w:pPr>
        <w:spacing w:after="0"/>
        <w:jc w:val="both"/>
        <w:rPr>
          <w:rFonts w:ascii="Times New Roman" w:hAnsi="Times New Roman" w:cs="Times New Roman"/>
        </w:rPr>
      </w:pPr>
      <w:r w:rsidRPr="007D5943">
        <w:rPr>
          <w:rFonts w:ascii="Times New Roman" w:hAnsi="Times New Roman" w:cs="Times New Roman"/>
          <w:b/>
          <w:bCs/>
        </w:rPr>
        <w:t>Note:</w:t>
      </w:r>
      <w:r>
        <w:rPr>
          <w:rFonts w:ascii="Times New Roman" w:hAnsi="Times New Roman" w:cs="Times New Roman"/>
        </w:rPr>
        <w:t xml:space="preserve"> </w:t>
      </w:r>
      <w:r w:rsidR="007E072A" w:rsidRPr="00FB7BFD">
        <w:rPr>
          <w:rFonts w:ascii="Times New Roman" w:hAnsi="Times New Roman" w:cs="Times New Roman"/>
        </w:rPr>
        <w:t xml:space="preserve">Emissive Power </w:t>
      </w:r>
      <w:r w:rsidR="000937A1" w:rsidRPr="00FB7BFD">
        <w:rPr>
          <w:rFonts w:ascii="Times New Roman" w:hAnsi="Times New Roman" w:cs="Times New Roman"/>
        </w:rPr>
        <w:t xml:space="preserve">is </w:t>
      </w:r>
      <w:r w:rsidR="000937A1" w:rsidRPr="003637BF">
        <w:rPr>
          <w:rFonts w:ascii="Times New Roman" w:hAnsi="Times New Roman" w:cs="Times New Roman"/>
          <w:b/>
          <w:bCs/>
        </w:rPr>
        <w:t>only due to temperature</w:t>
      </w:r>
      <w:r w:rsidR="00433570">
        <w:rPr>
          <w:rFonts w:ascii="Times New Roman" w:hAnsi="Times New Roman" w:cs="Times New Roman"/>
        </w:rPr>
        <w:t xml:space="preserve"> and </w:t>
      </w:r>
      <w:r w:rsidR="00281496">
        <w:rPr>
          <w:rFonts w:ascii="Times New Roman" w:hAnsi="Times New Roman" w:cs="Times New Roman"/>
        </w:rPr>
        <w:t>it</w:t>
      </w:r>
      <w:r w:rsidR="00433570">
        <w:rPr>
          <w:rFonts w:ascii="Times New Roman" w:hAnsi="Times New Roman" w:cs="Times New Roman"/>
        </w:rPr>
        <w:t xml:space="preserve"> may decrease the temperature of surface</w:t>
      </w:r>
      <w:r w:rsidR="000937A1" w:rsidRPr="00FB7BFD">
        <w:rPr>
          <w:rFonts w:ascii="Times New Roman" w:hAnsi="Times New Roman" w:cs="Times New Roman"/>
        </w:rPr>
        <w:t xml:space="preserve">. </w:t>
      </w:r>
      <w:r w:rsidR="00EC6C39" w:rsidRPr="00FB7BFD">
        <w:rPr>
          <w:rFonts w:ascii="Times New Roman" w:hAnsi="Times New Roman" w:cs="Times New Roman"/>
        </w:rPr>
        <w:t>Emissive Power did not considered reflection.</w:t>
      </w:r>
    </w:p>
    <w:p w14:paraId="66CD77EC" w14:textId="4529FB24" w:rsidR="00474B9B" w:rsidRDefault="00527299" w:rsidP="00505CB9">
      <w:pPr>
        <w:spacing w:after="0"/>
        <w:jc w:val="both"/>
        <w:rPr>
          <w:rFonts w:ascii="Times New Roman" w:eastAsiaTheme="minorEastAsia" w:hAnsi="Times New Roman" w:cs="Times New Roman"/>
        </w:rPr>
      </w:pPr>
      <w:r w:rsidRPr="000717C2">
        <w:rPr>
          <w:rFonts w:ascii="Times New Roman" w:hAnsi="Times New Roman" w:cs="Times New Roman"/>
          <w:b/>
          <w:bCs/>
        </w:rPr>
        <w:t>RADIOSITY</w:t>
      </w:r>
      <w:r w:rsidR="00416A86">
        <w:rPr>
          <w:rFonts w:ascii="Times New Roman" w:hAnsi="Times New Roman" w:cs="Times New Roman"/>
          <w:b/>
          <w:bCs/>
        </w:rPr>
        <w:t xml:space="preserve"> </w:t>
      </w:r>
      <w:r w:rsidR="00416A86" w:rsidRPr="005D23D5">
        <w:rPr>
          <w:rFonts w:ascii="Times New Roman" w:hAnsi="Times New Roman" w:cs="Times New Roman"/>
          <w:b/>
          <w:bCs/>
        </w:rPr>
        <w:t>(</w:t>
      </w:r>
      <m:oMath>
        <m:r>
          <m:rPr>
            <m:sty m:val="bi"/>
          </m:rPr>
          <w:rPr>
            <w:rFonts w:ascii="Cambria Math" w:hAnsi="Cambria Math" w:cs="Times New Roman"/>
          </w:rPr>
          <m:t>J</m:t>
        </m:r>
      </m:oMath>
      <w:r w:rsidR="00416A86" w:rsidRPr="005D23D5">
        <w:rPr>
          <w:rFonts w:ascii="Times New Roman" w:hAnsi="Times New Roman" w:cs="Times New Roman"/>
          <w:b/>
          <w:bCs/>
        </w:rPr>
        <w:t>)</w:t>
      </w:r>
      <w:r w:rsidRPr="000717C2">
        <w:rPr>
          <w:rFonts w:ascii="Times New Roman" w:hAnsi="Times New Roman" w:cs="Times New Roman"/>
          <w:b/>
          <w:bCs/>
        </w:rPr>
        <w:t>:</w:t>
      </w:r>
      <w:r w:rsidR="00D52494">
        <w:rPr>
          <w:rFonts w:ascii="Times New Roman" w:hAnsi="Times New Roman" w:cs="Times New Roman"/>
          <w:b/>
          <w:bCs/>
        </w:rPr>
        <w:t xml:space="preserve"> </w:t>
      </w:r>
      <w:r w:rsidR="00B843FD">
        <w:rPr>
          <w:rFonts w:ascii="Times New Roman" w:hAnsi="Times New Roman" w:cs="Times New Roman"/>
        </w:rPr>
        <w:t>It’s total rate of energy leaving from a surface to any direction, any longer wavelength per unit surface</w:t>
      </w:r>
      <w:r w:rsidR="00F315F2">
        <w:rPr>
          <w:rFonts w:ascii="Times New Roman" w:hAnsi="Times New Roman" w:cs="Times New Roman"/>
        </w:rPr>
        <w:t xml:space="preserve"> </w:t>
      </w:r>
      <w:r w:rsidR="00B843FD">
        <w:rPr>
          <w:rFonts w:ascii="Times New Roman" w:hAnsi="Times New Roman" w:cs="Times New Roman"/>
        </w:rPr>
        <w:t>area</w:t>
      </w:r>
      <w:r w:rsidR="00F315F2">
        <w:rPr>
          <w:rFonts w:ascii="Times New Roman" w:hAnsi="Times New Roman" w:cs="Times New Roman"/>
        </w:rPr>
        <w:t>.</w:t>
      </w:r>
      <w:r w:rsidR="00B37856">
        <w:rPr>
          <w:rFonts w:ascii="Times New Roman" w:hAnsi="Times New Roman" w:cs="Times New Roman"/>
        </w:rPr>
        <w:t xml:space="preserve"> </w:t>
      </w:r>
      <w:proofErr w:type="gramStart"/>
      <w:r w:rsidR="00035DBA">
        <w:rPr>
          <w:rFonts w:ascii="Times New Roman" w:hAnsi="Times New Roman" w:cs="Times New Roman"/>
        </w:rPr>
        <w:t>It’s</w:t>
      </w:r>
      <w:proofErr w:type="gramEnd"/>
      <w:r w:rsidR="00035DBA">
        <w:rPr>
          <w:rFonts w:ascii="Times New Roman" w:hAnsi="Times New Roman" w:cs="Times New Roman"/>
        </w:rPr>
        <w:t xml:space="preserve"> unit is </w:t>
      </w:r>
      <m:oMath>
        <m:f>
          <m:fPr>
            <m:type m:val="lin"/>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sidR="00433B74">
        <w:rPr>
          <w:rFonts w:ascii="Times New Roman" w:eastAsiaTheme="minorEastAsia" w:hAnsi="Times New Roman" w:cs="Times New Roman"/>
        </w:rPr>
        <w:t>.</w:t>
      </w:r>
    </w:p>
    <w:p w14:paraId="0A1E93E3" w14:textId="49193CB1" w:rsidR="00E51297" w:rsidRPr="00E0305D" w:rsidRDefault="000D020E" w:rsidP="00BE1BAD">
      <w:pPr>
        <w:spacing w:after="0"/>
        <w:jc w:val="both"/>
        <w:rPr>
          <w:rFonts w:ascii="Times New Roman" w:eastAsia="Calibri" w:hAnsi="Times New Roman" w:cs="Times New Roman"/>
        </w:rPr>
      </w:pPr>
      <m:oMathPara>
        <m:oMath>
          <m:r>
            <w:rPr>
              <w:rFonts w:ascii="Cambria Math" w:hAnsi="Cambria Math" w:cs="Times New Roman"/>
            </w:rPr>
            <m:t>J=E+ Gρ+Gτ=E+G(1-α)</m:t>
          </m:r>
          <m:r>
            <w:rPr>
              <w:rFonts w:ascii="Cambria Math" w:eastAsia="Calibri" w:hAnsi="Cambria Math" w:cs="Times New Roman"/>
            </w:rPr>
            <m:t xml:space="preserve"> (From Energy Balance At surface)</m:t>
          </m:r>
        </m:oMath>
      </m:oMathPara>
    </w:p>
    <w:tbl>
      <w:tblPr>
        <w:tblStyle w:val="TableGrid"/>
        <w:tblW w:w="0" w:type="auto"/>
        <w:tblLook w:val="04A0" w:firstRow="1" w:lastRow="0" w:firstColumn="1" w:lastColumn="0" w:noHBand="0" w:noVBand="1"/>
      </w:tblPr>
      <w:tblGrid>
        <w:gridCol w:w="1555"/>
        <w:gridCol w:w="3260"/>
        <w:gridCol w:w="5641"/>
      </w:tblGrid>
      <w:tr w:rsidR="00A862BE" w14:paraId="5CF1C55B" w14:textId="77777777" w:rsidTr="00F717FD">
        <w:tc>
          <w:tcPr>
            <w:tcW w:w="1555" w:type="dxa"/>
          </w:tcPr>
          <w:p w14:paraId="7FA5F8FF" w14:textId="30C43AA1" w:rsidR="00A862BE" w:rsidRDefault="00A862BE" w:rsidP="00505CB9">
            <w:pPr>
              <w:jc w:val="both"/>
              <w:rPr>
                <w:rFonts w:ascii="Times New Roman" w:hAnsi="Times New Roman" w:cs="Times New Roman"/>
              </w:rPr>
            </w:pPr>
            <w:r>
              <w:rPr>
                <w:rFonts w:ascii="Times New Roman" w:eastAsia="Calibri" w:hAnsi="Times New Roman" w:cs="Times New Roman"/>
              </w:rPr>
              <w:t xml:space="preserve">If </w:t>
            </w:r>
            <m:oMath>
              <m:r>
                <w:rPr>
                  <w:rFonts w:ascii="Cambria Math" w:hAnsi="Cambria Math" w:cs="Times New Roman"/>
                </w:rPr>
                <m:t>J=E</m:t>
              </m:r>
            </m:oMath>
            <w:r>
              <w:rPr>
                <w:rFonts w:ascii="Times New Roman" w:eastAsia="Calibri" w:hAnsi="Times New Roman" w:cs="Times New Roman"/>
              </w:rPr>
              <w:t>,</w:t>
            </w:r>
          </w:p>
        </w:tc>
        <w:tc>
          <w:tcPr>
            <w:tcW w:w="3260" w:type="dxa"/>
          </w:tcPr>
          <w:p w14:paraId="192D6034" w14:textId="028806D8" w:rsidR="00A862BE" w:rsidRPr="00676973" w:rsidRDefault="002045FC" w:rsidP="00676973">
            <w:pPr>
              <w:pStyle w:val="ListParagraph"/>
              <w:numPr>
                <w:ilvl w:val="0"/>
                <w:numId w:val="5"/>
              </w:numPr>
              <w:jc w:val="both"/>
              <w:rPr>
                <w:rFonts w:ascii="Times New Roman" w:hAnsi="Times New Roman" w:cs="Times New Roman"/>
              </w:rPr>
            </w:pPr>
            <m:oMath>
              <m:r>
                <w:rPr>
                  <w:rFonts w:ascii="Cambria Math" w:hAnsi="Cambria Math" w:cs="Times New Roman"/>
                </w:rPr>
                <m:t>G=0</m:t>
              </m:r>
            </m:oMath>
            <w:r w:rsidR="005F47F8">
              <w:rPr>
                <w:rFonts w:ascii="Times New Roman" w:eastAsiaTheme="minorEastAsia" w:hAnsi="Times New Roman" w:cs="Times New Roman"/>
              </w:rPr>
              <w:t xml:space="preserve"> (No </w:t>
            </w:r>
            <w:r w:rsidR="00487EB0">
              <w:rPr>
                <w:rFonts w:ascii="Times New Roman" w:eastAsiaTheme="minorEastAsia" w:hAnsi="Times New Roman" w:cs="Times New Roman"/>
              </w:rPr>
              <w:t>Irradiation</w:t>
            </w:r>
            <w:r w:rsidR="005F47F8">
              <w:rPr>
                <w:rFonts w:ascii="Times New Roman" w:eastAsiaTheme="minorEastAsia" w:hAnsi="Times New Roman" w:cs="Times New Roman"/>
              </w:rPr>
              <w:t>)</w:t>
            </w:r>
          </w:p>
        </w:tc>
        <w:tc>
          <w:tcPr>
            <w:tcW w:w="5641" w:type="dxa"/>
          </w:tcPr>
          <w:p w14:paraId="1D4E391D" w14:textId="305CDAAB" w:rsidR="00A862BE" w:rsidRPr="00817A4A" w:rsidRDefault="000E77CA" w:rsidP="00817A4A">
            <w:pPr>
              <w:pStyle w:val="ListParagraph"/>
              <w:numPr>
                <w:ilvl w:val="0"/>
                <w:numId w:val="5"/>
              </w:numPr>
              <w:jc w:val="both"/>
              <w:rPr>
                <w:rFonts w:ascii="Times New Roman" w:hAnsi="Times New Roman" w:cs="Times New Roman"/>
              </w:rPr>
            </w:pPr>
            <m:oMath>
              <m:r>
                <w:rPr>
                  <w:rFonts w:ascii="Cambria Math" w:hAnsi="Cambria Math" w:cs="Times New Roman"/>
                </w:rPr>
                <m:t>α=1</m:t>
              </m:r>
            </m:oMath>
            <w:r w:rsidR="00BC4728" w:rsidRPr="00817A4A">
              <w:rPr>
                <w:rFonts w:ascii="Times New Roman" w:eastAsiaTheme="minorEastAsia" w:hAnsi="Times New Roman" w:cs="Times New Roman"/>
              </w:rPr>
              <w:t xml:space="preserve"> (</w:t>
            </w:r>
            <w:r w:rsidR="006C75D2">
              <w:rPr>
                <w:rFonts w:ascii="Times New Roman" w:eastAsiaTheme="minorEastAsia" w:hAnsi="Times New Roman" w:cs="Times New Roman"/>
              </w:rPr>
              <w:t xml:space="preserve">Completely </w:t>
            </w:r>
            <w:r w:rsidR="00D6016C">
              <w:rPr>
                <w:rFonts w:ascii="Times New Roman" w:eastAsiaTheme="minorEastAsia" w:hAnsi="Times New Roman" w:cs="Times New Roman"/>
              </w:rPr>
              <w:t>Absorptive</w:t>
            </w:r>
            <w:r w:rsidR="006C75D2">
              <w:rPr>
                <w:rFonts w:ascii="Times New Roman" w:eastAsiaTheme="minorEastAsia" w:hAnsi="Times New Roman" w:cs="Times New Roman"/>
              </w:rPr>
              <w:t xml:space="preserve"> Body</w:t>
            </w:r>
            <w:r w:rsidR="00BC4728" w:rsidRPr="00817A4A">
              <w:rPr>
                <w:rFonts w:ascii="Times New Roman" w:eastAsiaTheme="minorEastAsia" w:hAnsi="Times New Roman" w:cs="Times New Roman"/>
              </w:rPr>
              <w:t>)</w:t>
            </w:r>
          </w:p>
        </w:tc>
      </w:tr>
    </w:tbl>
    <w:p w14:paraId="13B5E534" w14:textId="6167724B" w:rsidR="00416A86" w:rsidRDefault="002E0A59" w:rsidP="00505CB9">
      <w:pPr>
        <w:spacing w:after="0"/>
        <w:jc w:val="both"/>
        <w:rPr>
          <w:rFonts w:ascii="Times New Roman" w:hAnsi="Times New Roman" w:cs="Times New Roman"/>
        </w:rPr>
      </w:pPr>
      <w:r w:rsidRPr="009712FE">
        <w:rPr>
          <w:rFonts w:ascii="Times New Roman" w:hAnsi="Times New Roman" w:cs="Times New Roman"/>
          <w:b/>
          <w:bCs/>
        </w:rPr>
        <w:t>OPAQUE BODY:</w:t>
      </w:r>
      <w:r w:rsidR="007A21A5">
        <w:rPr>
          <w:rFonts w:ascii="Times New Roman" w:hAnsi="Times New Roman" w:cs="Times New Roman"/>
          <w:b/>
          <w:bCs/>
        </w:rPr>
        <w:t xml:space="preserve"> </w:t>
      </w:r>
      <w:r w:rsidR="00152123" w:rsidRPr="00352ECC">
        <w:rPr>
          <w:rFonts w:ascii="Times New Roman" w:hAnsi="Times New Roman" w:cs="Times New Roman"/>
        </w:rPr>
        <w:t>Opaque body are those body where the atoms are closely packed and the light cannot pass through.</w:t>
      </w:r>
    </w:p>
    <w:tbl>
      <w:tblPr>
        <w:tblStyle w:val="TableGrid"/>
        <w:tblW w:w="0" w:type="auto"/>
        <w:tblLook w:val="04A0" w:firstRow="1" w:lastRow="0" w:firstColumn="1" w:lastColumn="0" w:noHBand="0" w:noVBand="1"/>
      </w:tblPr>
      <w:tblGrid>
        <w:gridCol w:w="5228"/>
        <w:gridCol w:w="5228"/>
      </w:tblGrid>
      <w:tr w:rsidR="00363847" w14:paraId="14CA8B1F" w14:textId="77777777" w:rsidTr="00363847">
        <w:tc>
          <w:tcPr>
            <w:tcW w:w="5228" w:type="dxa"/>
          </w:tcPr>
          <w:p w14:paraId="520DFF63" w14:textId="4CF7FC05" w:rsidR="00363847" w:rsidRDefault="00830172" w:rsidP="00773FBD">
            <w:pPr>
              <w:jc w:val="center"/>
              <w:rPr>
                <w:rFonts w:ascii="Times New Roman" w:hAnsi="Times New Roman" w:cs="Times New Roman"/>
              </w:rPr>
            </w:pPr>
            <w:r w:rsidRPr="009712FE">
              <w:rPr>
                <w:rFonts w:ascii="Times New Roman" w:hAnsi="Times New Roman" w:cs="Times New Roman"/>
                <w:b/>
                <w:bCs/>
              </w:rPr>
              <w:t>OPAQUE BODY</w:t>
            </w:r>
          </w:p>
        </w:tc>
        <w:tc>
          <w:tcPr>
            <w:tcW w:w="5228" w:type="dxa"/>
          </w:tcPr>
          <w:p w14:paraId="7E0B5BB8" w14:textId="4636D42D" w:rsidR="00363847" w:rsidRPr="00AF1E5D" w:rsidRDefault="00FB5796" w:rsidP="00FB5796">
            <w:pPr>
              <w:jc w:val="center"/>
              <w:rPr>
                <w:rFonts w:ascii="Times New Roman" w:hAnsi="Times New Roman" w:cs="Times New Roman"/>
                <w:b/>
                <w:bCs/>
              </w:rPr>
            </w:pPr>
            <w:r w:rsidRPr="00AF1E5D">
              <w:rPr>
                <w:rFonts w:ascii="Times New Roman" w:hAnsi="Times New Roman" w:cs="Times New Roman"/>
                <w:b/>
                <w:bCs/>
              </w:rPr>
              <w:t>TRANSPARENT BODY</w:t>
            </w:r>
          </w:p>
        </w:tc>
      </w:tr>
      <w:tr w:rsidR="001E1C4A" w14:paraId="045502F9" w14:textId="77777777" w:rsidTr="00363847">
        <w:tc>
          <w:tcPr>
            <w:tcW w:w="5228" w:type="dxa"/>
          </w:tcPr>
          <w:p w14:paraId="1B220AEC" w14:textId="711E959D" w:rsidR="001E1C4A" w:rsidRDefault="001956EA" w:rsidP="00505CB9">
            <w:pPr>
              <w:jc w:val="both"/>
              <w:rPr>
                <w:rFonts w:ascii="Times New Roman" w:hAnsi="Times New Roman" w:cs="Times New Roman"/>
              </w:rPr>
            </w:pPr>
            <w:r>
              <w:rPr>
                <w:rFonts w:ascii="Times New Roman" w:hAnsi="Times New Roman" w:cs="Times New Roman"/>
              </w:rPr>
              <w:t xml:space="preserve">E.g. </w:t>
            </w:r>
            <w:r w:rsidR="001E1C4A">
              <w:rPr>
                <w:rFonts w:ascii="Times New Roman" w:hAnsi="Times New Roman" w:cs="Times New Roman"/>
              </w:rPr>
              <w:t xml:space="preserve">For Solids, </w:t>
            </w:r>
            <m:oMath>
              <m:r>
                <w:rPr>
                  <w:rFonts w:ascii="Cambria Math" w:hAnsi="Cambria Math" w:cs="Times New Roman"/>
                </w:rPr>
                <m:t xml:space="preserve">1=α+ ρ &amp; J=E+ Gρ </m:t>
              </m:r>
              <m:d>
                <m:dPr>
                  <m:ctrlPr>
                    <w:rPr>
                      <w:rFonts w:ascii="Cambria Math" w:hAnsi="Cambria Math" w:cs="Times New Roman"/>
                      <w:i/>
                    </w:rPr>
                  </m:ctrlPr>
                </m:dPr>
                <m:e>
                  <m:r>
                    <w:rPr>
                      <w:rFonts w:ascii="Cambria Math" w:hAnsi="Cambria Math" w:cs="Times New Roman"/>
                    </w:rPr>
                    <m:t>∵τ=0</m:t>
                  </m:r>
                </m:e>
              </m:d>
            </m:oMath>
          </w:p>
        </w:tc>
        <w:tc>
          <w:tcPr>
            <w:tcW w:w="5228" w:type="dxa"/>
          </w:tcPr>
          <w:p w14:paraId="0409BAEF" w14:textId="0197BE1A" w:rsidR="001E1C4A" w:rsidRDefault="002D4167" w:rsidP="00505CB9">
            <w:pPr>
              <w:jc w:val="both"/>
              <w:rPr>
                <w:rFonts w:ascii="Times New Roman" w:hAnsi="Times New Roman" w:cs="Times New Roman"/>
              </w:rPr>
            </w:pPr>
            <w:r>
              <w:rPr>
                <w:rFonts w:ascii="Times New Roman" w:hAnsi="Times New Roman" w:cs="Times New Roman"/>
              </w:rPr>
              <w:t xml:space="preserve">E.g. For Solids, </w:t>
            </w:r>
            <m:oMath>
              <m:r>
                <w:rPr>
                  <w:rFonts w:ascii="Cambria Math" w:hAnsi="Cambria Math" w:cs="Times New Roman"/>
                </w:rPr>
                <m:t>0=α+ ρ</m:t>
              </m:r>
              <m:d>
                <m:dPr>
                  <m:ctrlPr>
                    <w:rPr>
                      <w:rFonts w:ascii="Cambria Math" w:hAnsi="Cambria Math" w:cs="Times New Roman"/>
                      <w:i/>
                    </w:rPr>
                  </m:ctrlPr>
                </m:dPr>
                <m:e>
                  <m:r>
                    <w:rPr>
                      <w:rFonts w:ascii="Cambria Math" w:hAnsi="Cambria Math" w:cs="Times New Roman"/>
                    </w:rPr>
                    <m:t>∵τ=1</m:t>
                  </m:r>
                </m:e>
              </m:d>
            </m:oMath>
          </w:p>
        </w:tc>
      </w:tr>
    </w:tbl>
    <w:p w14:paraId="7DD3C6BD" w14:textId="3A9E9373" w:rsidR="00EB6B08" w:rsidRPr="002528CF" w:rsidRDefault="00EB6B08" w:rsidP="00283794">
      <w:pPr>
        <w:spacing w:before="240" w:after="0"/>
        <w:jc w:val="both"/>
        <w:rPr>
          <w:rFonts w:ascii="Times New Roman" w:hAnsi="Times New Roman" w:cs="Times New Roman"/>
        </w:rPr>
      </w:pPr>
      <w:r>
        <w:rPr>
          <w:rFonts w:ascii="Times New Roman" w:hAnsi="Times New Roman" w:cs="Times New Roman"/>
        </w:rPr>
        <w:t>Colour of any object depends on emission &amp; reflection wavelength.</w:t>
      </w:r>
    </w:p>
    <w:p w14:paraId="79F415A9" w14:textId="52736363" w:rsidR="00032893" w:rsidRDefault="00681E74" w:rsidP="00505CB9">
      <w:pPr>
        <w:spacing w:after="0"/>
        <w:jc w:val="both"/>
        <w:rPr>
          <w:rFonts w:ascii="Times New Roman" w:eastAsiaTheme="minorEastAsia" w:hAnsi="Times New Roman" w:cs="Times New Roman"/>
        </w:rPr>
      </w:pPr>
      <w:r w:rsidRPr="00B94E77">
        <w:rPr>
          <w:rFonts w:ascii="Times New Roman" w:hAnsi="Times New Roman" w:cs="Times New Roman"/>
          <w:b/>
          <w:bCs/>
        </w:rPr>
        <w:t>BLACK BODY:</w:t>
      </w:r>
      <w:r w:rsidR="003E54F5">
        <w:rPr>
          <w:rFonts w:ascii="Times New Roman" w:hAnsi="Times New Roman" w:cs="Times New Roman"/>
          <w:b/>
          <w:bCs/>
        </w:rPr>
        <w:t xml:space="preserve"> </w:t>
      </w:r>
      <w:r w:rsidR="00F36CE7">
        <w:rPr>
          <w:rFonts w:ascii="Times New Roman" w:hAnsi="Times New Roman" w:cs="Times New Roman"/>
        </w:rPr>
        <w:t xml:space="preserve">It’s idealised physical solid body which can absorb all the radiation </w:t>
      </w:r>
      <w:r w:rsidR="000E410D">
        <w:rPr>
          <w:rFonts w:ascii="Times New Roman" w:hAnsi="Times New Roman" w:cs="Times New Roman"/>
        </w:rPr>
        <w:t>incident</w:t>
      </w:r>
      <w:r w:rsidR="00F36CE7">
        <w:rPr>
          <w:rFonts w:ascii="Times New Roman" w:hAnsi="Times New Roman" w:cs="Times New Roman"/>
        </w:rPr>
        <w:t xml:space="preserve"> on it irrespective of wavelength </w:t>
      </w:r>
      <w:r w:rsidR="000E410D">
        <w:rPr>
          <w:rFonts w:ascii="Times New Roman" w:hAnsi="Times New Roman" w:cs="Times New Roman"/>
        </w:rPr>
        <w:t xml:space="preserve">and direction. </w:t>
      </w:r>
      <w:r w:rsidR="00F7514D">
        <w:rPr>
          <w:rFonts w:ascii="Times New Roman" w:eastAsiaTheme="minorEastAsia" w:hAnsi="Times New Roman" w:cs="Times New Roman"/>
        </w:rPr>
        <w:t>I</w:t>
      </w:r>
      <w:r w:rsidR="005C32A3">
        <w:rPr>
          <w:rFonts w:ascii="Times New Roman" w:eastAsiaTheme="minorEastAsia" w:hAnsi="Times New Roman" w:cs="Times New Roman"/>
        </w:rPr>
        <w:t>n Absence of Colour</w:t>
      </w:r>
      <w:r w:rsidR="00F7514D">
        <w:rPr>
          <w:rFonts w:ascii="Times New Roman" w:eastAsiaTheme="minorEastAsia" w:hAnsi="Times New Roman" w:cs="Times New Roman"/>
        </w:rPr>
        <w:t>,</w:t>
      </w:r>
      <w:r w:rsidR="0061799C">
        <w:rPr>
          <w:rFonts w:ascii="Times New Roman" w:eastAsiaTheme="minorEastAsia" w:hAnsi="Times New Roman" w:cs="Times New Roman"/>
        </w:rPr>
        <w:t xml:space="preserve"> Appearance </w:t>
      </w:r>
      <w:r w:rsidR="00F7514D">
        <w:rPr>
          <w:rFonts w:ascii="Times New Roman" w:eastAsiaTheme="minorEastAsia" w:hAnsi="Times New Roman" w:cs="Times New Roman"/>
        </w:rPr>
        <w:t>of the body is black so it’s called as black body.</w:t>
      </w:r>
    </w:p>
    <w:p w14:paraId="3EACFBB2" w14:textId="23243DBC" w:rsidR="0002402C" w:rsidRDefault="00320B43" w:rsidP="0002402C">
      <w:pPr>
        <w:pStyle w:val="ListParagraph"/>
        <w:numPr>
          <w:ilvl w:val="0"/>
          <w:numId w:val="6"/>
        </w:numPr>
        <w:spacing w:after="0"/>
        <w:jc w:val="both"/>
        <w:rPr>
          <w:rFonts w:ascii="Times New Roman" w:hAnsi="Times New Roman" w:cs="Times New Roman"/>
        </w:rPr>
      </w:pPr>
      <w:r>
        <w:rPr>
          <w:rFonts w:ascii="Times New Roman" w:hAnsi="Times New Roman" w:cs="Times New Roman"/>
        </w:rPr>
        <w:t>Black body is perfect absorber and Prefect emitter</w:t>
      </w:r>
      <w:r w:rsidR="00731611">
        <w:rPr>
          <w:rFonts w:ascii="Times New Roman" w:hAnsi="Times New Roman" w:cs="Times New Roman"/>
        </w:rPr>
        <w:t xml:space="preserve"> of thermal Radiation.</w:t>
      </w:r>
      <w:r w:rsidR="0080294A" w:rsidRPr="0080294A">
        <w:rPr>
          <w:rFonts w:ascii="Times New Roman" w:hAnsi="Times New Roman" w:cs="Times New Roman"/>
        </w:rPr>
        <w:t xml:space="preserve"> </w:t>
      </w:r>
      <w:r w:rsidR="0080294A">
        <w:rPr>
          <w:rFonts w:ascii="Times New Roman" w:hAnsi="Times New Roman" w:cs="Times New Roman"/>
        </w:rPr>
        <w:t xml:space="preserve">For Ideal Case, </w:t>
      </w:r>
      <w:r w:rsidR="0080294A" w:rsidRPr="00C049A1">
        <w:rPr>
          <w:rFonts w:ascii="Times New Roman" w:hAnsi="Times New Roman" w:cs="Times New Roman"/>
        </w:rPr>
        <w:t>Absorptivity</w:t>
      </w:r>
      <w:r w:rsidR="0080294A">
        <w:rPr>
          <w:rFonts w:ascii="Times New Roman" w:hAnsi="Times New Roman" w:cs="Times New Roman"/>
        </w:rPr>
        <w:t xml:space="preserve"> (</w:t>
      </w:r>
      <m:oMath>
        <m:r>
          <w:rPr>
            <w:rFonts w:ascii="Cambria Math" w:hAnsi="Cambria Math" w:cs="Times New Roman"/>
          </w:rPr>
          <m:t>α</m:t>
        </m:r>
      </m:oMath>
      <w:r w:rsidR="0080294A">
        <w:rPr>
          <w:rFonts w:ascii="Times New Roman" w:hAnsi="Times New Roman" w:cs="Times New Roman"/>
        </w:rPr>
        <w:t>)</w:t>
      </w:r>
      <m:oMath>
        <m:r>
          <w:rPr>
            <w:rFonts w:ascii="Cambria Math" w:hAnsi="Cambria Math" w:cs="Times New Roman"/>
          </w:rPr>
          <m:t xml:space="preserve"> =1</m:t>
        </m:r>
      </m:oMath>
    </w:p>
    <w:p w14:paraId="4AA416F4" w14:textId="6D37031F" w:rsidR="002D12CC" w:rsidRDefault="006F1D51" w:rsidP="0002402C">
      <w:pPr>
        <w:pStyle w:val="ListParagraph"/>
        <w:numPr>
          <w:ilvl w:val="0"/>
          <w:numId w:val="6"/>
        </w:numPr>
        <w:spacing w:after="0"/>
        <w:jc w:val="both"/>
        <w:rPr>
          <w:rFonts w:ascii="Times New Roman" w:hAnsi="Times New Roman" w:cs="Times New Roman"/>
        </w:rPr>
      </w:pPr>
      <w:r>
        <w:rPr>
          <w:rFonts w:ascii="Times New Roman" w:hAnsi="Times New Roman" w:cs="Times New Roman"/>
        </w:rPr>
        <w:t>Black body is</w:t>
      </w:r>
      <w:r w:rsidR="006E2FB6">
        <w:rPr>
          <w:rFonts w:ascii="Times New Roman" w:hAnsi="Times New Roman" w:cs="Times New Roman"/>
        </w:rPr>
        <w:t xml:space="preserve"> a diffuse emitter (Equal emission in all direction)</w:t>
      </w:r>
    </w:p>
    <w:p w14:paraId="727FAF46" w14:textId="1FC781DA" w:rsidR="00E2482B" w:rsidRDefault="00CF54CF" w:rsidP="0002402C">
      <w:pPr>
        <w:pStyle w:val="ListParagraph"/>
        <w:numPr>
          <w:ilvl w:val="0"/>
          <w:numId w:val="6"/>
        </w:numPr>
        <w:spacing w:after="0"/>
        <w:jc w:val="both"/>
        <w:rPr>
          <w:rFonts w:ascii="Times New Roman" w:hAnsi="Times New Roman" w:cs="Times New Roman"/>
        </w:rPr>
      </w:pPr>
      <w:r>
        <w:rPr>
          <w:rFonts w:ascii="Times New Roman" w:hAnsi="Times New Roman" w:cs="Times New Roman"/>
        </w:rPr>
        <w:t xml:space="preserve">For given Wavelength &amp; Temperature, </w:t>
      </w:r>
      <w:r w:rsidR="00532701">
        <w:rPr>
          <w:rFonts w:ascii="Times New Roman" w:hAnsi="Times New Roman" w:cs="Times New Roman"/>
        </w:rPr>
        <w:t>no</w:t>
      </w:r>
      <w:r w:rsidR="008A4205">
        <w:rPr>
          <w:rFonts w:ascii="Times New Roman" w:hAnsi="Times New Roman" w:cs="Times New Roman"/>
        </w:rPr>
        <w:t xml:space="preserve"> surface can emit more energy as thermal radiation then a black body.</w:t>
      </w:r>
    </w:p>
    <w:p w14:paraId="09C17553" w14:textId="55E3AA55" w:rsidR="00ED680E" w:rsidRDefault="00CF35D8" w:rsidP="0002402C">
      <w:pPr>
        <w:pStyle w:val="ListParagraph"/>
        <w:numPr>
          <w:ilvl w:val="0"/>
          <w:numId w:val="6"/>
        </w:numPr>
        <w:spacing w:after="0"/>
        <w:jc w:val="both"/>
        <w:rPr>
          <w:rFonts w:ascii="Times New Roman" w:hAnsi="Times New Roman" w:cs="Times New Roman"/>
        </w:rPr>
      </w:pPr>
      <w:r>
        <w:rPr>
          <w:rFonts w:ascii="Times New Roman" w:hAnsi="Times New Roman" w:cs="Times New Roman"/>
        </w:rPr>
        <w:t xml:space="preserve">Black Body is independent of shape, size &amp; age black body is </w:t>
      </w:r>
      <w:r w:rsidR="00C23BA2">
        <w:rPr>
          <w:rFonts w:ascii="Times New Roman" w:hAnsi="Times New Roman" w:cs="Times New Roman"/>
        </w:rPr>
        <w:t>an</w:t>
      </w:r>
      <w:r>
        <w:rPr>
          <w:rFonts w:ascii="Times New Roman" w:hAnsi="Times New Roman" w:cs="Times New Roman"/>
        </w:rPr>
        <w:t xml:space="preserve"> imaginary concept.</w:t>
      </w:r>
    </w:p>
    <w:p w14:paraId="76756F54" w14:textId="739FA1EB" w:rsidR="00C23BA2" w:rsidRDefault="00700EDE" w:rsidP="00700EDE">
      <w:pPr>
        <w:spacing w:after="0"/>
        <w:jc w:val="both"/>
        <w:rPr>
          <w:rFonts w:ascii="Times New Roman" w:hAnsi="Times New Roman" w:cs="Times New Roman"/>
        </w:rPr>
      </w:pPr>
      <w:r>
        <w:rPr>
          <w:rFonts w:ascii="Times New Roman" w:hAnsi="Times New Roman" w:cs="Times New Roman"/>
        </w:rPr>
        <w:t xml:space="preserve">E.g. </w:t>
      </w:r>
      <w:r w:rsidR="009D492E">
        <w:rPr>
          <w:rFonts w:ascii="Times New Roman" w:hAnsi="Times New Roman" w:cs="Times New Roman"/>
        </w:rPr>
        <w:t xml:space="preserve">Ice, White Paper, </w:t>
      </w:r>
      <w:r w:rsidR="004922A0">
        <w:rPr>
          <w:rFonts w:ascii="Times New Roman" w:hAnsi="Times New Roman" w:cs="Times New Roman"/>
        </w:rPr>
        <w:t>some</w:t>
      </w:r>
      <w:r w:rsidR="009D492E">
        <w:rPr>
          <w:rFonts w:ascii="Times New Roman" w:hAnsi="Times New Roman" w:cs="Times New Roman"/>
        </w:rPr>
        <w:t xml:space="preserve"> white paints having high </w:t>
      </w:r>
      <w:r w:rsidR="00D52260">
        <w:rPr>
          <w:rFonts w:ascii="Times New Roman" w:hAnsi="Times New Roman" w:cs="Times New Roman"/>
        </w:rPr>
        <w:t>absorptivity are treated as black body.</w:t>
      </w:r>
      <w:r w:rsidR="008C65B1">
        <w:rPr>
          <w:rFonts w:ascii="Times New Roman" w:hAnsi="Times New Roman" w:cs="Times New Roman"/>
        </w:rPr>
        <w:t xml:space="preserve"> Lamp black paint is very closed to idealised black body.</w:t>
      </w:r>
      <w:r w:rsidR="00297D91">
        <w:rPr>
          <w:rFonts w:ascii="Times New Roman" w:hAnsi="Times New Roman" w:cs="Times New Roman"/>
        </w:rPr>
        <w:t xml:space="preserve"> Large Cavity with small opening is </w:t>
      </w:r>
      <w:r w:rsidR="00736BCD" w:rsidRPr="00810B4D">
        <w:rPr>
          <w:rFonts w:ascii="Times New Roman" w:hAnsi="Times New Roman" w:cs="Times New Roman"/>
          <w:b/>
          <w:bCs/>
        </w:rPr>
        <w:t xml:space="preserve">experimental </w:t>
      </w:r>
      <w:r w:rsidR="00297D91" w:rsidRPr="00810B4D">
        <w:rPr>
          <w:rFonts w:ascii="Times New Roman" w:hAnsi="Times New Roman" w:cs="Times New Roman"/>
          <w:b/>
          <w:bCs/>
        </w:rPr>
        <w:t>black body</w:t>
      </w:r>
      <w:r w:rsidR="00AC58B9">
        <w:rPr>
          <w:rFonts w:ascii="Times New Roman" w:hAnsi="Times New Roman" w:cs="Times New Roman"/>
        </w:rPr>
        <w:t>.</w:t>
      </w:r>
    </w:p>
    <w:p w14:paraId="3F776B2F" w14:textId="1B6306F8" w:rsidR="00E30BB8" w:rsidRDefault="00F70C71" w:rsidP="00505CB9">
      <w:pPr>
        <w:spacing w:after="0"/>
        <w:jc w:val="both"/>
        <w:rPr>
          <w:rFonts w:ascii="Times New Roman" w:hAnsi="Times New Roman" w:cs="Times New Roman"/>
        </w:rPr>
      </w:pPr>
      <w:r w:rsidRPr="000C0E8E">
        <w:rPr>
          <w:rFonts w:ascii="Times New Roman" w:hAnsi="Times New Roman" w:cs="Times New Roman"/>
          <w:b/>
          <w:bCs/>
        </w:rPr>
        <w:t>TOTAL EMISSIVITY (</w:t>
      </w:r>
      <m:oMath>
        <m:r>
          <m:rPr>
            <m:sty m:val="bi"/>
          </m:rPr>
          <w:rPr>
            <w:rFonts w:ascii="Cambria Math" w:hAnsi="Cambria Math" w:cs="Times New Roman"/>
          </w:rPr>
          <m:t>ϵ</m:t>
        </m:r>
      </m:oMath>
      <w:r w:rsidRPr="000C0E8E">
        <w:rPr>
          <w:rFonts w:ascii="Times New Roman" w:hAnsi="Times New Roman" w:cs="Times New Roman"/>
          <w:b/>
          <w:bCs/>
        </w:rPr>
        <w:t>):</w:t>
      </w:r>
      <w:r w:rsidR="006A311C">
        <w:rPr>
          <w:rFonts w:ascii="Times New Roman" w:hAnsi="Times New Roman" w:cs="Times New Roman"/>
          <w:b/>
          <w:bCs/>
        </w:rPr>
        <w:t xml:space="preserve"> </w:t>
      </w:r>
      <w:r w:rsidR="006A311C">
        <w:rPr>
          <w:rFonts w:ascii="Times New Roman" w:hAnsi="Times New Roman" w:cs="Times New Roman"/>
        </w:rPr>
        <w:t xml:space="preserve">It’s ratio of emissive power of </w:t>
      </w:r>
      <w:proofErr w:type="spellStart"/>
      <w:r w:rsidR="006A311C">
        <w:rPr>
          <w:rFonts w:ascii="Times New Roman" w:hAnsi="Times New Roman" w:cs="Times New Roman"/>
        </w:rPr>
        <w:t>any body</w:t>
      </w:r>
      <w:proofErr w:type="spellEnd"/>
      <w:r w:rsidR="006A311C">
        <w:rPr>
          <w:rFonts w:ascii="Times New Roman" w:hAnsi="Times New Roman" w:cs="Times New Roman"/>
        </w:rPr>
        <w:t xml:space="preserve"> at a given temperature to the emissive power of black body at a given temperature.</w:t>
      </w:r>
    </w:p>
    <w:tbl>
      <w:tblPr>
        <w:tblStyle w:val="TableGrid"/>
        <w:tblW w:w="0" w:type="auto"/>
        <w:tblLook w:val="04A0" w:firstRow="1" w:lastRow="0" w:firstColumn="1" w:lastColumn="0" w:noHBand="0" w:noVBand="1"/>
      </w:tblPr>
      <w:tblGrid>
        <w:gridCol w:w="2122"/>
        <w:gridCol w:w="3173"/>
        <w:gridCol w:w="2780"/>
        <w:gridCol w:w="2381"/>
      </w:tblGrid>
      <w:tr w:rsidR="00382ECB" w14:paraId="5E1EBA66" w14:textId="09AE204D" w:rsidTr="00D2692B">
        <w:tc>
          <w:tcPr>
            <w:tcW w:w="2122" w:type="dxa"/>
          </w:tcPr>
          <w:p w14:paraId="7FD6391E" w14:textId="123FCAD3" w:rsidR="00382ECB" w:rsidRPr="00B21217" w:rsidRDefault="00382ECB" w:rsidP="00505CB9">
            <w:pPr>
              <w:jc w:val="both"/>
              <w:rPr>
                <w:rFonts w:ascii="Times New Roman" w:hAnsi="Times New Roman" w:cs="Times New Roman"/>
                <w:bCs/>
              </w:rPr>
            </w:pPr>
            <m:oMathPara>
              <m:oMath>
                <m:r>
                  <w:rPr>
                    <w:rFonts w:ascii="Cambria Math" w:hAnsi="Cambria Math" w:cs="Times New Roman"/>
                  </w:rPr>
                  <m:t>ϵ=</m:t>
                </m:r>
                <m:f>
                  <m:fPr>
                    <m:ctrlPr>
                      <w:rPr>
                        <w:rFonts w:ascii="Cambria Math" w:hAnsi="Cambria Math" w:cs="Times New Roman"/>
                        <w:bCs/>
                        <w:i/>
                      </w:rPr>
                    </m:ctrlPr>
                  </m:fPr>
                  <m:num>
                    <m:r>
                      <w:rPr>
                        <w:rFonts w:ascii="Cambria Math" w:hAnsi="Cambria Math" w:cs="Times New Roman"/>
                      </w:rPr>
                      <m:t>E</m:t>
                    </m:r>
                  </m:num>
                  <m:den>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den>
                </m:f>
                <m:r>
                  <w:rPr>
                    <w:rFonts w:ascii="Cambria Math" w:eastAsiaTheme="minorEastAsia" w:hAnsi="Cambria Math" w:cs="Times New Roman"/>
                  </w:rPr>
                  <m:t>≤1</m:t>
                </m:r>
              </m:oMath>
            </m:oMathPara>
          </w:p>
        </w:tc>
        <w:tc>
          <w:tcPr>
            <w:tcW w:w="3173" w:type="dxa"/>
          </w:tcPr>
          <w:p w14:paraId="585A26EA" w14:textId="657D2DBE" w:rsidR="00382ECB" w:rsidRDefault="008F17B8" w:rsidP="00505CB9">
            <w:pPr>
              <w:jc w:val="both"/>
              <w:rPr>
                <w:rFonts w:ascii="Times New Roman" w:hAnsi="Times New Roman" w:cs="Times New Roman"/>
              </w:rPr>
            </w:pPr>
            <m:oMathPara>
              <m:oMath>
                <m:sSub>
                  <m:sSubPr>
                    <m:ctrlPr>
                      <w:rPr>
                        <w:rFonts w:ascii="Cambria Math" w:hAnsi="Cambria Math" w:cs="Times New Roman"/>
                        <w:bCs/>
                        <w:i/>
                      </w:rPr>
                    </m:ctrlPr>
                  </m:sSubPr>
                  <m:e>
                    <m:r>
                      <w:rPr>
                        <w:rFonts w:ascii="Cambria Math" w:hAnsi="Cambria Math" w:cs="Times New Roman"/>
                      </w:rPr>
                      <m:t>ϵ</m:t>
                    </m:r>
                  </m:e>
                  <m:sub>
                    <m:r>
                      <w:rPr>
                        <w:rFonts w:ascii="Cambria Math" w:hAnsi="Cambria Math" w:cs="Times New Roman"/>
                      </w:rPr>
                      <m:t>λ</m:t>
                    </m:r>
                  </m:sub>
                </m:sSub>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λ</m:t>
                        </m:r>
                      </m:sub>
                    </m:sSub>
                  </m:num>
                  <m:den>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bλ</m:t>
                        </m:r>
                      </m:sub>
                    </m:sSub>
                  </m:den>
                </m:f>
                <m:r>
                  <w:rPr>
                    <w:rFonts w:ascii="Cambria Math" w:eastAsiaTheme="minorEastAsia" w:hAnsi="Cambria Math" w:cs="Times New Roman"/>
                  </w:rPr>
                  <m:t>≤1</m:t>
                </m:r>
              </m:oMath>
            </m:oMathPara>
          </w:p>
        </w:tc>
        <w:tc>
          <w:tcPr>
            <w:tcW w:w="2780" w:type="dxa"/>
          </w:tcPr>
          <w:p w14:paraId="1593B1F5" w14:textId="0E50AFFD" w:rsidR="00382ECB" w:rsidRDefault="008F17B8" w:rsidP="00505CB9">
            <w:pPr>
              <w:jc w:val="both"/>
              <w:rPr>
                <w:rFonts w:ascii="Times New Roman" w:hAnsi="Times New Roman" w:cs="Times New Roman"/>
              </w:rPr>
            </w:pPr>
            <m:oMathPara>
              <m:oMath>
                <m:sSub>
                  <m:sSubPr>
                    <m:ctrlPr>
                      <w:rPr>
                        <w:rFonts w:ascii="Cambria Math" w:hAnsi="Cambria Math" w:cs="Times New Roman"/>
                        <w:bCs/>
                        <w:i/>
                      </w:rPr>
                    </m:ctrlPr>
                  </m:sSubPr>
                  <m:e>
                    <m:r>
                      <w:rPr>
                        <w:rFonts w:ascii="Cambria Math" w:hAnsi="Cambria Math" w:cs="Times New Roman"/>
                      </w:rPr>
                      <m:t>ϵ</m:t>
                    </m:r>
                  </m:e>
                  <m:sub>
                    <m:r>
                      <w:rPr>
                        <w:rFonts w:ascii="Cambria Math" w:hAnsi="Cambria Math" w:cs="Times New Roman"/>
                      </w:rPr>
                      <m:t>θ</m:t>
                    </m:r>
                  </m:sub>
                </m:sSub>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θ</m:t>
                        </m:r>
                      </m:sub>
                    </m:sSub>
                  </m:num>
                  <m:den>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bθ</m:t>
                        </m:r>
                      </m:sub>
                    </m:sSub>
                  </m:den>
                </m:f>
                <m:r>
                  <w:rPr>
                    <w:rFonts w:ascii="Cambria Math" w:eastAsiaTheme="minorEastAsia" w:hAnsi="Cambria Math" w:cs="Times New Roman"/>
                  </w:rPr>
                  <m:t>≤1</m:t>
                </m:r>
              </m:oMath>
            </m:oMathPara>
          </w:p>
        </w:tc>
        <w:tc>
          <w:tcPr>
            <w:tcW w:w="2381" w:type="dxa"/>
          </w:tcPr>
          <w:p w14:paraId="7819D25B" w14:textId="75FFB228" w:rsidR="00382ECB" w:rsidRPr="0087263F" w:rsidRDefault="00DC3D8C" w:rsidP="00505CB9">
            <w:pPr>
              <w:jc w:val="both"/>
              <w:rPr>
                <w:rFonts w:ascii="Times New Roman" w:eastAsia="Calibri" w:hAnsi="Times New Roman" w:cs="Times New Roman"/>
                <w:bCs/>
              </w:rPr>
            </w:pPr>
            <m:oMathPara>
              <m:oMath>
                <m:r>
                  <w:rPr>
                    <w:rFonts w:ascii="Cambria Math" w:hAnsi="Cambria Math" w:cs="Times New Roman"/>
                  </w:rPr>
                  <m:t>E=</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bλ,θ</m:t>
                        </m:r>
                      </m:sub>
                    </m:sSub>
                    <m:r>
                      <w:rPr>
                        <w:rFonts w:ascii="Cambria Math" w:hAnsi="Cambria Math" w:cs="Times New Roman"/>
                      </w:rPr>
                      <m:t xml:space="preserve"> dλ dθ</m:t>
                    </m:r>
                  </m:e>
                </m:nary>
              </m:oMath>
            </m:oMathPara>
          </w:p>
        </w:tc>
      </w:tr>
      <w:tr w:rsidR="00934006" w14:paraId="5627DB92" w14:textId="77777777" w:rsidTr="00D2692B">
        <w:tc>
          <w:tcPr>
            <w:tcW w:w="2122" w:type="dxa"/>
          </w:tcPr>
          <w:p w14:paraId="67F9CD67" w14:textId="7AE226E0" w:rsidR="00934006" w:rsidRPr="00B21217" w:rsidRDefault="00F7308D" w:rsidP="00505CB9">
            <w:pPr>
              <w:jc w:val="both"/>
              <w:rPr>
                <w:rFonts w:ascii="Times New Roman" w:eastAsia="Calibri" w:hAnsi="Times New Roman" w:cs="Times New Roman"/>
                <w:bCs/>
              </w:rPr>
            </w:pPr>
            <m:oMath>
              <m:r>
                <w:rPr>
                  <w:rFonts w:ascii="Cambria Math" w:hAnsi="Cambria Math" w:cs="Times New Roman"/>
                </w:rPr>
                <m:t>ϵ=</m:t>
              </m:r>
            </m:oMath>
            <w:r w:rsidR="00AF2E73">
              <w:rPr>
                <w:rFonts w:ascii="Times New Roman" w:eastAsia="Calibri" w:hAnsi="Times New Roman" w:cs="Times New Roman"/>
                <w:bCs/>
              </w:rPr>
              <w:t xml:space="preserve"> Total Emissivity</w:t>
            </w:r>
          </w:p>
        </w:tc>
        <w:tc>
          <w:tcPr>
            <w:tcW w:w="3173" w:type="dxa"/>
          </w:tcPr>
          <w:p w14:paraId="7549DBBB" w14:textId="7FB015FE" w:rsidR="00934006" w:rsidRPr="0087263F" w:rsidRDefault="008F17B8" w:rsidP="00505CB9">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ϵ</m:t>
                  </m:r>
                </m:e>
                <m:sub>
                  <m:r>
                    <w:rPr>
                      <w:rFonts w:ascii="Cambria Math" w:hAnsi="Cambria Math" w:cs="Times New Roman"/>
                    </w:rPr>
                    <m:t>λ</m:t>
                  </m:r>
                </m:sub>
              </m:sSub>
              <m:r>
                <w:rPr>
                  <w:rFonts w:ascii="Cambria Math" w:hAnsi="Cambria Math" w:cs="Times New Roman"/>
                </w:rPr>
                <m:t>=</m:t>
              </m:r>
            </m:oMath>
            <w:r w:rsidR="005F344B">
              <w:rPr>
                <w:rFonts w:ascii="Times New Roman" w:eastAsia="Calibri" w:hAnsi="Times New Roman" w:cs="Times New Roman"/>
                <w:bCs/>
              </w:rPr>
              <w:t xml:space="preserve"> Monochromatic </w:t>
            </w:r>
            <w:r w:rsidR="003D30E0">
              <w:rPr>
                <w:rFonts w:ascii="Times New Roman" w:eastAsia="Calibri" w:hAnsi="Times New Roman" w:cs="Times New Roman"/>
                <w:bCs/>
              </w:rPr>
              <w:t>Emissivity</w:t>
            </w:r>
          </w:p>
        </w:tc>
        <w:tc>
          <w:tcPr>
            <w:tcW w:w="2780" w:type="dxa"/>
          </w:tcPr>
          <w:p w14:paraId="2D7F83AE" w14:textId="7DFF70E0" w:rsidR="00934006" w:rsidRPr="0087263F" w:rsidRDefault="008F17B8" w:rsidP="00505CB9">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ϵ</m:t>
                  </m:r>
                </m:e>
                <m:sub>
                  <m:r>
                    <w:rPr>
                      <w:rFonts w:ascii="Cambria Math" w:hAnsi="Cambria Math" w:cs="Times New Roman"/>
                    </w:rPr>
                    <m:t>θ</m:t>
                  </m:r>
                </m:sub>
              </m:sSub>
              <m:r>
                <w:rPr>
                  <w:rFonts w:ascii="Cambria Math" w:hAnsi="Cambria Math" w:cs="Times New Roman"/>
                </w:rPr>
                <m:t>=</m:t>
              </m:r>
            </m:oMath>
            <w:r w:rsidR="00E8047B">
              <w:rPr>
                <w:rFonts w:ascii="Times New Roman" w:eastAsia="Calibri" w:hAnsi="Times New Roman" w:cs="Times New Roman"/>
                <w:bCs/>
              </w:rPr>
              <w:t xml:space="preserve"> Directional </w:t>
            </w:r>
            <w:r w:rsidR="00D46AB0">
              <w:rPr>
                <w:rFonts w:ascii="Times New Roman" w:eastAsia="Calibri" w:hAnsi="Times New Roman" w:cs="Times New Roman"/>
                <w:bCs/>
              </w:rPr>
              <w:t>Emissivity</w:t>
            </w:r>
          </w:p>
        </w:tc>
        <w:tc>
          <w:tcPr>
            <w:tcW w:w="2381" w:type="dxa"/>
          </w:tcPr>
          <w:p w14:paraId="0FEB6FAC" w14:textId="50ABEBBB" w:rsidR="00934006" w:rsidRDefault="00830C6D" w:rsidP="00505CB9">
            <w:pPr>
              <w:jc w:val="both"/>
              <w:rPr>
                <w:rFonts w:ascii="Times New Roman" w:eastAsia="Calibri" w:hAnsi="Times New Roman" w:cs="Times New Roman"/>
                <w:bCs/>
              </w:rPr>
            </w:pPr>
            <m:oMath>
              <m:r>
                <w:rPr>
                  <w:rFonts w:ascii="Cambria Math" w:hAnsi="Cambria Math" w:cs="Times New Roman"/>
                </w:rPr>
                <m:t>E=</m:t>
              </m:r>
            </m:oMath>
            <w:r w:rsidR="00115A35">
              <w:rPr>
                <w:rFonts w:ascii="Times New Roman" w:eastAsia="Calibri" w:hAnsi="Times New Roman" w:cs="Times New Roman"/>
                <w:bCs/>
              </w:rPr>
              <w:t xml:space="preserve"> Total emissive Pow</w:t>
            </w:r>
          </w:p>
        </w:tc>
      </w:tr>
    </w:tbl>
    <w:p w14:paraId="410F1F0D" w14:textId="0C5AAE8E" w:rsidR="009D7001" w:rsidRDefault="00974963" w:rsidP="00505CB9">
      <w:pPr>
        <w:spacing w:after="0"/>
        <w:jc w:val="both"/>
        <w:rPr>
          <w:rFonts w:ascii="Times New Roman" w:eastAsiaTheme="minorEastAsia" w:hAnsi="Times New Roman" w:cs="Times New Roman"/>
          <w:bCs/>
        </w:rPr>
      </w:pPr>
      <w:r>
        <w:rPr>
          <w:rFonts w:ascii="Times New Roman" w:eastAsiaTheme="minorEastAsia" w:hAnsi="Times New Roman" w:cs="Times New Roman"/>
          <w:bCs/>
        </w:rPr>
        <w:t xml:space="preserve">Total Emissivity </w:t>
      </w:r>
      <m:oMath>
        <m:d>
          <m:dPr>
            <m:ctrlPr>
              <w:rPr>
                <w:rFonts w:ascii="Cambria Math" w:hAnsi="Cambria Math" w:cs="Times New Roman"/>
                <w:bCs/>
                <w:i/>
              </w:rPr>
            </m:ctrlPr>
          </m:dPr>
          <m:e>
            <m:r>
              <w:rPr>
                <w:rFonts w:ascii="Cambria Math" w:hAnsi="Cambria Math" w:cs="Times New Roman"/>
              </w:rPr>
              <m:t>ϵ</m:t>
            </m:r>
          </m:e>
        </m:d>
      </m:oMath>
      <w:r w:rsidR="00CA7AF7">
        <w:rPr>
          <w:rFonts w:ascii="Times New Roman" w:eastAsiaTheme="minorEastAsia" w:hAnsi="Times New Roman" w:cs="Times New Roman"/>
          <w:bCs/>
        </w:rPr>
        <w:t xml:space="preserve"> Depends on the surface temperature.</w:t>
      </w:r>
    </w:p>
    <w:tbl>
      <w:tblPr>
        <w:tblStyle w:val="TableGrid"/>
        <w:tblW w:w="0" w:type="auto"/>
        <w:tblLook w:val="04A0" w:firstRow="1" w:lastRow="0" w:firstColumn="1" w:lastColumn="0" w:noHBand="0" w:noVBand="1"/>
      </w:tblPr>
      <w:tblGrid>
        <w:gridCol w:w="5228"/>
        <w:gridCol w:w="5228"/>
      </w:tblGrid>
      <w:tr w:rsidR="00DD1EEA" w14:paraId="209B2DAD" w14:textId="77777777" w:rsidTr="00026A3C">
        <w:trPr>
          <w:trHeight w:val="366"/>
        </w:trPr>
        <w:tc>
          <w:tcPr>
            <w:tcW w:w="10456" w:type="dxa"/>
            <w:gridSpan w:val="2"/>
          </w:tcPr>
          <w:p w14:paraId="53075AEB" w14:textId="77777777" w:rsidR="00EB66D9" w:rsidRDefault="00DD1EEA" w:rsidP="00505CB9">
            <w:pPr>
              <w:jc w:val="both"/>
              <w:rPr>
                <w:rFonts w:ascii="Times New Roman" w:hAnsi="Times New Roman" w:cs="Times New Roman"/>
                <w:b/>
                <w:bCs/>
              </w:rPr>
            </w:pPr>
            <w:r w:rsidRPr="00182D44">
              <w:rPr>
                <w:rFonts w:ascii="Times New Roman" w:hAnsi="Times New Roman" w:cs="Times New Roman"/>
                <w:b/>
                <w:bCs/>
              </w:rPr>
              <w:t>GRAY BODY:</w:t>
            </w:r>
            <w:r>
              <w:rPr>
                <w:rFonts w:ascii="Times New Roman" w:hAnsi="Times New Roman" w:cs="Times New Roman"/>
                <w:b/>
                <w:bCs/>
              </w:rPr>
              <w:t xml:space="preserve"> </w:t>
            </w:r>
          </w:p>
          <w:p w14:paraId="7647191C" w14:textId="60CE1128" w:rsidR="00DD1EEA" w:rsidRDefault="00DD1EEA" w:rsidP="00505CB9">
            <w:pPr>
              <w:jc w:val="both"/>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Gray</w:t>
            </w:r>
            <w:proofErr w:type="spellEnd"/>
            <w:r>
              <w:rPr>
                <w:rFonts w:ascii="Times New Roman" w:hAnsi="Times New Roman" w:cs="Times New Roman"/>
              </w:rPr>
              <w:t xml:space="preserve"> Body, Properties are independent of wavelength. </w:t>
            </w:r>
            <w:proofErr w:type="spellStart"/>
            <w:r>
              <w:rPr>
                <w:rFonts w:ascii="Times New Roman" w:hAnsi="Times New Roman" w:cs="Times New Roman"/>
              </w:rPr>
              <w:t>Gray</w:t>
            </w:r>
            <w:proofErr w:type="spellEnd"/>
            <w:r>
              <w:rPr>
                <w:rFonts w:ascii="Times New Roman" w:hAnsi="Times New Roman" w:cs="Times New Roman"/>
              </w:rPr>
              <w:t xml:space="preserve"> Body emissivity &amp; Absorptivity is less than 1.</w:t>
            </w:r>
          </w:p>
        </w:tc>
      </w:tr>
      <w:tr w:rsidR="00AE48A3" w14:paraId="32DD430A" w14:textId="77777777" w:rsidTr="00EA4CAE">
        <w:trPr>
          <w:trHeight w:val="2350"/>
        </w:trPr>
        <w:tc>
          <w:tcPr>
            <w:tcW w:w="5228" w:type="dxa"/>
          </w:tcPr>
          <w:p w14:paraId="6F6E6F47" w14:textId="77777777" w:rsidR="00AE48A3" w:rsidRPr="00182D44" w:rsidRDefault="00AE48A3" w:rsidP="00505CB9">
            <w:pPr>
              <w:jc w:val="both"/>
              <w:rPr>
                <w:rFonts w:ascii="Times New Roman" w:hAnsi="Times New Roman" w:cs="Times New Roman"/>
                <w:b/>
                <w:bCs/>
              </w:rPr>
            </w:pPr>
          </w:p>
        </w:tc>
        <w:tc>
          <w:tcPr>
            <w:tcW w:w="5228" w:type="dxa"/>
          </w:tcPr>
          <w:p w14:paraId="2BC8010E" w14:textId="46D4DEA6" w:rsidR="00AE48A3" w:rsidRPr="00182D44" w:rsidRDefault="00AE48A3" w:rsidP="00505CB9">
            <w:pPr>
              <w:jc w:val="both"/>
              <w:rPr>
                <w:rFonts w:ascii="Times New Roman" w:hAnsi="Times New Roman" w:cs="Times New Roman"/>
                <w:b/>
                <w:bCs/>
              </w:rPr>
            </w:pPr>
          </w:p>
        </w:tc>
      </w:tr>
    </w:tbl>
    <w:p w14:paraId="0DE7260D" w14:textId="7E109F0A" w:rsidR="001F5DD9" w:rsidRDefault="00424C9C" w:rsidP="00505CB9">
      <w:pPr>
        <w:spacing w:after="0"/>
        <w:jc w:val="both"/>
        <w:rPr>
          <w:rFonts w:ascii="Times New Roman" w:eastAsiaTheme="minorEastAsia" w:hAnsi="Times New Roman" w:cs="Times New Roman"/>
        </w:rPr>
      </w:pPr>
      <m:oMath>
        <m:r>
          <w:rPr>
            <w:rFonts w:ascii="Cambria Math" w:hAnsi="Cambria Math" w:cs="Times New Roman"/>
          </w:rPr>
          <m:t>θ</m:t>
        </m:r>
      </m:oMath>
      <w:r>
        <w:rPr>
          <w:rFonts w:ascii="Times New Roman" w:eastAsiaTheme="minorEastAsia" w:hAnsi="Times New Roman" w:cs="Times New Roman"/>
        </w:rPr>
        <w:t xml:space="preserve"> is angle measured from the normal of the surface, and thus </w:t>
      </w:r>
      <m:oMath>
        <m:r>
          <w:rPr>
            <w:rFonts w:ascii="Cambria Math" w:hAnsi="Cambria Math" w:cs="Times New Roman"/>
          </w:rPr>
          <m:t>θ=0</m:t>
        </m:r>
      </m:oMath>
      <w:r w:rsidR="00A375AA">
        <w:rPr>
          <w:rFonts w:ascii="Times New Roman" w:eastAsiaTheme="minorEastAsia" w:hAnsi="Times New Roman" w:cs="Times New Roman"/>
        </w:rPr>
        <w:t xml:space="preserve"> for radiation emitted in a direction normal to the surface. Note that emissivity nearly constant for about </w:t>
      </w:r>
      <m:oMath>
        <m:r>
          <w:rPr>
            <w:rFonts w:ascii="Cambria Math" w:hAnsi="Cambria Math" w:cs="Times New Roman"/>
          </w:rPr>
          <m:t>θ&lt;40°</m:t>
        </m:r>
      </m:oMath>
      <w:r w:rsidR="002D7A0A">
        <w:rPr>
          <w:rFonts w:ascii="Times New Roman" w:eastAsiaTheme="minorEastAsia" w:hAnsi="Times New Roman" w:cs="Times New Roman"/>
        </w:rPr>
        <w:t xml:space="preserve"> for conductors such as metals and </w:t>
      </w:r>
      <m:oMath>
        <m:r>
          <w:rPr>
            <w:rFonts w:ascii="Cambria Math" w:hAnsi="Cambria Math" w:cs="Times New Roman"/>
          </w:rPr>
          <m:t>θ&lt;70°</m:t>
        </m:r>
      </m:oMath>
      <w:r w:rsidR="0069329F">
        <w:rPr>
          <w:rFonts w:ascii="Times New Roman" w:eastAsiaTheme="minorEastAsia" w:hAnsi="Times New Roman" w:cs="Times New Roman"/>
        </w:rPr>
        <w:t xml:space="preserve"> for </w:t>
      </w:r>
      <w:r w:rsidR="005C35FE">
        <w:rPr>
          <w:rFonts w:ascii="Times New Roman" w:eastAsiaTheme="minorEastAsia" w:hAnsi="Times New Roman" w:cs="Times New Roman"/>
        </w:rPr>
        <w:t>non-conductors</w:t>
      </w:r>
      <w:r w:rsidR="0069329F">
        <w:rPr>
          <w:rFonts w:ascii="Times New Roman" w:eastAsiaTheme="minorEastAsia" w:hAnsi="Times New Roman" w:cs="Times New Roman"/>
        </w:rPr>
        <w:t xml:space="preserve"> such as plastics.</w:t>
      </w:r>
    </w:p>
    <w:p w14:paraId="5EB24CA6" w14:textId="6378FA6C" w:rsidR="00B929DF" w:rsidRPr="00324BE9" w:rsidRDefault="00006EA6" w:rsidP="000F15BA">
      <w:pPr>
        <w:pStyle w:val="ListParagraph"/>
        <w:numPr>
          <w:ilvl w:val="0"/>
          <w:numId w:val="8"/>
        </w:numPr>
        <w:spacing w:after="0"/>
        <w:jc w:val="both"/>
        <w:rPr>
          <w:rFonts w:ascii="Times New Roman" w:hAnsi="Times New Roman" w:cs="Times New Roman"/>
        </w:rPr>
      </w:pPr>
      <w:r>
        <w:rPr>
          <w:rFonts w:ascii="Times New Roman" w:hAnsi="Times New Roman" w:cs="Times New Roman"/>
        </w:rPr>
        <w:t xml:space="preserve">The emissivity of metallic surface is generally small, achieving value as low as 0.02 for highly </w:t>
      </w:r>
      <w:r w:rsidR="00A95B39">
        <w:rPr>
          <w:rFonts w:ascii="Times New Roman" w:hAnsi="Times New Roman" w:cs="Times New Roman"/>
        </w:rPr>
        <w:t>polished</w:t>
      </w:r>
      <w:r>
        <w:rPr>
          <w:rFonts w:ascii="Times New Roman" w:hAnsi="Times New Roman" w:cs="Times New Roman"/>
        </w:rPr>
        <w:t xml:space="preserve"> </w:t>
      </w:r>
      <m:oMath>
        <m:r>
          <w:rPr>
            <w:rFonts w:ascii="Cambria Math" w:hAnsi="Cambria Math" w:cs="Times New Roman"/>
          </w:rPr>
          <m:t>Ag &amp; Au.</m:t>
        </m:r>
      </m:oMath>
    </w:p>
    <w:p w14:paraId="332BE890" w14:textId="5E8D33FB" w:rsidR="00324BE9" w:rsidRPr="00B63C85" w:rsidRDefault="00A84C90" w:rsidP="000F15BA">
      <w:pPr>
        <w:pStyle w:val="ListParagraph"/>
        <w:numPr>
          <w:ilvl w:val="0"/>
          <w:numId w:val="8"/>
        </w:numPr>
        <w:spacing w:after="0"/>
        <w:jc w:val="both"/>
        <w:rPr>
          <w:rFonts w:ascii="Times New Roman" w:hAnsi="Times New Roman" w:cs="Times New Roman"/>
        </w:rPr>
      </w:pPr>
      <w:r>
        <w:rPr>
          <w:rFonts w:ascii="Times New Roman" w:eastAsiaTheme="minorEastAsia" w:hAnsi="Times New Roman" w:cs="Times New Roman"/>
        </w:rPr>
        <w:t xml:space="preserve">The presence of oxide layers may significantly </w:t>
      </w:r>
      <w:r w:rsidR="00B63C85">
        <w:rPr>
          <w:rFonts w:ascii="Times New Roman" w:eastAsiaTheme="minorEastAsia" w:hAnsi="Times New Roman" w:cs="Times New Roman"/>
        </w:rPr>
        <w:t>increase</w:t>
      </w:r>
      <w:r>
        <w:rPr>
          <w:rFonts w:ascii="Times New Roman" w:eastAsiaTheme="minorEastAsia" w:hAnsi="Times New Roman" w:cs="Times New Roman"/>
        </w:rPr>
        <w:t xml:space="preserve"> the emissivity of metallic surfaces.</w:t>
      </w:r>
    </w:p>
    <w:p w14:paraId="0641B4F4" w14:textId="69C95544" w:rsidR="00B63C85" w:rsidRPr="00875E4D" w:rsidRDefault="00B63C85" w:rsidP="000F15BA">
      <w:pPr>
        <w:pStyle w:val="ListParagraph"/>
        <w:numPr>
          <w:ilvl w:val="0"/>
          <w:numId w:val="8"/>
        </w:numPr>
        <w:spacing w:after="0"/>
        <w:jc w:val="both"/>
        <w:rPr>
          <w:rFonts w:ascii="Times New Roman" w:hAnsi="Times New Roman" w:cs="Times New Roman"/>
        </w:rPr>
      </w:pPr>
      <w:r>
        <w:rPr>
          <w:rFonts w:ascii="Times New Roman" w:eastAsiaTheme="minorEastAsia" w:hAnsi="Times New Roman" w:cs="Times New Roman"/>
        </w:rPr>
        <w:t xml:space="preserve">The emissivity of non-conductors is comparatively </w:t>
      </w:r>
      <w:r w:rsidR="00C1230F">
        <w:rPr>
          <w:rFonts w:ascii="Times New Roman" w:eastAsiaTheme="minorEastAsia" w:hAnsi="Times New Roman" w:cs="Times New Roman"/>
        </w:rPr>
        <w:t>large, generally exceeding 0.6.</w:t>
      </w:r>
    </w:p>
    <w:p w14:paraId="4DA37502" w14:textId="77777777" w:rsidR="00951CF7" w:rsidRPr="00951CF7" w:rsidRDefault="00A6242A" w:rsidP="000F15BA">
      <w:pPr>
        <w:pStyle w:val="ListParagraph"/>
        <w:numPr>
          <w:ilvl w:val="0"/>
          <w:numId w:val="8"/>
        </w:numPr>
        <w:spacing w:after="0"/>
        <w:jc w:val="both"/>
        <w:rPr>
          <w:rFonts w:ascii="Times New Roman" w:hAnsi="Times New Roman" w:cs="Times New Roman"/>
        </w:rPr>
      </w:pPr>
      <w:r>
        <w:rPr>
          <w:rFonts w:ascii="Times New Roman" w:eastAsiaTheme="minorEastAsia" w:hAnsi="Times New Roman" w:cs="Times New Roman"/>
        </w:rPr>
        <w:t>The emissivity of conductors increases with increasing temperature; however, depending on the specific material, the emissivity of non-conductors may either increase or decreases with increasing temperature.</w:t>
      </w:r>
    </w:p>
    <w:tbl>
      <w:tblPr>
        <w:tblStyle w:val="TableGrid"/>
        <w:tblW w:w="0" w:type="auto"/>
        <w:tblLook w:val="04A0" w:firstRow="1" w:lastRow="0" w:firstColumn="1" w:lastColumn="0" w:noHBand="0" w:noVBand="1"/>
      </w:tblPr>
      <w:tblGrid>
        <w:gridCol w:w="5228"/>
        <w:gridCol w:w="5228"/>
      </w:tblGrid>
      <w:tr w:rsidR="002D2D61" w14:paraId="5ADC22C9" w14:textId="77777777" w:rsidTr="002D2D61">
        <w:tc>
          <w:tcPr>
            <w:tcW w:w="5228" w:type="dxa"/>
          </w:tcPr>
          <w:p w14:paraId="1B7FED77" w14:textId="346FB17B" w:rsidR="002D2D61" w:rsidRDefault="00687A0C" w:rsidP="00951CF7">
            <w:pPr>
              <w:jc w:val="both"/>
              <w:rPr>
                <w:rFonts w:ascii="Times New Roman" w:hAnsi="Times New Roman" w:cs="Times New Roman"/>
              </w:rPr>
            </w:pPr>
            <w:r>
              <w:rPr>
                <w:rFonts w:ascii="Times New Roman" w:hAnsi="Times New Roman" w:cs="Times New Roman"/>
              </w:rPr>
              <w:t xml:space="preserve">Diffuse Body: </w:t>
            </w:r>
            <w:r w:rsidR="001112FC">
              <w:rPr>
                <w:rFonts w:ascii="Times New Roman" w:hAnsi="Times New Roman" w:cs="Times New Roman"/>
              </w:rPr>
              <w:t>Independent of Direction</w:t>
            </w:r>
          </w:p>
        </w:tc>
        <w:tc>
          <w:tcPr>
            <w:tcW w:w="5228" w:type="dxa"/>
          </w:tcPr>
          <w:p w14:paraId="15C5A874" w14:textId="47867F11" w:rsidR="002D2D61" w:rsidRDefault="003E02F9" w:rsidP="00951CF7">
            <w:pPr>
              <w:jc w:val="both"/>
              <w:rPr>
                <w:rFonts w:ascii="Times New Roman" w:hAnsi="Times New Roman" w:cs="Times New Roman"/>
              </w:rPr>
            </w:pPr>
            <w:proofErr w:type="spellStart"/>
            <w:r>
              <w:rPr>
                <w:rFonts w:ascii="Times New Roman" w:hAnsi="Times New Roman" w:cs="Times New Roman"/>
              </w:rPr>
              <w:t>Gray</w:t>
            </w:r>
            <w:proofErr w:type="spellEnd"/>
            <w:r>
              <w:rPr>
                <w:rFonts w:ascii="Times New Roman" w:hAnsi="Times New Roman" w:cs="Times New Roman"/>
              </w:rPr>
              <w:t xml:space="preserve"> Body: Independent of wavelength</w:t>
            </w:r>
          </w:p>
        </w:tc>
      </w:tr>
      <w:tr w:rsidR="002504FB" w14:paraId="01972CE6" w14:textId="77777777" w:rsidTr="002D2D61">
        <w:tc>
          <w:tcPr>
            <w:tcW w:w="5228" w:type="dxa"/>
          </w:tcPr>
          <w:p w14:paraId="788421AC" w14:textId="3546FA22" w:rsidR="002504FB" w:rsidRDefault="00E75131" w:rsidP="00951CF7">
            <w:pPr>
              <w:jc w:val="both"/>
              <w:rPr>
                <w:rFonts w:ascii="Times New Roman" w:hAnsi="Times New Roman" w:cs="Times New Roman"/>
              </w:rPr>
            </w:pPr>
            <w:r>
              <w:rPr>
                <w:rFonts w:ascii="Times New Roman" w:hAnsi="Times New Roman" w:cs="Times New Roman"/>
              </w:rPr>
              <w:t>Opaque Body: Transmissivity is Zero</w:t>
            </w:r>
            <w:r w:rsidR="00A60000">
              <w:rPr>
                <w:rFonts w:ascii="Times New Roman" w:hAnsi="Times New Roman" w:cs="Times New Roman"/>
              </w:rPr>
              <w:t xml:space="preserve"> (</w:t>
            </w:r>
            <m:oMath>
              <m:r>
                <w:rPr>
                  <w:rFonts w:ascii="Cambria Math" w:hAnsi="Cambria Math" w:cs="Times New Roman"/>
                </w:rPr>
                <m:t>τ=0</m:t>
              </m:r>
            </m:oMath>
            <w:r w:rsidR="00A60000">
              <w:rPr>
                <w:rFonts w:ascii="Times New Roman" w:hAnsi="Times New Roman" w:cs="Times New Roman"/>
              </w:rPr>
              <w:t>)</w:t>
            </w:r>
          </w:p>
        </w:tc>
        <w:tc>
          <w:tcPr>
            <w:tcW w:w="5228" w:type="dxa"/>
          </w:tcPr>
          <w:p w14:paraId="000CAEB6" w14:textId="54C68874" w:rsidR="002504FB" w:rsidRDefault="00733833" w:rsidP="00951CF7">
            <w:pPr>
              <w:jc w:val="both"/>
              <w:rPr>
                <w:rFonts w:ascii="Times New Roman" w:hAnsi="Times New Roman" w:cs="Times New Roman"/>
              </w:rPr>
            </w:pPr>
            <w:r>
              <w:rPr>
                <w:rFonts w:ascii="Times New Roman" w:hAnsi="Times New Roman" w:cs="Times New Roman"/>
              </w:rPr>
              <w:t xml:space="preserve">Black Body: </w:t>
            </w:r>
            <w:r w:rsidR="00554D63">
              <w:rPr>
                <w:rFonts w:ascii="Times New Roman" w:hAnsi="Times New Roman" w:cs="Times New Roman"/>
              </w:rPr>
              <w:t>Absorptivity</w:t>
            </w:r>
            <w:r w:rsidR="001C778D">
              <w:rPr>
                <w:rFonts w:ascii="Times New Roman" w:hAnsi="Times New Roman" w:cs="Times New Roman"/>
              </w:rPr>
              <w:t xml:space="preserve"> is zero</w:t>
            </w:r>
            <w:r w:rsidR="006B3F98">
              <w:rPr>
                <w:rFonts w:ascii="Times New Roman" w:hAnsi="Times New Roman" w:cs="Times New Roman"/>
              </w:rPr>
              <w:t xml:space="preserve"> (</w:t>
            </w:r>
            <m:oMath>
              <m:r>
                <w:rPr>
                  <w:rFonts w:ascii="Cambria Math" w:hAnsi="Cambria Math" w:cs="Times New Roman"/>
                </w:rPr>
                <m:t>α=1</m:t>
              </m:r>
            </m:oMath>
            <w:r w:rsidR="006B3F98">
              <w:rPr>
                <w:rFonts w:ascii="Times New Roman" w:hAnsi="Times New Roman" w:cs="Times New Roman"/>
              </w:rPr>
              <w:t>)</w:t>
            </w:r>
          </w:p>
        </w:tc>
      </w:tr>
      <w:tr w:rsidR="001C778D" w14:paraId="258D53CB" w14:textId="77777777" w:rsidTr="002D2D61">
        <w:tc>
          <w:tcPr>
            <w:tcW w:w="5228" w:type="dxa"/>
          </w:tcPr>
          <w:p w14:paraId="7E4F0C0D" w14:textId="7155AA6D" w:rsidR="001C778D" w:rsidRDefault="008C1B14" w:rsidP="00951CF7">
            <w:pPr>
              <w:jc w:val="both"/>
              <w:rPr>
                <w:rFonts w:ascii="Times New Roman" w:hAnsi="Times New Roman" w:cs="Times New Roman"/>
              </w:rPr>
            </w:pPr>
            <w:r>
              <w:rPr>
                <w:rFonts w:ascii="Times New Roman" w:hAnsi="Times New Roman" w:cs="Times New Roman"/>
              </w:rPr>
              <w:t>White Body: Reflectivity is one</w:t>
            </w:r>
            <w:r w:rsidR="009437D1">
              <w:rPr>
                <w:rFonts w:ascii="Times New Roman" w:hAnsi="Times New Roman" w:cs="Times New Roman"/>
              </w:rPr>
              <w:t xml:space="preserve"> (</w:t>
            </w:r>
            <m:oMath>
              <m:r>
                <w:rPr>
                  <w:rFonts w:ascii="Cambria Math" w:hAnsi="Cambria Math" w:cs="Times New Roman"/>
                </w:rPr>
                <m:t>ρ=1</m:t>
              </m:r>
            </m:oMath>
            <w:r w:rsidR="009437D1">
              <w:rPr>
                <w:rFonts w:ascii="Times New Roman" w:hAnsi="Times New Roman" w:cs="Times New Roman"/>
              </w:rPr>
              <w:t>)</w:t>
            </w:r>
          </w:p>
        </w:tc>
        <w:tc>
          <w:tcPr>
            <w:tcW w:w="5228" w:type="dxa"/>
          </w:tcPr>
          <w:p w14:paraId="398E5CDD" w14:textId="77B0EA73" w:rsidR="001C778D" w:rsidRPr="005542B1" w:rsidRDefault="00053752" w:rsidP="005542B1">
            <w:pPr>
              <w:pStyle w:val="ListParagraph"/>
              <w:numPr>
                <w:ilvl w:val="0"/>
                <w:numId w:val="9"/>
              </w:numPr>
              <w:jc w:val="both"/>
              <w:rPr>
                <w:rFonts w:ascii="Times New Roman" w:hAnsi="Times New Roman" w:cs="Times New Roman"/>
              </w:rPr>
            </w:pPr>
            <w:r w:rsidRPr="005542B1">
              <w:rPr>
                <w:rFonts w:ascii="Times New Roman" w:hAnsi="Times New Roman" w:cs="Times New Roman"/>
              </w:rPr>
              <w:t>Metals Are good Reflectors.</w:t>
            </w:r>
          </w:p>
        </w:tc>
      </w:tr>
      <w:tr w:rsidR="002231DC" w14:paraId="6B1DAB41" w14:textId="77777777" w:rsidTr="002D2D61">
        <w:tc>
          <w:tcPr>
            <w:tcW w:w="5228" w:type="dxa"/>
          </w:tcPr>
          <w:p w14:paraId="055AC781" w14:textId="3D8D62E7" w:rsidR="002231DC" w:rsidRPr="005542B1" w:rsidRDefault="002231DC" w:rsidP="005542B1">
            <w:pPr>
              <w:pStyle w:val="ListParagraph"/>
              <w:numPr>
                <w:ilvl w:val="0"/>
                <w:numId w:val="9"/>
              </w:numPr>
              <w:jc w:val="both"/>
              <w:rPr>
                <w:rFonts w:ascii="Times New Roman" w:hAnsi="Times New Roman" w:cs="Times New Roman"/>
              </w:rPr>
            </w:pPr>
            <w:r w:rsidRPr="005542B1">
              <w:rPr>
                <w:rFonts w:ascii="Times New Roman" w:hAnsi="Times New Roman" w:cs="Times New Roman"/>
              </w:rPr>
              <w:t>Non-metals are good absorber.</w:t>
            </w:r>
          </w:p>
        </w:tc>
        <w:tc>
          <w:tcPr>
            <w:tcW w:w="5228" w:type="dxa"/>
          </w:tcPr>
          <w:p w14:paraId="06A460AE" w14:textId="08031103" w:rsidR="002231DC" w:rsidRPr="005542B1" w:rsidRDefault="002231DC" w:rsidP="005542B1">
            <w:pPr>
              <w:pStyle w:val="ListParagraph"/>
              <w:numPr>
                <w:ilvl w:val="0"/>
                <w:numId w:val="9"/>
              </w:numPr>
              <w:jc w:val="both"/>
              <w:rPr>
                <w:rFonts w:ascii="Times New Roman" w:hAnsi="Times New Roman" w:cs="Times New Roman"/>
              </w:rPr>
            </w:pPr>
            <w:r w:rsidRPr="005542B1">
              <w:rPr>
                <w:rFonts w:ascii="Times New Roman" w:hAnsi="Times New Roman" w:cs="Times New Roman"/>
              </w:rPr>
              <w:t>Gases are good Transmitter.</w:t>
            </w:r>
          </w:p>
        </w:tc>
      </w:tr>
    </w:tbl>
    <w:p w14:paraId="6BD8F32F" w14:textId="060E0A02" w:rsidR="00875E4D" w:rsidRDefault="00735653" w:rsidP="00951CF7">
      <w:pPr>
        <w:spacing w:after="0"/>
        <w:jc w:val="both"/>
        <w:rPr>
          <w:rFonts w:ascii="Times New Roman" w:hAnsi="Times New Roman" w:cs="Times New Roman"/>
          <w:b/>
          <w:bCs/>
        </w:rPr>
      </w:pPr>
      <w:r w:rsidRPr="007029AA">
        <w:rPr>
          <w:rFonts w:ascii="Times New Roman" w:hAnsi="Times New Roman" w:cs="Times New Roman"/>
          <w:b/>
          <w:bCs/>
        </w:rPr>
        <w:t>KIRCHOFF’S LAW:</w:t>
      </w:r>
    </w:p>
    <w:tbl>
      <w:tblPr>
        <w:tblStyle w:val="TableGrid"/>
        <w:tblW w:w="0" w:type="auto"/>
        <w:tblLook w:val="04A0" w:firstRow="1" w:lastRow="0" w:firstColumn="1" w:lastColumn="0" w:noHBand="0" w:noVBand="1"/>
      </w:tblPr>
      <w:tblGrid>
        <w:gridCol w:w="8359"/>
        <w:gridCol w:w="2097"/>
      </w:tblGrid>
      <w:tr w:rsidR="0014721E" w14:paraId="21763C70" w14:textId="77777777" w:rsidTr="00AB5B7A">
        <w:tc>
          <w:tcPr>
            <w:tcW w:w="8359" w:type="dxa"/>
          </w:tcPr>
          <w:p w14:paraId="7B389F35" w14:textId="029825BE" w:rsidR="000F0A28" w:rsidRPr="00E053E1" w:rsidRDefault="0014721E" w:rsidP="00951CF7">
            <w:pPr>
              <w:jc w:val="both"/>
              <w:rPr>
                <w:rFonts w:ascii="Times New Roman" w:eastAsiaTheme="minorEastAsia" w:hAnsi="Times New Roman" w:cs="Times New Roman"/>
              </w:rPr>
            </w:pPr>
            <w:r>
              <w:rPr>
                <w:rFonts w:ascii="Times New Roman" w:hAnsi="Times New Roman" w:cs="Times New Roman"/>
              </w:rPr>
              <w:t>At thermal Equilibrium,</w:t>
            </w:r>
            <w:r w:rsidR="00F22092">
              <w:rPr>
                <w:rFonts w:ascii="Times New Roman" w:hAnsi="Times New Roman" w:cs="Times New Roman"/>
              </w:rPr>
              <w:t xml:space="preserve"> </w:t>
            </w:r>
            <m:oMath>
              <m:r>
                <w:rPr>
                  <w:rFonts w:ascii="Cambria Math" w:hAnsi="Cambria Math" w:cs="Times New Roman"/>
                </w:rPr>
                <m:t>Gα=E</m:t>
              </m:r>
              <m:r>
                <w:rPr>
                  <w:rFonts w:ascii="Cambria Math" w:eastAsiaTheme="minorEastAsia" w:hAnsi="Cambria Math" w:cs="Times New Roman"/>
                </w:rPr>
                <m:t>⇒</m:t>
              </m:r>
              <m:r>
                <w:rPr>
                  <w:rFonts w:ascii="Cambria Math" w:hAnsi="Cambria Math" w:cs="Times New Roman"/>
                </w:rPr>
                <m:t>α</m:t>
              </m:r>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=E</m:t>
              </m:r>
              <m:r>
                <w:rPr>
                  <w:rFonts w:ascii="Cambria Math" w:eastAsiaTheme="minorEastAsia" w:hAnsi="Cambria Math" w:cs="Times New Roman"/>
                </w:rPr>
                <m:t>⇒</m:t>
              </m:r>
              <m:r>
                <m:rPr>
                  <m:sty m:val="bi"/>
                </m:rPr>
                <w:rPr>
                  <w:rFonts w:ascii="Cambria Math" w:hAnsi="Cambria Math" w:cs="Times New Roman"/>
                </w:rPr>
                <m:t>α=ϵ</m:t>
              </m:r>
            </m:oMath>
          </w:p>
          <w:p w14:paraId="03F39BFF" w14:textId="74140157" w:rsidR="0072070B" w:rsidRDefault="006947C2" w:rsidP="00951CF7">
            <w:pPr>
              <w:jc w:val="both"/>
              <w:rPr>
                <w:rFonts w:ascii="Times New Roman" w:hAnsi="Times New Roman" w:cs="Times New Roman"/>
              </w:rPr>
            </w:pPr>
            <w:r>
              <w:rPr>
                <w:rFonts w:ascii="Times New Roman" w:hAnsi="Times New Roman" w:cs="Times New Roman"/>
              </w:rPr>
              <w:t xml:space="preserve">It </w:t>
            </w:r>
            <w:r w:rsidR="007F3F03">
              <w:rPr>
                <w:rFonts w:ascii="Times New Roman" w:hAnsi="Times New Roman" w:cs="Times New Roman"/>
              </w:rPr>
              <w:t>states</w:t>
            </w:r>
            <w:r>
              <w:rPr>
                <w:rFonts w:ascii="Times New Roman" w:hAnsi="Times New Roman" w:cs="Times New Roman"/>
              </w:rPr>
              <w:t xml:space="preserve"> that at thermal equilibrium, absorptivity and </w:t>
            </w:r>
            <w:r w:rsidR="0025417F">
              <w:rPr>
                <w:rFonts w:ascii="Times New Roman" w:hAnsi="Times New Roman" w:cs="Times New Roman"/>
              </w:rPr>
              <w:t>emissivity</w:t>
            </w:r>
            <w:r>
              <w:rPr>
                <w:rFonts w:ascii="Times New Roman" w:hAnsi="Times New Roman" w:cs="Times New Roman"/>
              </w:rPr>
              <w:t xml:space="preserve"> are equal.</w:t>
            </w:r>
            <w:r w:rsidR="00064A03">
              <w:rPr>
                <w:rFonts w:ascii="Times New Roman" w:hAnsi="Times New Roman" w:cs="Times New Roman"/>
              </w:rPr>
              <w:t xml:space="preserve"> </w:t>
            </w:r>
            <w:r w:rsidR="003F0D90">
              <w:rPr>
                <w:rFonts w:ascii="Times New Roman" w:hAnsi="Times New Roman" w:cs="Times New Roman"/>
              </w:rPr>
              <w:t xml:space="preserve">It’s used to </w:t>
            </w:r>
            <w:r w:rsidR="007F3F03">
              <w:rPr>
                <w:rFonts w:ascii="Times New Roman" w:hAnsi="Times New Roman" w:cs="Times New Roman"/>
              </w:rPr>
              <w:t>determine</w:t>
            </w:r>
            <w:r w:rsidR="003F0D90">
              <w:rPr>
                <w:rFonts w:ascii="Times New Roman" w:hAnsi="Times New Roman" w:cs="Times New Roman"/>
              </w:rPr>
              <w:t xml:space="preserve"> radiative properties of surface by using any one property</w:t>
            </w:r>
            <w:r w:rsidR="00F16A45">
              <w:rPr>
                <w:rFonts w:ascii="Times New Roman" w:hAnsi="Times New Roman" w:cs="Times New Roman"/>
              </w:rPr>
              <w:t xml:space="preserve"> at low temp. difference</w:t>
            </w:r>
            <w:r w:rsidR="003F0D90">
              <w:rPr>
                <w:rFonts w:ascii="Times New Roman" w:hAnsi="Times New Roman" w:cs="Times New Roman"/>
              </w:rPr>
              <w:t>.</w:t>
            </w:r>
          </w:p>
        </w:tc>
        <w:tc>
          <w:tcPr>
            <w:tcW w:w="2097" w:type="dxa"/>
          </w:tcPr>
          <w:p w14:paraId="33B4282E" w14:textId="4B34AB61" w:rsidR="0014721E" w:rsidRDefault="0014721E" w:rsidP="00951CF7">
            <w:pPr>
              <w:jc w:val="both"/>
              <w:rPr>
                <w:rFonts w:ascii="Times New Roman" w:hAnsi="Times New Roman" w:cs="Times New Roman"/>
              </w:rPr>
            </w:pPr>
          </w:p>
        </w:tc>
      </w:tr>
    </w:tbl>
    <w:p w14:paraId="63A2B010" w14:textId="13E18F76" w:rsidR="001843CB" w:rsidRDefault="00E60A20" w:rsidP="00951CF7">
      <w:pPr>
        <w:spacing w:after="0"/>
        <w:jc w:val="both"/>
        <w:rPr>
          <w:rFonts w:ascii="Times New Roman" w:hAnsi="Times New Roman" w:cs="Times New Roman"/>
        </w:rPr>
      </w:pPr>
      <w:r w:rsidRPr="00FD02F0">
        <w:rPr>
          <w:rFonts w:ascii="Times New Roman" w:hAnsi="Times New Roman" w:cs="Times New Roman"/>
          <w:b/>
          <w:bCs/>
        </w:rPr>
        <w:lastRenderedPageBreak/>
        <w:t>PLANCK’S LA</w:t>
      </w:r>
      <w:r w:rsidR="008B1F7F" w:rsidRPr="00FD02F0">
        <w:rPr>
          <w:rFonts w:ascii="Times New Roman" w:hAnsi="Times New Roman" w:cs="Times New Roman"/>
          <w:b/>
          <w:bCs/>
        </w:rPr>
        <w:t>W</w:t>
      </w:r>
      <w:r w:rsidR="008B1F7F">
        <w:rPr>
          <w:rFonts w:ascii="Times New Roman" w:hAnsi="Times New Roman" w:cs="Times New Roman"/>
          <w:b/>
          <w:bCs/>
        </w:rPr>
        <w:t xml:space="preserve"> OF </w:t>
      </w:r>
      <w:r w:rsidR="00ED2488">
        <w:rPr>
          <w:rFonts w:ascii="Times New Roman" w:hAnsi="Times New Roman" w:cs="Times New Roman"/>
          <w:b/>
          <w:bCs/>
        </w:rPr>
        <w:t>DISTRIBUTION:</w:t>
      </w:r>
      <w:r w:rsidR="00AF3665">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3397"/>
        <w:gridCol w:w="3828"/>
        <w:gridCol w:w="3231"/>
      </w:tblGrid>
      <w:tr w:rsidR="003E54E6" w14:paraId="01733FFC" w14:textId="77777777" w:rsidTr="00E172FC">
        <w:tc>
          <w:tcPr>
            <w:tcW w:w="3397" w:type="dxa"/>
          </w:tcPr>
          <w:p w14:paraId="0732A5CA" w14:textId="6DB9EDAD" w:rsidR="003E54E6" w:rsidRPr="00591ACC" w:rsidRDefault="008F17B8" w:rsidP="00951CF7">
            <w:pPr>
              <w:jc w:val="both"/>
              <w:rPr>
                <w:rFonts w:ascii="Times New Roman" w:hAnsi="Times New Roman" w:cs="Times New Roman"/>
              </w:rPr>
            </w:pPr>
            <m:oMathPara>
              <m:oMath>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bλ</m:t>
                    </m:r>
                  </m:sub>
                </m:sSub>
                <m:d>
                  <m:dPr>
                    <m:ctrlPr>
                      <w:rPr>
                        <w:rFonts w:ascii="Cambria Math" w:hAnsi="Cambria Math" w:cs="Times New Roman"/>
                        <w:bCs/>
                        <w:i/>
                      </w:rPr>
                    </m:ctrlPr>
                  </m:dPr>
                  <m:e>
                    <m:r>
                      <w:rPr>
                        <w:rFonts w:ascii="Cambria Math" w:hAnsi="Cambria Math" w:cs="Times New Roman"/>
                      </w:rPr>
                      <m:t>in</m:t>
                    </m:r>
                    <m:f>
                      <m:fPr>
                        <m:ctrlPr>
                          <w:rPr>
                            <w:rFonts w:ascii="Cambria Math" w:hAnsi="Cambria Math" w:cs="Times New Roman"/>
                            <w:bCs/>
                            <w:i/>
                          </w:rPr>
                        </m:ctrlPr>
                      </m:fPr>
                      <m:num>
                        <m:r>
                          <w:rPr>
                            <w:rFonts w:ascii="Cambria Math" w:hAnsi="Cambria Math" w:cs="Times New Roman"/>
                          </w:rPr>
                          <m:t>W</m:t>
                        </m:r>
                      </m:num>
                      <m:den>
                        <m:sSup>
                          <m:sSupPr>
                            <m:ctrlPr>
                              <w:rPr>
                                <w:rFonts w:ascii="Cambria Math" w:hAnsi="Cambria Math" w:cs="Times New Roman"/>
                                <w:bCs/>
                                <w:i/>
                              </w:rPr>
                            </m:ctrlPr>
                          </m:sSupPr>
                          <m:e>
                            <m:r>
                              <w:rPr>
                                <w:rFonts w:ascii="Cambria Math" w:hAnsi="Cambria Math" w:cs="Times New Roman"/>
                              </w:rPr>
                              <m:t>m</m:t>
                            </m:r>
                          </m:e>
                          <m:sup>
                            <m:r>
                              <w:rPr>
                                <w:rFonts w:ascii="Cambria Math" w:hAnsi="Cambria Math" w:cs="Times New Roman"/>
                              </w:rPr>
                              <m:t>2</m:t>
                            </m:r>
                          </m:sup>
                        </m:sSup>
                        <m:r>
                          <w:rPr>
                            <w:rFonts w:ascii="Cambria Math" w:eastAsiaTheme="minorEastAsia" w:hAnsi="Cambria Math" w:cs="Times New Roman"/>
                          </w:rPr>
                          <m:t>μm</m:t>
                        </m:r>
                      </m:den>
                    </m:f>
                  </m:e>
                </m:d>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1</m:t>
                        </m:r>
                      </m:sub>
                    </m:sSub>
                  </m:num>
                  <m:den>
                    <m:sSup>
                      <m:sSupPr>
                        <m:ctrlPr>
                          <w:rPr>
                            <w:rFonts w:ascii="Cambria Math" w:hAnsi="Cambria Math" w:cs="Times New Roman"/>
                            <w:bCs/>
                            <w:i/>
                          </w:rPr>
                        </m:ctrlPr>
                      </m:sSupPr>
                      <m:e>
                        <m:r>
                          <w:rPr>
                            <w:rFonts w:ascii="Cambria Math" w:hAnsi="Cambria Math" w:cs="Times New Roman"/>
                          </w:rPr>
                          <m:t>λ</m:t>
                        </m:r>
                      </m:e>
                      <m:sup>
                        <m:r>
                          <w:rPr>
                            <w:rFonts w:ascii="Cambria Math" w:hAnsi="Cambria Math" w:cs="Times New Roman"/>
                          </w:rPr>
                          <m:t>5</m:t>
                        </m:r>
                      </m:sup>
                    </m:sSup>
                    <m:d>
                      <m:dPr>
                        <m:begChr m:val="["/>
                        <m:endChr m:val="]"/>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e</m:t>
                            </m:r>
                          </m:e>
                          <m:sup>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2</m:t>
                                    </m:r>
                                  </m:sub>
                                </m:sSub>
                              </m:num>
                              <m:den>
                                <m:r>
                                  <w:rPr>
                                    <w:rFonts w:ascii="Cambria Math" w:hAnsi="Cambria Math" w:cs="Times New Roman"/>
                                  </w:rPr>
                                  <m:t>λT</m:t>
                                </m:r>
                              </m:den>
                            </m:f>
                          </m:sup>
                        </m:sSup>
                        <m:r>
                          <w:rPr>
                            <w:rFonts w:ascii="Cambria Math" w:hAnsi="Cambria Math" w:cs="Times New Roman"/>
                          </w:rPr>
                          <m:t>-1</m:t>
                        </m:r>
                      </m:e>
                    </m:d>
                  </m:den>
                </m:f>
              </m:oMath>
            </m:oMathPara>
          </w:p>
        </w:tc>
        <w:tc>
          <w:tcPr>
            <w:tcW w:w="3828" w:type="dxa"/>
          </w:tcPr>
          <w:p w14:paraId="7CF1BBA4" w14:textId="77777777" w:rsidR="003E54E6" w:rsidRDefault="008F17B8" w:rsidP="00951CF7">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bλ</m:t>
                  </m:r>
                </m:sub>
              </m:sSub>
              <m:r>
                <w:rPr>
                  <w:rFonts w:ascii="Cambria Math" w:hAnsi="Cambria Math" w:cs="Times New Roman"/>
                </w:rPr>
                <m:t>=</m:t>
              </m:r>
            </m:oMath>
            <w:r w:rsidR="003E54E6">
              <w:rPr>
                <w:rFonts w:ascii="Times New Roman" w:eastAsia="Calibri" w:hAnsi="Times New Roman" w:cs="Times New Roman"/>
                <w:bCs/>
              </w:rPr>
              <w:t xml:space="preserve"> Monochromatic Emissive Power,</w:t>
            </w:r>
          </w:p>
          <w:p w14:paraId="224EBF92" w14:textId="77777777" w:rsidR="003E54E6" w:rsidRDefault="003E54E6" w:rsidP="00951CF7">
            <w:pPr>
              <w:jc w:val="both"/>
              <w:rPr>
                <w:rFonts w:ascii="Times New Roman" w:eastAsiaTheme="minorEastAsia" w:hAnsi="Times New Roman" w:cs="Times New Roman"/>
              </w:rPr>
            </w:pPr>
            <m:oMath>
              <m:r>
                <w:rPr>
                  <w:rFonts w:ascii="Cambria Math" w:hAnsi="Cambria Math" w:cs="Times New Roman"/>
                </w:rPr>
                <m:t>λ=</m:t>
              </m:r>
            </m:oMath>
            <w:r>
              <w:rPr>
                <w:rFonts w:ascii="Times New Roman" w:eastAsia="Calibri" w:hAnsi="Times New Roman" w:cs="Times New Roman"/>
              </w:rPr>
              <w:t xml:space="preserve"> Wave length </w:t>
            </w:r>
            <w:r>
              <w:rPr>
                <w:rFonts w:ascii="Times New Roman" w:eastAsiaTheme="minorEastAsia" w:hAnsi="Times New Roman" w:cs="Times New Roman"/>
              </w:rPr>
              <w:t>(</w:t>
            </w:r>
            <m:oMath>
              <m:r>
                <w:rPr>
                  <w:rFonts w:ascii="Cambria Math" w:eastAsiaTheme="minorEastAsia" w:hAnsi="Cambria Math" w:cs="Times New Roman"/>
                </w:rPr>
                <m:t>μm</m:t>
              </m:r>
            </m:oMath>
            <w:r>
              <w:rPr>
                <w:rFonts w:ascii="Times New Roman" w:eastAsiaTheme="minorEastAsia" w:hAnsi="Times New Roman" w:cs="Times New Roman"/>
              </w:rPr>
              <w:t>)</w:t>
            </w:r>
          </w:p>
          <w:p w14:paraId="685A66F6" w14:textId="523E0080" w:rsidR="00512FF6" w:rsidRDefault="000B1445" w:rsidP="00951CF7">
            <w:pPr>
              <w:jc w:val="both"/>
              <w:rPr>
                <w:rFonts w:ascii="Times New Roman" w:eastAsia="Calibri" w:hAnsi="Times New Roman" w:cs="Times New Roman"/>
                <w:bCs/>
              </w:rPr>
            </w:pPr>
            <m:oMath>
              <m:r>
                <w:rPr>
                  <w:rFonts w:ascii="Cambria Math" w:hAnsi="Cambria Math" w:cs="Times New Roman"/>
                </w:rPr>
                <m:t>T=</m:t>
              </m:r>
            </m:oMath>
            <w:r w:rsidR="00512FF6">
              <w:rPr>
                <w:rFonts w:ascii="Times New Roman" w:eastAsia="Calibri" w:hAnsi="Times New Roman" w:cs="Times New Roman"/>
              </w:rPr>
              <w:t xml:space="preserve"> </w:t>
            </w:r>
            <w:r>
              <w:rPr>
                <w:rFonts w:ascii="Times New Roman" w:eastAsia="Calibri" w:hAnsi="Times New Roman" w:cs="Times New Roman"/>
              </w:rPr>
              <w:t xml:space="preserve">Temperature </w:t>
            </w:r>
            <w:r w:rsidR="00512FF6">
              <w:rPr>
                <w:rFonts w:ascii="Times New Roman" w:eastAsiaTheme="minorEastAsia" w:hAnsi="Times New Roman" w:cs="Times New Roman"/>
              </w:rPr>
              <w:t>(</w:t>
            </w:r>
            <m:oMath>
              <m:r>
                <w:rPr>
                  <w:rFonts w:ascii="Cambria Math" w:eastAsiaTheme="minorEastAsia" w:hAnsi="Cambria Math" w:cs="Times New Roman"/>
                </w:rPr>
                <m:t>K</m:t>
              </m:r>
            </m:oMath>
            <w:r w:rsidR="00512FF6">
              <w:rPr>
                <w:rFonts w:ascii="Times New Roman" w:eastAsiaTheme="minorEastAsia" w:hAnsi="Times New Roman" w:cs="Times New Roman"/>
              </w:rPr>
              <w:t>)</w:t>
            </w:r>
          </w:p>
        </w:tc>
        <w:tc>
          <w:tcPr>
            <w:tcW w:w="3231" w:type="dxa"/>
          </w:tcPr>
          <w:p w14:paraId="322DA914" w14:textId="77777777" w:rsidR="003E54E6" w:rsidRDefault="008F17B8" w:rsidP="00951CF7">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oMath>
            <w:r w:rsidR="00C45962">
              <w:rPr>
                <w:rFonts w:ascii="Times New Roman" w:eastAsia="Calibri" w:hAnsi="Times New Roman" w:cs="Times New Roman"/>
                <w:bCs/>
              </w:rPr>
              <w:t xml:space="preserve"> 1</w:t>
            </w:r>
            <w:proofErr w:type="spellStart"/>
            <w:r w:rsidR="00C45962" w:rsidRPr="00C45962">
              <w:rPr>
                <w:rFonts w:ascii="Times New Roman" w:eastAsia="Calibri" w:hAnsi="Times New Roman" w:cs="Times New Roman"/>
                <w:bCs/>
                <w:vertAlign w:val="superscript"/>
              </w:rPr>
              <w:t>st</w:t>
            </w:r>
            <w:proofErr w:type="spellEnd"/>
            <w:r w:rsidR="00C45962">
              <w:rPr>
                <w:rFonts w:ascii="Times New Roman" w:eastAsia="Calibri" w:hAnsi="Times New Roman" w:cs="Times New Roman"/>
                <w:bCs/>
              </w:rPr>
              <w:t xml:space="preserve"> Radiation Constant,</w:t>
            </w:r>
          </w:p>
          <w:p w14:paraId="3D0EF253" w14:textId="58C5DDAC" w:rsidR="0067393F" w:rsidRDefault="008F17B8" w:rsidP="00951CF7">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oMath>
            <w:r w:rsidR="0067393F">
              <w:rPr>
                <w:rFonts w:ascii="Times New Roman" w:eastAsia="Calibri" w:hAnsi="Times New Roman" w:cs="Times New Roman"/>
                <w:bCs/>
              </w:rPr>
              <w:t xml:space="preserve"> </w:t>
            </w:r>
            <w:r w:rsidR="009C11AE">
              <w:rPr>
                <w:rFonts w:ascii="Times New Roman" w:eastAsia="Calibri" w:hAnsi="Times New Roman" w:cs="Times New Roman"/>
                <w:bCs/>
              </w:rPr>
              <w:t>2</w:t>
            </w:r>
            <w:r w:rsidR="009C11AE" w:rsidRPr="009C11AE">
              <w:rPr>
                <w:rFonts w:ascii="Times New Roman" w:eastAsia="Calibri" w:hAnsi="Times New Roman" w:cs="Times New Roman"/>
                <w:bCs/>
                <w:vertAlign w:val="superscript"/>
              </w:rPr>
              <w:t>nd</w:t>
            </w:r>
            <w:r w:rsidR="009C11AE">
              <w:rPr>
                <w:rFonts w:ascii="Times New Roman" w:eastAsia="Calibri" w:hAnsi="Times New Roman" w:cs="Times New Roman"/>
                <w:bCs/>
              </w:rPr>
              <w:t xml:space="preserve"> </w:t>
            </w:r>
            <w:r w:rsidR="0067393F">
              <w:rPr>
                <w:rFonts w:ascii="Times New Roman" w:eastAsia="Calibri" w:hAnsi="Times New Roman" w:cs="Times New Roman"/>
                <w:bCs/>
              </w:rPr>
              <w:t>Radiation Constant,</w:t>
            </w:r>
          </w:p>
        </w:tc>
      </w:tr>
      <w:tr w:rsidR="00B149AC" w14:paraId="122623C7" w14:textId="77777777" w:rsidTr="00E172FC">
        <w:tc>
          <w:tcPr>
            <w:tcW w:w="3397" w:type="dxa"/>
          </w:tcPr>
          <w:p w14:paraId="031A3C34" w14:textId="77777777" w:rsidR="00F751F9" w:rsidRDefault="00F751F9" w:rsidP="00951CF7">
            <w:pPr>
              <w:jc w:val="both"/>
              <w:rPr>
                <w:rFonts w:ascii="Times New Roman" w:eastAsia="Calibri" w:hAnsi="Times New Roman" w:cs="Times New Roman"/>
                <w:bCs/>
              </w:rPr>
            </w:pPr>
          </w:p>
          <w:p w14:paraId="0CF237AA" w14:textId="77777777" w:rsidR="006F09A8" w:rsidRDefault="006F09A8" w:rsidP="00951CF7">
            <w:pPr>
              <w:jc w:val="both"/>
              <w:rPr>
                <w:rFonts w:ascii="Times New Roman" w:eastAsia="Calibri" w:hAnsi="Times New Roman" w:cs="Times New Roman"/>
                <w:bCs/>
              </w:rPr>
            </w:pPr>
          </w:p>
          <w:p w14:paraId="28E3120A" w14:textId="77777777" w:rsidR="006F09A8" w:rsidRDefault="006F09A8" w:rsidP="00951CF7">
            <w:pPr>
              <w:jc w:val="both"/>
              <w:rPr>
                <w:rFonts w:ascii="Times New Roman" w:eastAsia="Calibri" w:hAnsi="Times New Roman" w:cs="Times New Roman"/>
                <w:bCs/>
              </w:rPr>
            </w:pPr>
          </w:p>
          <w:p w14:paraId="3A1C0D4A" w14:textId="77777777" w:rsidR="006F09A8" w:rsidRDefault="006F09A8" w:rsidP="00951CF7">
            <w:pPr>
              <w:jc w:val="both"/>
              <w:rPr>
                <w:rFonts w:ascii="Times New Roman" w:eastAsia="Calibri" w:hAnsi="Times New Roman" w:cs="Times New Roman"/>
                <w:bCs/>
              </w:rPr>
            </w:pPr>
          </w:p>
          <w:p w14:paraId="07D23EA0" w14:textId="77777777" w:rsidR="006F09A8" w:rsidRDefault="006F09A8" w:rsidP="00951CF7">
            <w:pPr>
              <w:jc w:val="both"/>
              <w:rPr>
                <w:rFonts w:ascii="Times New Roman" w:eastAsia="Calibri" w:hAnsi="Times New Roman" w:cs="Times New Roman"/>
                <w:bCs/>
              </w:rPr>
            </w:pPr>
          </w:p>
          <w:p w14:paraId="6467B0E4" w14:textId="6136A12E" w:rsidR="006F09A8" w:rsidRDefault="006F09A8" w:rsidP="00951CF7">
            <w:pPr>
              <w:jc w:val="both"/>
              <w:rPr>
                <w:rFonts w:ascii="Times New Roman" w:eastAsia="Calibri" w:hAnsi="Times New Roman" w:cs="Times New Roman"/>
                <w:bCs/>
              </w:rPr>
            </w:pPr>
          </w:p>
        </w:tc>
        <w:tc>
          <w:tcPr>
            <w:tcW w:w="3828" w:type="dxa"/>
          </w:tcPr>
          <w:p w14:paraId="78FA15DB" w14:textId="77777777" w:rsidR="00B149AC" w:rsidRDefault="00B149AC" w:rsidP="00951CF7">
            <w:pPr>
              <w:jc w:val="both"/>
              <w:rPr>
                <w:rFonts w:ascii="Times New Roman" w:eastAsia="Calibri" w:hAnsi="Times New Roman" w:cs="Times New Roman"/>
                <w:bCs/>
              </w:rPr>
            </w:pPr>
          </w:p>
        </w:tc>
        <w:tc>
          <w:tcPr>
            <w:tcW w:w="3231" w:type="dxa"/>
          </w:tcPr>
          <w:p w14:paraId="2D257C81" w14:textId="77777777" w:rsidR="00B149AC" w:rsidRDefault="00B149AC" w:rsidP="00951CF7">
            <w:pPr>
              <w:jc w:val="both"/>
              <w:rPr>
                <w:rFonts w:ascii="Times New Roman" w:eastAsia="Calibri" w:hAnsi="Times New Roman" w:cs="Times New Roman"/>
                <w:bCs/>
              </w:rPr>
            </w:pPr>
          </w:p>
        </w:tc>
      </w:tr>
    </w:tbl>
    <w:p w14:paraId="4F496501" w14:textId="78D040B0" w:rsidR="00364C51" w:rsidRDefault="006865E6" w:rsidP="006F09A8">
      <w:pPr>
        <w:pStyle w:val="ListParagraph"/>
        <w:numPr>
          <w:ilvl w:val="0"/>
          <w:numId w:val="10"/>
        </w:numPr>
        <w:spacing w:after="0"/>
        <w:jc w:val="both"/>
        <w:rPr>
          <w:rFonts w:ascii="Times New Roman" w:hAnsi="Times New Roman" w:cs="Times New Roman"/>
        </w:rPr>
      </w:pPr>
      <w:r>
        <w:rPr>
          <w:rFonts w:ascii="Times New Roman" w:hAnsi="Times New Roman" w:cs="Times New Roman"/>
        </w:rPr>
        <w:t>The monochromatic emissive power varies continuously with wave length.</w:t>
      </w:r>
    </w:p>
    <w:p w14:paraId="684EAB01" w14:textId="21CB8659" w:rsidR="006865E6" w:rsidRDefault="00B7228D" w:rsidP="006F09A8">
      <w:pPr>
        <w:pStyle w:val="ListParagraph"/>
        <w:numPr>
          <w:ilvl w:val="0"/>
          <w:numId w:val="10"/>
        </w:numPr>
        <w:spacing w:after="0"/>
        <w:jc w:val="both"/>
        <w:rPr>
          <w:rFonts w:ascii="Times New Roman" w:hAnsi="Times New Roman" w:cs="Times New Roman"/>
        </w:rPr>
      </w:pPr>
      <w:r>
        <w:rPr>
          <w:rFonts w:ascii="Times New Roman" w:hAnsi="Times New Roman" w:cs="Times New Roman"/>
        </w:rPr>
        <w:t>The amount of emitted radiation at any wave length increases with increasing temperature.</w:t>
      </w:r>
    </w:p>
    <w:p w14:paraId="17EDCA05" w14:textId="7CF71572" w:rsidR="00B7228D" w:rsidRDefault="00776267" w:rsidP="006F09A8">
      <w:pPr>
        <w:pStyle w:val="ListParagraph"/>
        <w:numPr>
          <w:ilvl w:val="0"/>
          <w:numId w:val="10"/>
        </w:numPr>
        <w:spacing w:after="0"/>
        <w:jc w:val="both"/>
        <w:rPr>
          <w:rFonts w:ascii="Times New Roman" w:hAnsi="Times New Roman" w:cs="Times New Roman"/>
        </w:rPr>
      </w:pPr>
      <w:r>
        <w:rPr>
          <w:rFonts w:ascii="Times New Roman" w:hAnsi="Times New Roman" w:cs="Times New Roman"/>
        </w:rPr>
        <w:t xml:space="preserve">As temperature increases, the </w:t>
      </w:r>
      <w:r w:rsidR="0060382C">
        <w:rPr>
          <w:rFonts w:ascii="Times New Roman" w:hAnsi="Times New Roman" w:cs="Times New Roman"/>
        </w:rPr>
        <w:t>amount of radiation emitted also increases. This is c</w:t>
      </w:r>
      <w:r w:rsidR="00A12EF3">
        <w:rPr>
          <w:rFonts w:ascii="Times New Roman" w:hAnsi="Times New Roman" w:cs="Times New Roman"/>
        </w:rPr>
        <w:t>onsistent with the Stefan-</w:t>
      </w:r>
      <w:r w:rsidR="00B83FE0">
        <w:rPr>
          <w:rFonts w:ascii="Times New Roman" w:hAnsi="Times New Roman" w:cs="Times New Roman"/>
        </w:rPr>
        <w:t>Boltzmann</w:t>
      </w:r>
      <w:r w:rsidR="00A12EF3">
        <w:rPr>
          <w:rFonts w:ascii="Times New Roman" w:hAnsi="Times New Roman" w:cs="Times New Roman"/>
        </w:rPr>
        <w:t xml:space="preserve"> law.</w:t>
      </w:r>
    </w:p>
    <w:p w14:paraId="2DFEB1D3" w14:textId="0D0A4439" w:rsidR="00276DF1" w:rsidRDefault="003E7696" w:rsidP="006F09A8">
      <w:pPr>
        <w:pStyle w:val="ListParagraph"/>
        <w:numPr>
          <w:ilvl w:val="0"/>
          <w:numId w:val="10"/>
        </w:numPr>
        <w:spacing w:after="0"/>
        <w:jc w:val="both"/>
        <w:rPr>
          <w:rFonts w:ascii="Times New Roman" w:hAnsi="Times New Roman" w:cs="Times New Roman"/>
        </w:rPr>
      </w:pPr>
      <w:r>
        <w:rPr>
          <w:rFonts w:ascii="Times New Roman" w:hAnsi="Times New Roman" w:cs="Times New Roman"/>
        </w:rPr>
        <w:t xml:space="preserve">The wave length corresponding to maximum monochromatic emissive power depends </w:t>
      </w:r>
      <w:r w:rsidR="00636CE6">
        <w:rPr>
          <w:rFonts w:ascii="Times New Roman" w:hAnsi="Times New Roman" w:cs="Times New Roman"/>
        </w:rPr>
        <w:t>on temperature.</w:t>
      </w:r>
    </w:p>
    <w:p w14:paraId="5DE7FDA5" w14:textId="55B7BDCD" w:rsidR="004739F4" w:rsidRDefault="004258A1" w:rsidP="006F09A8">
      <w:pPr>
        <w:pStyle w:val="ListParagraph"/>
        <w:numPr>
          <w:ilvl w:val="0"/>
          <w:numId w:val="10"/>
        </w:numPr>
        <w:spacing w:after="0"/>
        <w:jc w:val="both"/>
        <w:rPr>
          <w:rFonts w:ascii="Times New Roman" w:hAnsi="Times New Roman" w:cs="Times New Roman"/>
        </w:rPr>
      </w:pPr>
      <w:r>
        <w:rPr>
          <w:rFonts w:ascii="Times New Roman" w:hAnsi="Times New Roman" w:cs="Times New Roman"/>
        </w:rPr>
        <w:t xml:space="preserve">At higher temperature, the peak of the </w:t>
      </w:r>
      <w:r w:rsidR="00E86790">
        <w:rPr>
          <w:rFonts w:ascii="Times New Roman" w:hAnsi="Times New Roman" w:cs="Times New Roman"/>
        </w:rPr>
        <w:t>distribution</w:t>
      </w:r>
      <w:r>
        <w:rPr>
          <w:rFonts w:ascii="Times New Roman" w:hAnsi="Times New Roman" w:cs="Times New Roman"/>
        </w:rPr>
        <w:t xml:space="preserve"> shifts </w:t>
      </w:r>
      <w:r w:rsidR="00DC4B46">
        <w:rPr>
          <w:rFonts w:ascii="Times New Roman" w:hAnsi="Times New Roman" w:cs="Times New Roman"/>
        </w:rPr>
        <w:t>toward left, and respectively the more radiation emitted at short wavelength.</w:t>
      </w:r>
    </w:p>
    <w:p w14:paraId="04F9468E" w14:textId="701A4FFA" w:rsidR="00295CFB" w:rsidRDefault="00DD0BCE" w:rsidP="007A33E9">
      <w:pPr>
        <w:spacing w:before="240" w:after="0"/>
        <w:jc w:val="both"/>
        <w:rPr>
          <w:rFonts w:ascii="Times New Roman" w:hAnsi="Times New Roman" w:cs="Times New Roman"/>
        </w:rPr>
      </w:pPr>
      <w:r w:rsidRPr="0099456D">
        <w:rPr>
          <w:rFonts w:ascii="Times New Roman" w:hAnsi="Times New Roman" w:cs="Times New Roman"/>
          <w:b/>
          <w:bCs/>
        </w:rPr>
        <w:t>W</w:t>
      </w:r>
      <w:r w:rsidR="00122DE8">
        <w:rPr>
          <w:rFonts w:ascii="Times New Roman" w:hAnsi="Times New Roman" w:cs="Times New Roman"/>
          <w:b/>
          <w:bCs/>
        </w:rPr>
        <w:t>E</w:t>
      </w:r>
      <w:r w:rsidRPr="0099456D">
        <w:rPr>
          <w:rFonts w:ascii="Times New Roman" w:hAnsi="Times New Roman" w:cs="Times New Roman"/>
          <w:b/>
          <w:bCs/>
        </w:rPr>
        <w:t>IN’S DISPLACEMENT LAW:</w:t>
      </w:r>
      <w:r w:rsidR="000F0C0B" w:rsidRPr="000F0C0B">
        <w:rPr>
          <w:rFonts w:ascii="Times New Roman" w:hAnsi="Times New Roman" w:cs="Times New Roman"/>
        </w:rPr>
        <w:t xml:space="preserve"> </w:t>
      </w:r>
      <w:r w:rsidR="000F0C0B">
        <w:rPr>
          <w:rFonts w:ascii="Times New Roman" w:hAnsi="Times New Roman" w:cs="Times New Roman"/>
        </w:rPr>
        <w:t>The maximum monochromatic emissive power of a black body varies as the fifth power of the absolute temperature of the body.</w:t>
      </w:r>
    </w:p>
    <w:tbl>
      <w:tblPr>
        <w:tblStyle w:val="TableGrid"/>
        <w:tblW w:w="0" w:type="auto"/>
        <w:tblLook w:val="04A0" w:firstRow="1" w:lastRow="0" w:firstColumn="1" w:lastColumn="0" w:noHBand="0" w:noVBand="1"/>
      </w:tblPr>
      <w:tblGrid>
        <w:gridCol w:w="2547"/>
        <w:gridCol w:w="3544"/>
        <w:gridCol w:w="4365"/>
      </w:tblGrid>
      <w:tr w:rsidR="00B03AE5" w14:paraId="21D6AE75" w14:textId="77777777" w:rsidTr="00AF3D5F">
        <w:tc>
          <w:tcPr>
            <w:tcW w:w="2547" w:type="dxa"/>
          </w:tcPr>
          <w:p w14:paraId="7CC5F01B" w14:textId="340C5530" w:rsidR="00B03AE5" w:rsidRDefault="008F17B8" w:rsidP="00295CFB">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bλ</m:t>
                        </m:r>
                      </m:sub>
                    </m:sSub>
                  </m:num>
                  <m:den>
                    <m:r>
                      <w:rPr>
                        <w:rFonts w:ascii="Cambria Math" w:hAnsi="Cambria Math" w:cs="Times New Roman"/>
                      </w:rPr>
                      <m:t>dλ</m:t>
                    </m:r>
                  </m:den>
                </m:f>
                <m:r>
                  <w:rPr>
                    <w:rFonts w:ascii="Cambria Math" w:eastAsiaTheme="minorEastAsia"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max</m:t>
                    </m:r>
                  </m:sub>
                </m:sSub>
                <m:r>
                  <w:rPr>
                    <w:rFonts w:ascii="Cambria Math" w:hAnsi="Cambria Math" w:cs="Times New Roman"/>
                  </w:rPr>
                  <m:t>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3</m:t>
                    </m:r>
                  </m:sub>
                </m:sSub>
              </m:oMath>
            </m:oMathPara>
          </w:p>
        </w:tc>
        <w:tc>
          <w:tcPr>
            <w:tcW w:w="3544" w:type="dxa"/>
          </w:tcPr>
          <w:p w14:paraId="7595C7FC" w14:textId="7229ED40" w:rsidR="00B03AE5" w:rsidRDefault="008F17B8" w:rsidP="00295CFB">
            <w:pPr>
              <w:jc w:val="both"/>
              <w:rPr>
                <w:rFonts w:ascii="Times New Roman" w:eastAsia="Calibri" w:hAnsi="Times New Roman" w:cs="Times New Roman"/>
                <w:bCs/>
              </w:rPr>
            </w:pPr>
            <m:oMathPara>
              <m:oMath>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max</m:t>
                        </m:r>
                      </m:sub>
                    </m:sSub>
                  </m:sub>
                </m:sSub>
                <m:r>
                  <w:rPr>
                    <w:rFonts w:ascii="Cambria Math" w:eastAsia="Calibri" w:hAnsi="Cambria Math" w:cs="Times New Roman"/>
                  </w:rPr>
                  <m:t>=</m:t>
                </m:r>
                <m:f>
                  <m:fPr>
                    <m:ctrlPr>
                      <w:rPr>
                        <w:rFonts w:ascii="Cambria Math" w:eastAsia="Calibri" w:hAnsi="Cambria Math" w:cs="Times New Roman"/>
                        <w:bCs/>
                        <w:i/>
                      </w:rPr>
                    </m:ctrlPr>
                  </m:fPr>
                  <m:num>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1</m:t>
                        </m:r>
                      </m:sub>
                    </m:sSub>
                  </m:num>
                  <m:den>
                    <m:sSup>
                      <m:sSupPr>
                        <m:ctrlPr>
                          <w:rPr>
                            <w:rFonts w:ascii="Cambria Math" w:hAnsi="Cambria Math" w:cs="Times New Roman"/>
                            <w:bCs/>
                            <w:i/>
                          </w:rPr>
                        </m:ctrlPr>
                      </m:sSupPr>
                      <m:e>
                        <m:d>
                          <m:dPr>
                            <m:ctrlPr>
                              <w:rPr>
                                <w:rFonts w:ascii="Cambria Math" w:hAnsi="Cambria Math" w:cs="Times New Roman"/>
                                <w:bCs/>
                                <w:i/>
                              </w:rPr>
                            </m:ctrlPr>
                          </m:dPr>
                          <m:e>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3</m:t>
                                    </m:r>
                                  </m:sub>
                                </m:sSub>
                              </m:num>
                              <m:den>
                                <m:r>
                                  <w:rPr>
                                    <w:rFonts w:ascii="Cambria Math" w:hAnsi="Cambria Math" w:cs="Times New Roman"/>
                                  </w:rPr>
                                  <m:t>T</m:t>
                                </m:r>
                              </m:den>
                            </m:f>
                          </m:e>
                        </m:d>
                      </m:e>
                      <m:sup>
                        <m:r>
                          <w:rPr>
                            <w:rFonts w:ascii="Cambria Math" w:hAnsi="Cambria Math" w:cs="Times New Roman"/>
                          </w:rPr>
                          <m:t>5</m:t>
                        </m:r>
                      </m:sup>
                    </m:sSup>
                    <m:d>
                      <m:dPr>
                        <m:begChr m:val="["/>
                        <m:endChr m:val="]"/>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e</m:t>
                            </m:r>
                          </m:e>
                          <m:sup>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2</m:t>
                                    </m:r>
                                  </m:sub>
                                </m:sSub>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3</m:t>
                                    </m:r>
                                  </m:sub>
                                </m:sSub>
                              </m:den>
                            </m:f>
                          </m:sup>
                        </m:sSup>
                        <m:r>
                          <w:rPr>
                            <w:rFonts w:ascii="Cambria Math" w:hAnsi="Cambria Math" w:cs="Times New Roman"/>
                          </w:rPr>
                          <m:t>-1</m:t>
                        </m:r>
                      </m:e>
                    </m:d>
                  </m:den>
                </m:f>
                <m:r>
                  <w:rPr>
                    <w:rFonts w:ascii="Cambria Math" w:eastAsia="Calibri" w:hAnsi="Cambria Math" w:cs="Times New Roman"/>
                  </w:rPr>
                  <m:t>∝</m:t>
                </m:r>
                <m:sSup>
                  <m:sSupPr>
                    <m:ctrlPr>
                      <w:rPr>
                        <w:rFonts w:ascii="Cambria Math" w:hAnsi="Cambria Math" w:cs="Times New Roman"/>
                        <w:bCs/>
                        <w:i/>
                      </w:rPr>
                    </m:ctrlPr>
                  </m:sSupPr>
                  <m:e>
                    <m:r>
                      <w:rPr>
                        <w:rFonts w:ascii="Cambria Math" w:hAnsi="Cambria Math" w:cs="Times New Roman"/>
                      </w:rPr>
                      <m:t>T</m:t>
                    </m:r>
                  </m:e>
                  <m:sup>
                    <m:r>
                      <w:rPr>
                        <w:rFonts w:ascii="Cambria Math" w:hAnsi="Cambria Math" w:cs="Times New Roman"/>
                      </w:rPr>
                      <m:t>5</m:t>
                    </m:r>
                  </m:sup>
                </m:sSup>
              </m:oMath>
            </m:oMathPara>
          </w:p>
        </w:tc>
        <w:tc>
          <w:tcPr>
            <w:tcW w:w="4365" w:type="dxa"/>
          </w:tcPr>
          <w:p w14:paraId="2F48B846" w14:textId="561CF236" w:rsidR="00B03AE5" w:rsidRDefault="008F17B8" w:rsidP="00295CFB">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r>
                <w:rPr>
                  <w:rFonts w:ascii="Cambria Math" w:eastAsia="Calibri" w:hAnsi="Cambria Math" w:cs="Times New Roman"/>
                </w:rPr>
                <m:t xml:space="preserve"> 2898 </m:t>
              </m:r>
              <m:r>
                <w:rPr>
                  <w:rFonts w:ascii="Cambria Math" w:eastAsiaTheme="minorEastAsia" w:hAnsi="Cambria Math" w:cs="Times New Roman"/>
                </w:rPr>
                <m:t>μm K=</m:t>
              </m:r>
            </m:oMath>
            <w:r w:rsidR="00B03AE5">
              <w:rPr>
                <w:rFonts w:ascii="Times New Roman" w:eastAsiaTheme="minorEastAsia" w:hAnsi="Times New Roman" w:cs="Times New Roman"/>
                <w:bCs/>
              </w:rPr>
              <w:t xml:space="preserve"> 3</w:t>
            </w:r>
            <w:proofErr w:type="spellStart"/>
            <w:r w:rsidR="00B03AE5" w:rsidRPr="00B2474A">
              <w:rPr>
                <w:rFonts w:ascii="Times New Roman" w:eastAsiaTheme="minorEastAsia" w:hAnsi="Times New Roman" w:cs="Times New Roman"/>
                <w:bCs/>
                <w:vertAlign w:val="superscript"/>
              </w:rPr>
              <w:t>rd</w:t>
            </w:r>
            <w:proofErr w:type="spellEnd"/>
            <w:r w:rsidR="00B03AE5">
              <w:rPr>
                <w:rFonts w:ascii="Times New Roman" w:eastAsiaTheme="minorEastAsia" w:hAnsi="Times New Roman" w:cs="Times New Roman"/>
                <w:bCs/>
              </w:rPr>
              <w:t xml:space="preserve"> </w:t>
            </w:r>
            <w:r w:rsidR="00B03AE5">
              <w:rPr>
                <w:rFonts w:ascii="Times New Roman" w:eastAsia="Calibri" w:hAnsi="Times New Roman" w:cs="Times New Roman"/>
                <w:bCs/>
              </w:rPr>
              <w:t>Radiation Constant,</w:t>
            </w:r>
          </w:p>
          <w:p w14:paraId="50993D6F" w14:textId="4C81009F" w:rsidR="00B03AE5" w:rsidRDefault="008F17B8" w:rsidP="00295CFB">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max</m:t>
                  </m:r>
                </m:sub>
              </m:sSub>
              <m:r>
                <w:rPr>
                  <w:rFonts w:ascii="Cambria Math" w:hAnsi="Cambria Math" w:cs="Times New Roman"/>
                </w:rPr>
                <m:t>=</m:t>
              </m:r>
            </m:oMath>
            <w:r w:rsidR="00B03AE5">
              <w:rPr>
                <w:rFonts w:ascii="Times New Roman" w:eastAsiaTheme="minorEastAsia" w:hAnsi="Times New Roman" w:cs="Times New Roman"/>
              </w:rPr>
              <w:t xml:space="preserve"> Wavelength at which emissive power is maximum,</w:t>
            </w:r>
          </w:p>
        </w:tc>
      </w:tr>
    </w:tbl>
    <w:p w14:paraId="2FE91694" w14:textId="77777777" w:rsidR="00721AE0" w:rsidRDefault="00BE7CCB" w:rsidP="007A33E9">
      <w:pPr>
        <w:spacing w:before="240" w:after="0"/>
        <w:jc w:val="both"/>
        <w:rPr>
          <w:rFonts w:ascii="Times New Roman" w:hAnsi="Times New Roman" w:cs="Times New Roman"/>
          <w:b/>
          <w:bCs/>
        </w:rPr>
      </w:pPr>
      <w:r w:rsidRPr="00BE7CCB">
        <w:rPr>
          <w:rFonts w:ascii="Times New Roman" w:hAnsi="Times New Roman" w:cs="Times New Roman"/>
          <w:b/>
          <w:bCs/>
        </w:rPr>
        <w:t>STEFAN-BOLTZMANN LAW:</w:t>
      </w:r>
      <w:r w:rsidR="006C7F4D">
        <w:rPr>
          <w:rFonts w:ascii="Times New Roman" w:hAnsi="Times New Roman" w:cs="Times New Roman"/>
          <w:b/>
          <w:bCs/>
        </w:rPr>
        <w:t xml:space="preserve"> </w:t>
      </w:r>
    </w:p>
    <w:p w14:paraId="3E262E4E" w14:textId="48E90EC9" w:rsidR="006E4012" w:rsidRPr="00A52AE7" w:rsidRDefault="006C7F4D" w:rsidP="009A40EA">
      <w:pPr>
        <w:spacing w:after="0"/>
        <w:jc w:val="both"/>
        <w:rPr>
          <w:rFonts w:ascii="Times New Roman" w:hAnsi="Times New Roman" w:cs="Times New Roman"/>
        </w:rPr>
      </w:pPr>
      <w:r w:rsidRPr="006C7F4D">
        <w:rPr>
          <w:rFonts w:ascii="Times New Roman" w:hAnsi="Times New Roman" w:cs="Times New Roman"/>
        </w:rPr>
        <w:t>The</w:t>
      </w:r>
      <w:r>
        <w:rPr>
          <w:rFonts w:ascii="Times New Roman" w:hAnsi="Times New Roman" w:cs="Times New Roman"/>
          <w:b/>
          <w:bCs/>
        </w:rPr>
        <w:t xml:space="preserve"> </w:t>
      </w:r>
      <w:r w:rsidR="009E01EC">
        <w:rPr>
          <w:rFonts w:ascii="Times New Roman" w:hAnsi="Times New Roman" w:cs="Times New Roman"/>
        </w:rPr>
        <w:t>Total emissive power of black body is directly proportional to forth power of absolute temperature.</w:t>
      </w:r>
    </w:p>
    <w:tbl>
      <w:tblPr>
        <w:tblStyle w:val="TableGrid"/>
        <w:tblW w:w="0" w:type="auto"/>
        <w:tblLook w:val="04A0" w:firstRow="1" w:lastRow="0" w:firstColumn="1" w:lastColumn="0" w:noHBand="0" w:noVBand="1"/>
      </w:tblPr>
      <w:tblGrid>
        <w:gridCol w:w="3539"/>
        <w:gridCol w:w="6917"/>
      </w:tblGrid>
      <w:tr w:rsidR="00C06F40" w14:paraId="7F8C59F8" w14:textId="77777777" w:rsidTr="00922699">
        <w:tc>
          <w:tcPr>
            <w:tcW w:w="3539" w:type="dxa"/>
          </w:tcPr>
          <w:p w14:paraId="5A27AC0B" w14:textId="66E081E5" w:rsidR="00C06F40" w:rsidRDefault="008F17B8" w:rsidP="009A40EA">
            <w:pPr>
              <w:jc w:val="both"/>
              <w:rPr>
                <w:rFonts w:ascii="Times New Roman" w:hAnsi="Times New Roman" w:cs="Times New Roman"/>
              </w:rPr>
            </w:pPr>
            <m:oMathPara>
              <m:oMath>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nary>
                  <m:naryPr>
                    <m:limLoc m:val="undOvr"/>
                    <m:subHide m:val="1"/>
                    <m:supHide m:val="1"/>
                    <m:ctrlPr>
                      <w:rPr>
                        <w:rFonts w:ascii="Cambria Math" w:hAnsi="Cambria Math" w:cs="Times New Roman"/>
                        <w:bCs/>
                        <w:i/>
                      </w:rPr>
                    </m:ctrlPr>
                  </m:naryPr>
                  <m:sub/>
                  <m:sup/>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bλ</m:t>
                        </m:r>
                      </m:sub>
                    </m:sSub>
                  </m:e>
                </m:nary>
                <m:r>
                  <w:rPr>
                    <w:rFonts w:ascii="Cambria Math" w:hAnsi="Cambria Math" w:cs="Times New Roman"/>
                  </w:rPr>
                  <m:t>dλ</m:t>
                </m:r>
                <m:r>
                  <w:rPr>
                    <w:rFonts w:ascii="Cambria Math" w:eastAsiaTheme="minorEastAsia" w:hAnsi="Cambria Math" w:cs="Times New Roman"/>
                  </w:rPr>
                  <m:t xml:space="preserve"> (Where, T=Const)</m:t>
                </m:r>
              </m:oMath>
            </m:oMathPara>
          </w:p>
        </w:tc>
        <w:tc>
          <w:tcPr>
            <w:tcW w:w="6917" w:type="dxa"/>
          </w:tcPr>
          <w:p w14:paraId="30C2A831" w14:textId="6D7C16FB" w:rsidR="00C06F40" w:rsidRPr="00982061" w:rsidRDefault="008F17B8" w:rsidP="009A40EA">
            <w:pPr>
              <w:jc w:val="both"/>
              <w:rPr>
                <w:rFonts w:ascii="Times New Roman" w:eastAsiaTheme="minorEastAsia" w:hAnsi="Times New Roman" w:cs="Times New Roman"/>
                <w:bCs/>
              </w:rPr>
            </w:pPr>
            <m:oMathPara>
              <m:oMath>
                <m:sSub>
                  <m:sSubPr>
                    <m:ctrlPr>
                      <w:rPr>
                        <w:rFonts w:ascii="Cambria Math" w:hAnsi="Cambria Math" w:cs="Times New Roman"/>
                        <w:b/>
                        <w:i/>
                      </w:rPr>
                    </m:ctrlPr>
                  </m:sSubPr>
                  <m:e>
                    <m:r>
                      <m:rPr>
                        <m:sty m:val="bi"/>
                      </m:rPr>
                      <w:rPr>
                        <w:rFonts w:ascii="Cambria Math" w:hAnsi="Cambria Math" w:cs="Times New Roman"/>
                      </w:rPr>
                      <m:t>E</m:t>
                    </m:r>
                  </m:e>
                  <m:sub>
                    <m:r>
                      <m:rPr>
                        <m:sty m:val="bi"/>
                      </m:rPr>
                      <w:rPr>
                        <w:rFonts w:ascii="Cambria Math" w:hAnsi="Cambria Math" w:cs="Times New Roman"/>
                      </w:rPr>
                      <m:t>b</m:t>
                    </m:r>
                  </m:sub>
                </m:sSub>
                <m:r>
                  <m:rPr>
                    <m:sty m:val="bi"/>
                  </m:rPr>
                  <w:rPr>
                    <w:rFonts w:ascii="Cambria Math" w:eastAsia="Calibri" w:hAnsi="Cambria Math" w:cs="Times New Roman"/>
                  </w:rPr>
                  <m:t>∝</m:t>
                </m:r>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4</m:t>
                    </m:r>
                  </m:sup>
                </m:sSup>
                <m:r>
                  <w:rPr>
                    <w:rFonts w:ascii="Cambria Math" w:eastAsiaTheme="minorEastAsia" w:hAnsi="Cambria Math" w:cs="Times New Roman"/>
                  </w:rPr>
                  <m:t>⇒</m:t>
                </m:r>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b</m:t>
                    </m:r>
                  </m:sub>
                </m:sSub>
                <m:r>
                  <w:rPr>
                    <w:rFonts w:ascii="Cambria Math" w:eastAsia="Calibri" w:hAnsi="Cambria Math" w:cs="Times New Roman"/>
                  </w:rPr>
                  <m:t>=σ</m:t>
                </m:r>
                <m:sSup>
                  <m:sSupPr>
                    <m:ctrlPr>
                      <w:rPr>
                        <w:rFonts w:ascii="Cambria Math" w:hAnsi="Cambria Math" w:cs="Times New Roman"/>
                        <w:bCs/>
                        <w:i/>
                      </w:rPr>
                    </m:ctrlPr>
                  </m:sSupPr>
                  <m:e>
                    <m:r>
                      <w:rPr>
                        <w:rFonts w:ascii="Cambria Math" w:hAnsi="Cambria Math" w:cs="Times New Roman"/>
                      </w:rPr>
                      <m:t>T</m:t>
                    </m:r>
                  </m:e>
                  <m:sup>
                    <m:r>
                      <w:rPr>
                        <w:rFonts w:ascii="Cambria Math" w:hAnsi="Cambria Math" w:cs="Times New Roman"/>
                      </w:rPr>
                      <m:t>4</m:t>
                    </m:r>
                  </m:sup>
                </m:sSup>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 xml:space="preserve">in </m:t>
                    </m:r>
                    <m:f>
                      <m:fPr>
                        <m:type m:val="lin"/>
                        <m:ctrlPr>
                          <w:rPr>
                            <w:rFonts w:ascii="Cambria Math" w:eastAsiaTheme="minorEastAsia" w:hAnsi="Cambria Math" w:cs="Times New Roman"/>
                            <w:bCs/>
                            <w:i/>
                          </w:rPr>
                        </m:ctrlPr>
                      </m:fPr>
                      <m:num>
                        <m:r>
                          <w:rPr>
                            <w:rFonts w:ascii="Cambria Math" w:eastAsiaTheme="minorEastAsia" w:hAnsi="Cambria Math" w:cs="Times New Roman"/>
                          </w:rPr>
                          <m:t>W</m:t>
                        </m:r>
                      </m:num>
                      <m:den>
                        <m:sSup>
                          <m:sSupPr>
                            <m:ctrlPr>
                              <w:rPr>
                                <w:rFonts w:ascii="Cambria Math" w:hAnsi="Cambria Math" w:cs="Times New Roman"/>
                                <w:bCs/>
                                <w:i/>
                              </w:rPr>
                            </m:ctrlPr>
                          </m:sSupPr>
                          <m:e>
                            <m:r>
                              <w:rPr>
                                <w:rFonts w:ascii="Cambria Math" w:hAnsi="Cambria Math" w:cs="Times New Roman"/>
                              </w:rPr>
                              <m:t>m</m:t>
                            </m:r>
                          </m:e>
                          <m:sup>
                            <m:r>
                              <w:rPr>
                                <w:rFonts w:ascii="Cambria Math" w:hAnsi="Cambria Math" w:cs="Times New Roman"/>
                              </w:rPr>
                              <m:t>2</m:t>
                            </m:r>
                          </m:sup>
                        </m:sSup>
                      </m:den>
                    </m:f>
                  </m:e>
                </m:d>
                <m:r>
                  <w:rPr>
                    <w:rFonts w:ascii="Cambria Math" w:eastAsiaTheme="minorEastAsia" w:hAnsi="Cambria Math" w:cs="Times New Roman"/>
                  </w:rPr>
                  <m:t>=</m:t>
                </m:r>
                <m:r>
                  <w:rPr>
                    <w:rFonts w:ascii="Cambria Math" w:hAnsi="Cambria Math" w:cs="Times New Roman"/>
                  </w:rPr>
                  <m:t>ϵ</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w:rPr>
                    <w:rFonts w:ascii="Cambria Math" w:eastAsiaTheme="minorEastAsia" w:hAnsi="Cambria Math" w:cs="Times New Roman"/>
                  </w:rPr>
                  <m:t>=</m:t>
                </m:r>
                <m:r>
                  <w:rPr>
                    <w:rFonts w:ascii="Cambria Math" w:hAnsi="Cambria Math" w:cs="Times New Roman"/>
                  </w:rPr>
                  <m:t>ϵ</m:t>
                </m:r>
                <m:r>
                  <w:rPr>
                    <w:rFonts w:ascii="Cambria Math" w:eastAsia="Calibri" w:hAnsi="Cambria Math" w:cs="Times New Roman"/>
                  </w:rPr>
                  <m:t>σ</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=ϵ</m:t>
                </m:r>
                <m:r>
                  <w:rPr>
                    <w:rFonts w:ascii="Cambria Math" w:eastAsia="Calibri" w:hAnsi="Cambria Math" w:cs="Times New Roman"/>
                  </w:rPr>
                  <m:t>σA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(in W)</m:t>
                </m:r>
              </m:oMath>
            </m:oMathPara>
          </w:p>
          <w:p w14:paraId="3F0009FF" w14:textId="6F966D81" w:rsidR="00982061" w:rsidRPr="005C5D36" w:rsidRDefault="00982061" w:rsidP="009A40EA">
            <w:pPr>
              <w:jc w:val="both"/>
              <w:rPr>
                <w:rFonts w:ascii="Times New Roman" w:hAnsi="Times New Roman" w:cs="Times New Roman"/>
                <w:b/>
              </w:rPr>
            </w:pPr>
            <w:r>
              <w:rPr>
                <w:rFonts w:ascii="Times New Roman" w:eastAsiaTheme="minorEastAsia" w:hAnsi="Times New Roman" w:cs="Times New Roman"/>
              </w:rPr>
              <w:t xml:space="preserve">Where, </w:t>
            </w:r>
            <m:oMath>
              <m:r>
                <w:rPr>
                  <w:rFonts w:ascii="Cambria Math" w:eastAsia="Calibri" w:hAnsi="Cambria Math" w:cs="Times New Roman"/>
                </w:rPr>
                <m:t>σ=</m:t>
              </m:r>
            </m:oMath>
            <w:r w:rsidR="00190914">
              <w:rPr>
                <w:rFonts w:ascii="Times New Roman" w:eastAsiaTheme="minorEastAsia" w:hAnsi="Times New Roman" w:cs="Times New Roman"/>
                <w:bCs/>
              </w:rPr>
              <w:t xml:space="preserve"> </w:t>
            </w:r>
            <w:r w:rsidR="00F01677">
              <w:rPr>
                <w:rFonts w:ascii="Times New Roman" w:eastAsiaTheme="minorEastAsia" w:hAnsi="Times New Roman" w:cs="Times New Roman"/>
                <w:bCs/>
              </w:rPr>
              <w:t>Stefan-Boltzmann Constant</w:t>
            </w:r>
            <w:r w:rsidR="005C5D36">
              <w:rPr>
                <w:rFonts w:ascii="Times New Roman" w:eastAsiaTheme="minorEastAsia" w:hAnsi="Times New Roman" w:cs="Times New Roman"/>
                <w:bCs/>
              </w:rPr>
              <w:t xml:space="preserve"> </w:t>
            </w:r>
            <m:oMath>
              <m:r>
                <w:rPr>
                  <w:rFonts w:ascii="Cambria Math" w:eastAsia="Calibri" w:hAnsi="Cambria Math" w:cs="Times New Roman"/>
                </w:rPr>
                <m:t>=</m:t>
              </m:r>
              <m:r>
                <w:rPr>
                  <w:rFonts w:ascii="Cambria Math" w:eastAsiaTheme="minorEastAsia" w:hAnsi="Cambria Math" w:cs="Times New Roman"/>
                </w:rPr>
                <m:t>5.67*</m:t>
              </m:r>
              <m:sSup>
                <m:sSupPr>
                  <m:ctrlPr>
                    <w:rPr>
                      <w:rFonts w:ascii="Cambria Math" w:eastAsiaTheme="minorEastAsia" w:hAnsi="Cambria Math" w:cs="Times New Roman"/>
                      <w:bCs/>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 xml:space="preserve"> </m:t>
              </m:r>
              <m:f>
                <m:fPr>
                  <m:type m:val="lin"/>
                  <m:ctrlPr>
                    <w:rPr>
                      <w:rFonts w:ascii="Cambria Math" w:eastAsiaTheme="minorEastAsia" w:hAnsi="Cambria Math" w:cs="Times New Roman"/>
                      <w:bCs/>
                      <w:i/>
                    </w:rPr>
                  </m:ctrlPr>
                </m:fPr>
                <m:num>
                  <m:r>
                    <w:rPr>
                      <w:rFonts w:ascii="Cambria Math" w:eastAsiaTheme="minorEastAsia" w:hAnsi="Cambria Math" w:cs="Times New Roman"/>
                    </w:rPr>
                    <m:t>W</m:t>
                  </m:r>
                </m:num>
                <m:den>
                  <m:sSup>
                    <m:sSupPr>
                      <m:ctrlPr>
                        <w:rPr>
                          <w:rFonts w:ascii="Cambria Math" w:hAnsi="Cambria Math" w:cs="Times New Roman"/>
                          <w:bCs/>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bCs/>
                          <w:i/>
                        </w:rPr>
                      </m:ctrlPr>
                    </m:sSupPr>
                    <m:e>
                      <m:r>
                        <w:rPr>
                          <w:rFonts w:ascii="Cambria Math" w:hAnsi="Cambria Math" w:cs="Times New Roman"/>
                        </w:rPr>
                        <m:t>K</m:t>
                      </m:r>
                    </m:e>
                    <m:sup>
                      <m:r>
                        <w:rPr>
                          <w:rFonts w:ascii="Cambria Math" w:hAnsi="Cambria Math" w:cs="Times New Roman"/>
                        </w:rPr>
                        <m:t>4</m:t>
                      </m:r>
                    </m:sup>
                  </m:sSup>
                </m:den>
              </m:f>
            </m:oMath>
          </w:p>
        </w:tc>
      </w:tr>
    </w:tbl>
    <w:p w14:paraId="5BB6A300" w14:textId="15A889E1" w:rsidR="00F544AA" w:rsidRDefault="001B43B5" w:rsidP="009A40EA">
      <w:pPr>
        <w:spacing w:after="0"/>
        <w:jc w:val="both"/>
        <w:rPr>
          <w:rFonts w:ascii="Times New Roman" w:eastAsiaTheme="minorEastAsia" w:hAnsi="Times New Roman" w:cs="Times New Roman"/>
        </w:rPr>
      </w:pPr>
      <w:r w:rsidRPr="001B43B5">
        <w:rPr>
          <w:rFonts w:ascii="Times New Roman" w:hAnsi="Times New Roman" w:cs="Times New Roman"/>
          <w:b/>
          <w:bCs/>
        </w:rPr>
        <w:t>Note:</w:t>
      </w:r>
      <w:r w:rsidR="00C90388">
        <w:rPr>
          <w:rFonts w:ascii="Times New Roman" w:hAnsi="Times New Roman" w:cs="Times New Roman"/>
          <w:b/>
          <w:bCs/>
        </w:rPr>
        <w:t xml:space="preserve"> </w:t>
      </w:r>
      <w:r w:rsidR="007010BE">
        <w:rPr>
          <w:rFonts w:ascii="Times New Roman" w:hAnsi="Times New Roman" w:cs="Times New Roman"/>
        </w:rPr>
        <w:t xml:space="preserve">In radiation Calculation Temperature must be in </w:t>
      </w:r>
      <m:oMath>
        <m:r>
          <w:rPr>
            <w:rFonts w:ascii="Cambria Math" w:eastAsiaTheme="minorEastAsia" w:hAnsi="Cambria Math" w:cs="Times New Roman"/>
          </w:rPr>
          <m:t>K</m:t>
        </m:r>
      </m:oMath>
      <w:r w:rsidR="0086408D">
        <w:rPr>
          <w:rFonts w:ascii="Times New Roman" w:eastAsiaTheme="minorEastAsia" w:hAnsi="Times New Roman" w:cs="Times New Roman"/>
        </w:rPr>
        <w:t xml:space="preserve"> only.</w:t>
      </w:r>
    </w:p>
    <w:p w14:paraId="7DBE3036" w14:textId="1FD29DE7" w:rsidR="00223918" w:rsidRDefault="00761F2F" w:rsidP="007A33E9">
      <w:pPr>
        <w:spacing w:before="240" w:after="0"/>
        <w:jc w:val="both"/>
        <w:rPr>
          <w:rFonts w:ascii="Times New Roman" w:eastAsiaTheme="minorEastAsia" w:hAnsi="Times New Roman" w:cs="Times New Roman"/>
          <w:b/>
          <w:bCs/>
        </w:rPr>
      </w:pPr>
      <w:r>
        <w:rPr>
          <w:rFonts w:ascii="Times New Roman" w:eastAsiaTheme="minorEastAsia" w:hAnsi="Times New Roman" w:cs="Times New Roman"/>
          <w:b/>
          <w:bCs/>
        </w:rPr>
        <w:t>VIEW/</w:t>
      </w:r>
      <w:r w:rsidR="002879BC">
        <w:rPr>
          <w:rFonts w:ascii="Times New Roman" w:eastAsiaTheme="minorEastAsia" w:hAnsi="Times New Roman" w:cs="Times New Roman"/>
          <w:b/>
          <w:bCs/>
        </w:rPr>
        <w:t xml:space="preserve"> </w:t>
      </w:r>
      <w:r w:rsidR="00E97A06">
        <w:rPr>
          <w:rFonts w:ascii="Times New Roman" w:eastAsiaTheme="minorEastAsia" w:hAnsi="Times New Roman" w:cs="Times New Roman"/>
          <w:b/>
          <w:bCs/>
        </w:rPr>
        <w:t>GEOMETRIC/ CONFIGURATION/ ANGLE/ RADIATION/</w:t>
      </w:r>
      <w:r w:rsidR="003941C2">
        <w:rPr>
          <w:rFonts w:ascii="Times New Roman" w:eastAsiaTheme="minorEastAsia" w:hAnsi="Times New Roman" w:cs="Times New Roman"/>
          <w:b/>
          <w:bCs/>
        </w:rPr>
        <w:t xml:space="preserve"> </w:t>
      </w:r>
      <w:r w:rsidR="002879BC" w:rsidRPr="00223918">
        <w:rPr>
          <w:rFonts w:ascii="Times New Roman" w:eastAsiaTheme="minorEastAsia" w:hAnsi="Times New Roman" w:cs="Times New Roman"/>
          <w:b/>
          <w:bCs/>
        </w:rPr>
        <w:t>SHAPE FACTOR:</w:t>
      </w:r>
    </w:p>
    <w:tbl>
      <w:tblPr>
        <w:tblStyle w:val="TableGrid"/>
        <w:tblW w:w="0" w:type="auto"/>
        <w:tblLook w:val="04A0" w:firstRow="1" w:lastRow="0" w:firstColumn="1" w:lastColumn="0" w:noHBand="0" w:noVBand="1"/>
      </w:tblPr>
      <w:tblGrid>
        <w:gridCol w:w="1980"/>
        <w:gridCol w:w="1417"/>
        <w:gridCol w:w="3686"/>
        <w:gridCol w:w="1686"/>
        <w:gridCol w:w="1687"/>
      </w:tblGrid>
      <w:tr w:rsidR="00BA059F" w14:paraId="0E93C30F" w14:textId="77777777" w:rsidTr="00CC1FB2">
        <w:tc>
          <w:tcPr>
            <w:tcW w:w="1980" w:type="dxa"/>
          </w:tcPr>
          <w:p w14:paraId="426D4CED" w14:textId="681E0C02" w:rsidR="00BA059F" w:rsidRDefault="008F17B8" w:rsidP="009A40EA">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den>
                </m:f>
              </m:oMath>
            </m:oMathPara>
          </w:p>
        </w:tc>
        <w:tc>
          <w:tcPr>
            <w:tcW w:w="1417" w:type="dxa"/>
          </w:tcPr>
          <w:p w14:paraId="50D7DD27" w14:textId="77777777" w:rsidR="00BA059F" w:rsidRDefault="00BA059F" w:rsidP="001125ED">
            <w:pPr>
              <w:jc w:val="both"/>
              <w:rPr>
                <w:rFonts w:ascii="Times New Roman" w:eastAsiaTheme="minorEastAsia" w:hAnsi="Times New Roman" w:cs="Times New Roman"/>
              </w:rPr>
            </w:pPr>
            <m:oMath>
              <m:r>
                <w:rPr>
                  <w:rFonts w:ascii="Cambria Math" w:hAnsi="Cambria Math" w:cs="Times New Roman"/>
                </w:rPr>
                <m:t>i=</m:t>
              </m:r>
            </m:oMath>
            <w:r>
              <w:rPr>
                <w:rFonts w:ascii="Times New Roman" w:eastAsiaTheme="minorEastAsia" w:hAnsi="Times New Roman" w:cs="Times New Roman"/>
              </w:rPr>
              <w:t xml:space="preserve"> Emitter,</w:t>
            </w:r>
          </w:p>
          <w:p w14:paraId="2B0CEE51" w14:textId="044C0CAD" w:rsidR="00BA059F" w:rsidRDefault="00BA059F" w:rsidP="001125ED">
            <w:pPr>
              <w:jc w:val="both"/>
              <w:rPr>
                <w:rFonts w:ascii="Times New Roman" w:hAnsi="Times New Roman" w:cs="Times New Roman"/>
              </w:rPr>
            </w:pPr>
            <m:oMath>
              <m:r>
                <w:rPr>
                  <w:rFonts w:ascii="Cambria Math" w:hAnsi="Cambria Math" w:cs="Times New Roman"/>
                </w:rPr>
                <m:t>j</m:t>
              </m:r>
              <m:r>
                <w:rPr>
                  <w:rFonts w:ascii="Cambria Math" w:eastAsiaTheme="minorEastAsia" w:hAnsi="Cambria Math" w:cs="Times New Roman"/>
                </w:rPr>
                <m:t>=</m:t>
              </m:r>
            </m:oMath>
            <w:r>
              <w:rPr>
                <w:rFonts w:ascii="Times New Roman" w:eastAsiaTheme="minorEastAsia" w:hAnsi="Times New Roman" w:cs="Times New Roman"/>
              </w:rPr>
              <w:t xml:space="preserve"> Receiver,</w:t>
            </w:r>
          </w:p>
        </w:tc>
        <w:tc>
          <w:tcPr>
            <w:tcW w:w="3686" w:type="dxa"/>
          </w:tcPr>
          <w:p w14:paraId="2AD1BB1A" w14:textId="77777777" w:rsidR="00BA059F" w:rsidRDefault="008F17B8" w:rsidP="009A40EA">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oMath>
            <w:r w:rsidR="00BA059F">
              <w:rPr>
                <w:rFonts w:ascii="Times New Roman" w:eastAsiaTheme="minorEastAsia" w:hAnsi="Times New Roman" w:cs="Times New Roman"/>
              </w:rPr>
              <w:t xml:space="preserve">Amount of Energy Emitted By </w:t>
            </w:r>
            <m:oMath>
              <m:r>
                <w:rPr>
                  <w:rFonts w:ascii="Cambria Math" w:hAnsi="Cambria Math" w:cs="Times New Roman"/>
                </w:rPr>
                <m:t>i</m:t>
              </m:r>
            </m:oMath>
          </w:p>
          <w:p w14:paraId="35CF2BE2" w14:textId="4B0398B4" w:rsidR="00BA059F" w:rsidRDefault="008F17B8" w:rsidP="009A40EA">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m:t>
              </m:r>
            </m:oMath>
            <w:r w:rsidR="00BA059F">
              <w:rPr>
                <w:rFonts w:ascii="Times New Roman" w:eastAsiaTheme="minorEastAsia" w:hAnsi="Times New Roman" w:cs="Times New Roman"/>
              </w:rPr>
              <w:t xml:space="preserve">Amount of Energy Received By </w:t>
            </w:r>
            <m:oMath>
              <m:r>
                <w:rPr>
                  <w:rFonts w:ascii="Cambria Math" w:hAnsi="Cambria Math" w:cs="Times New Roman"/>
                </w:rPr>
                <m:t>j</m:t>
              </m:r>
            </m:oMath>
          </w:p>
        </w:tc>
        <w:tc>
          <w:tcPr>
            <w:tcW w:w="1686" w:type="dxa"/>
          </w:tcPr>
          <w:p w14:paraId="2C156BA5" w14:textId="77777777" w:rsidR="00BA059F" w:rsidRPr="000D6E19" w:rsidRDefault="00BA059F" w:rsidP="009A40EA">
            <w:pPr>
              <w:jc w:val="both"/>
              <w:rPr>
                <w:rFonts w:ascii="Times New Roman" w:eastAsiaTheme="minorEastAsia" w:hAnsi="Times New Roman" w:cs="Times New Roman"/>
              </w:rPr>
            </w:pPr>
            <m:oMathPara>
              <m:oMath>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≤1</m:t>
                </m:r>
              </m:oMath>
            </m:oMathPara>
          </w:p>
        </w:tc>
        <w:tc>
          <w:tcPr>
            <w:tcW w:w="1687" w:type="dxa"/>
          </w:tcPr>
          <w:p w14:paraId="2A1F51D9" w14:textId="709F6C1B" w:rsidR="00BA059F" w:rsidRPr="000D6E19" w:rsidRDefault="008F17B8" w:rsidP="009A40EA">
            <w:pPr>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j</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e>
                </m:nary>
                <m:r>
                  <w:rPr>
                    <w:rFonts w:ascii="Cambria Math" w:eastAsiaTheme="minorEastAsia" w:hAnsi="Cambria Math" w:cs="Times New Roman"/>
                  </w:rPr>
                  <m:t>=1</m:t>
                </m:r>
              </m:oMath>
            </m:oMathPara>
          </w:p>
        </w:tc>
      </w:tr>
    </w:tbl>
    <w:p w14:paraId="6E0065EE" w14:textId="274CA800" w:rsidR="008D19CA" w:rsidRDefault="008F17B8" w:rsidP="009A40EA">
      <w:pPr>
        <w:spacing w:after="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m:t>
        </m:r>
      </m:oMath>
      <w:r w:rsidR="00876EF6">
        <w:rPr>
          <w:rFonts w:ascii="Times New Roman" w:eastAsiaTheme="minorEastAsia" w:hAnsi="Times New Roman" w:cs="Times New Roman"/>
        </w:rPr>
        <w:t xml:space="preserve"> Fraction of energy leaving form </w:t>
      </w:r>
      <m:oMath>
        <m:r>
          <w:rPr>
            <w:rFonts w:ascii="Cambria Math" w:hAnsi="Cambria Math" w:cs="Times New Roman"/>
          </w:rPr>
          <m:t>i</m:t>
        </m:r>
      </m:oMath>
      <w:r w:rsidR="00876EF6">
        <w:rPr>
          <w:rFonts w:ascii="Times New Roman" w:eastAsiaTheme="minorEastAsia" w:hAnsi="Times New Roman" w:cs="Times New Roman"/>
        </w:rPr>
        <w:t xml:space="preserve"> and directly sticking to </w:t>
      </w:r>
      <m:oMath>
        <m:r>
          <w:rPr>
            <w:rFonts w:ascii="Cambria Math" w:hAnsi="Cambria Math" w:cs="Times New Roman"/>
          </w:rPr>
          <m:t>j</m:t>
        </m:r>
      </m:oMath>
    </w:p>
    <w:p w14:paraId="42D5DC72" w14:textId="57312045" w:rsidR="004C6021" w:rsidRDefault="00184407" w:rsidP="009A40EA">
      <w:pPr>
        <w:spacing w:after="0"/>
        <w:jc w:val="both"/>
        <w:rPr>
          <w:rFonts w:ascii="Times New Roman" w:eastAsiaTheme="minorEastAsia" w:hAnsi="Times New Roman" w:cs="Times New Roman"/>
        </w:rPr>
      </w:pPr>
      <w:r w:rsidRPr="00184407">
        <w:rPr>
          <w:rFonts w:ascii="Times New Roman" w:eastAsiaTheme="minorEastAsia" w:hAnsi="Times New Roman" w:cs="Times New Roman"/>
          <w:b/>
          <w:bCs/>
        </w:rPr>
        <w:t>Note:</w:t>
      </w:r>
      <w:r>
        <w:rPr>
          <w:rFonts w:ascii="Times New Roman" w:eastAsiaTheme="minorEastAsia" w:hAnsi="Times New Roman" w:cs="Times New Roman"/>
        </w:rPr>
        <w:t xml:space="preserve"> </w:t>
      </w:r>
      <w:r w:rsidR="004C6021">
        <w:rPr>
          <w:rFonts w:ascii="Times New Roman" w:eastAsiaTheme="minorEastAsia" w:hAnsi="Times New Roman" w:cs="Times New Roman"/>
        </w:rPr>
        <w:t>Summation Rule is only valid for closed surfaces only.</w:t>
      </w:r>
    </w:p>
    <w:p w14:paraId="7779A117" w14:textId="1B38BBE8" w:rsidR="00F07784" w:rsidRDefault="00E252BF" w:rsidP="00472FC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Shape Factor </w:t>
      </w:r>
      <w:r w:rsidR="00704737">
        <w:rPr>
          <w:rFonts w:ascii="Times New Roman" w:hAnsi="Times New Roman" w:cs="Times New Roman"/>
        </w:rPr>
        <w:t xml:space="preserve">is independent of </w:t>
      </w:r>
      <w:r w:rsidR="00997753">
        <w:rPr>
          <w:rFonts w:ascii="Times New Roman" w:hAnsi="Times New Roman" w:cs="Times New Roman"/>
        </w:rPr>
        <w:t>Temperature of surface</w:t>
      </w:r>
      <w:r w:rsidR="00575AFC">
        <w:rPr>
          <w:rFonts w:ascii="Times New Roman" w:hAnsi="Times New Roman" w:cs="Times New Roman"/>
        </w:rPr>
        <w:t xml:space="preserve"> &amp; Surface properties of surface.</w:t>
      </w:r>
    </w:p>
    <w:p w14:paraId="6A8D6328" w14:textId="48CC2CF1" w:rsidR="00575AFC" w:rsidRDefault="00CE2D34" w:rsidP="00472FC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Shape Factor </w:t>
      </w:r>
      <w:r w:rsidR="00731A3C">
        <w:rPr>
          <w:rFonts w:ascii="Times New Roman" w:hAnsi="Times New Roman" w:cs="Times New Roman"/>
        </w:rPr>
        <w:t>depends</w:t>
      </w:r>
      <w:r w:rsidR="00BB6376">
        <w:rPr>
          <w:rFonts w:ascii="Times New Roman" w:hAnsi="Times New Roman" w:cs="Times New Roman"/>
        </w:rPr>
        <w:t xml:space="preserve"> on orientation, Geometry of the surface.</w:t>
      </w:r>
    </w:p>
    <w:p w14:paraId="5BE4F93C" w14:textId="30CAFB68" w:rsidR="008C772A" w:rsidRDefault="00B06274" w:rsidP="00472FC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Shape Factor </w:t>
      </w:r>
      <w:r w:rsidR="00AB12A0">
        <w:rPr>
          <w:rFonts w:ascii="Times New Roman" w:hAnsi="Times New Roman" w:cs="Times New Roman"/>
        </w:rPr>
        <w:t xml:space="preserve">for surface </w:t>
      </w:r>
      <w:r>
        <w:rPr>
          <w:rFonts w:ascii="Times New Roman" w:hAnsi="Times New Roman" w:cs="Times New Roman"/>
        </w:rPr>
        <w:t xml:space="preserve">is possible with </w:t>
      </w:r>
      <w:r w:rsidR="00396C34">
        <w:rPr>
          <w:rFonts w:ascii="Times New Roman" w:hAnsi="Times New Roman" w:cs="Times New Roman"/>
        </w:rPr>
        <w:t>itself</w:t>
      </w:r>
      <w:r>
        <w:rPr>
          <w:rFonts w:ascii="Times New Roman" w:hAnsi="Times New Roman" w:cs="Times New Roman"/>
        </w:rPr>
        <w:t>.</w:t>
      </w:r>
      <w:r w:rsidR="00B42634">
        <w:rPr>
          <w:rFonts w:ascii="Times New Roman" w:hAnsi="Times New Roman" w:cs="Times New Roman"/>
        </w:rPr>
        <w:t xml:space="preserve"> E.g. </w:t>
      </w:r>
      <w:r w:rsidR="00424A96">
        <w:rPr>
          <w:rFonts w:ascii="Times New Roman" w:hAnsi="Times New Roman" w:cs="Times New Roman"/>
        </w:rPr>
        <w:t>For Convex Profile, Flat plate</w:t>
      </w:r>
      <w:r w:rsidR="00F04E5A">
        <w:rPr>
          <w:rFonts w:ascii="Times New Roman" w:hAnsi="Times New Roman" w:cs="Times New Roman"/>
        </w:rPr>
        <w:t>, Sphere</w:t>
      </w:r>
      <w:r w:rsidR="00DE596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ii</m:t>
            </m:r>
          </m:sub>
        </m:sSub>
        <m:r>
          <w:rPr>
            <w:rFonts w:ascii="Cambria Math" w:hAnsi="Cambria Math" w:cs="Times New Roman"/>
          </w:rPr>
          <m:t>=0</m:t>
        </m:r>
      </m:oMath>
    </w:p>
    <w:tbl>
      <w:tblPr>
        <w:tblStyle w:val="TableGrid"/>
        <w:tblW w:w="0" w:type="auto"/>
        <w:tblLook w:val="04A0" w:firstRow="1" w:lastRow="0" w:firstColumn="1" w:lastColumn="0" w:noHBand="0" w:noVBand="1"/>
      </w:tblPr>
      <w:tblGrid>
        <w:gridCol w:w="5228"/>
        <w:gridCol w:w="5228"/>
      </w:tblGrid>
      <w:tr w:rsidR="00F04E5A" w14:paraId="490E0861" w14:textId="77777777" w:rsidTr="00F04E5A">
        <w:tc>
          <w:tcPr>
            <w:tcW w:w="5228" w:type="dxa"/>
          </w:tcPr>
          <w:p w14:paraId="6527D3BA" w14:textId="286601DE" w:rsidR="00F04E5A" w:rsidRDefault="00575C99" w:rsidP="00910A4A">
            <w:pPr>
              <w:jc w:val="both"/>
              <w:rPr>
                <w:rFonts w:ascii="Times New Roman" w:hAnsi="Times New Roman" w:cs="Times New Roman"/>
              </w:rPr>
            </w:pPr>
            <m:oMath>
              <m:r>
                <w:rPr>
                  <w:rFonts w:ascii="Cambria Math" w:hAnsi="Cambria Math" w:cs="Times New Roman"/>
                </w:rPr>
                <m:t>N</m:t>
              </m:r>
              <m:r>
                <w:rPr>
                  <w:rFonts w:ascii="Cambria Math" w:eastAsiaTheme="minorEastAsia" w:hAnsi="Cambria Math" w:cs="Times New Roman"/>
                </w:rPr>
                <m:t>=</m:t>
              </m:r>
            </m:oMath>
            <w:r w:rsidR="00DE515C">
              <w:rPr>
                <w:rFonts w:ascii="Times New Roman" w:eastAsiaTheme="minorEastAsia" w:hAnsi="Times New Roman" w:cs="Times New Roman"/>
              </w:rPr>
              <w:t xml:space="preserve"> </w:t>
            </w:r>
            <w:r>
              <w:rPr>
                <w:rFonts w:ascii="Times New Roman" w:eastAsiaTheme="minorEastAsia" w:hAnsi="Times New Roman" w:cs="Times New Roman"/>
              </w:rPr>
              <w:t xml:space="preserve">No. of </w:t>
            </w:r>
            <w:r w:rsidR="00DE515C">
              <w:rPr>
                <w:rFonts w:ascii="Times New Roman" w:eastAsiaTheme="minorEastAsia" w:hAnsi="Times New Roman" w:cs="Times New Roman"/>
              </w:rPr>
              <w:t>Closed Surfaces</w:t>
            </w:r>
          </w:p>
        </w:tc>
        <w:tc>
          <w:tcPr>
            <w:tcW w:w="5228" w:type="dxa"/>
          </w:tcPr>
          <w:p w14:paraId="43F27F64" w14:textId="28947121" w:rsidR="00F04E5A" w:rsidRDefault="004543F3" w:rsidP="00910A4A">
            <w:pPr>
              <w:jc w:val="both"/>
              <w:rPr>
                <w:rFonts w:ascii="Times New Roman" w:hAnsi="Times New Roman" w:cs="Times New Roman"/>
              </w:rPr>
            </w:pPr>
            <w:r>
              <w:rPr>
                <w:rFonts w:ascii="Times New Roman" w:eastAsiaTheme="minorEastAsia" w:hAnsi="Times New Roman" w:cs="Times New Roman"/>
              </w:rPr>
              <w:t>Total</w:t>
            </w:r>
            <w:r w:rsidR="00CC5D2F">
              <w:rPr>
                <w:rFonts w:ascii="Times New Roman" w:eastAsiaTheme="minorEastAsia" w:hAnsi="Times New Roman" w:cs="Times New Roman"/>
              </w:rPr>
              <w:t xml:space="preserve"> </w:t>
            </w:r>
            <w:r>
              <w:rPr>
                <w:rFonts w:ascii="Times New Roman" w:eastAsiaTheme="minorEastAsia" w:hAnsi="Times New Roman" w:cs="Times New Roman"/>
              </w:rPr>
              <w:t xml:space="preserve">No. </w:t>
            </w:r>
            <w:r w:rsidR="00CC5D2F">
              <w:rPr>
                <w:rFonts w:ascii="Times New Roman" w:eastAsiaTheme="minorEastAsia" w:hAnsi="Times New Roman" w:cs="Times New Roman"/>
              </w:rPr>
              <w:t>of shape factors</w:t>
            </w:r>
            <w:r w:rsidR="00525B3D">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begChr m:val="["/>
                  <m:endChr m:val="]"/>
                  <m:ctrlPr>
                    <w:rPr>
                      <w:rFonts w:ascii="Cambria Math" w:eastAsiaTheme="minorEastAsia" w:hAnsi="Cambria Math" w:cs="Times New Roman"/>
                      <w:i/>
                    </w:rPr>
                  </m:ctrlPr>
                </m:dPr>
                <m:e>
                  <m:r>
                    <w:rPr>
                      <w:rFonts w:ascii="Cambria Math" w:eastAsiaTheme="minorEastAsia" w:hAnsi="Cambria Math" w:cs="Times New Roman"/>
                    </w:rPr>
                    <m:t>∵n×n (Matrix)</m:t>
                  </m:r>
                </m:e>
              </m:d>
            </m:oMath>
          </w:p>
        </w:tc>
      </w:tr>
      <w:tr w:rsidR="003B52D0" w14:paraId="79929A42" w14:textId="77777777" w:rsidTr="00F04E5A">
        <w:tc>
          <w:tcPr>
            <w:tcW w:w="5228" w:type="dxa"/>
          </w:tcPr>
          <w:p w14:paraId="2E55A3AF" w14:textId="3F5DFDB6" w:rsidR="003B52D0" w:rsidRDefault="003B52D0" w:rsidP="003B52D0">
            <w:pPr>
              <w:jc w:val="both"/>
              <w:rPr>
                <w:rFonts w:ascii="Times New Roman" w:eastAsia="Calibri" w:hAnsi="Times New Roman" w:cs="Times New Roman"/>
              </w:rPr>
            </w:pPr>
            <w:r>
              <w:rPr>
                <w:rFonts w:ascii="Times New Roman" w:eastAsia="Calibri" w:hAnsi="Times New Roman" w:cs="Times New Roman"/>
              </w:rPr>
              <w:t>No. of Known Or direct Shape Factors</w:t>
            </w:r>
            <m:oMath>
              <m:r>
                <w:rPr>
                  <w:rFonts w:ascii="Cambria Math" w:eastAsiaTheme="minorEastAsia" w:hAnsi="Cambria Math" w:cs="Times New Roman"/>
                </w:rPr>
                <m:t>=N</m:t>
              </m:r>
              <m:f>
                <m:fPr>
                  <m:type m:val="lin"/>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N-1</m:t>
                      </m:r>
                    </m:e>
                  </m:d>
                </m:num>
                <m:den>
                  <m:r>
                    <w:rPr>
                      <w:rFonts w:ascii="Cambria Math" w:eastAsiaTheme="minorEastAsia" w:hAnsi="Cambria Math" w:cs="Times New Roman"/>
                    </w:rPr>
                    <m:t>2</m:t>
                  </m:r>
                </m:den>
              </m:f>
            </m:oMath>
          </w:p>
        </w:tc>
        <w:tc>
          <w:tcPr>
            <w:tcW w:w="5228" w:type="dxa"/>
          </w:tcPr>
          <w:p w14:paraId="26753583" w14:textId="4CD1C113" w:rsidR="003B52D0" w:rsidRDefault="003B52D0" w:rsidP="003B52D0">
            <w:pPr>
              <w:jc w:val="both"/>
              <w:rPr>
                <w:rFonts w:ascii="Times New Roman" w:eastAsiaTheme="minorEastAsia" w:hAnsi="Times New Roman" w:cs="Times New Roman"/>
              </w:rPr>
            </w:pPr>
            <w:r>
              <w:rPr>
                <w:rFonts w:ascii="Times New Roman" w:eastAsia="Calibri" w:hAnsi="Times New Roman" w:cs="Times New Roman"/>
              </w:rPr>
              <w:t xml:space="preserve">No. of </w:t>
            </w:r>
            <w:r w:rsidR="00BB72BB">
              <w:rPr>
                <w:rFonts w:ascii="Times New Roman" w:eastAsia="Calibri" w:hAnsi="Times New Roman" w:cs="Times New Roman"/>
              </w:rPr>
              <w:t>Un</w:t>
            </w:r>
            <w:r w:rsidR="00F50F02">
              <w:rPr>
                <w:rFonts w:ascii="Times New Roman" w:eastAsia="Calibri" w:hAnsi="Times New Roman" w:cs="Times New Roman"/>
              </w:rPr>
              <w:t>k</w:t>
            </w:r>
            <w:r>
              <w:rPr>
                <w:rFonts w:ascii="Times New Roman" w:eastAsia="Calibri" w:hAnsi="Times New Roman" w:cs="Times New Roman"/>
              </w:rPr>
              <w:t>nown Shape Factors</w:t>
            </w:r>
            <m:oMath>
              <m:r>
                <w:rPr>
                  <w:rFonts w:ascii="Cambria Math" w:eastAsiaTheme="minorEastAsia" w:hAnsi="Cambria Math" w:cs="Times New Roman"/>
                </w:rPr>
                <m:t>=N</m:t>
              </m:r>
              <m:f>
                <m:fPr>
                  <m:type m:val="lin"/>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N+1</m:t>
                      </m:r>
                    </m:e>
                  </m:d>
                </m:num>
                <m:den>
                  <m:r>
                    <w:rPr>
                      <w:rFonts w:ascii="Cambria Math" w:eastAsiaTheme="minorEastAsia" w:hAnsi="Cambria Math" w:cs="Times New Roman"/>
                    </w:rPr>
                    <m:t>2</m:t>
                  </m:r>
                </m:den>
              </m:f>
            </m:oMath>
          </w:p>
        </w:tc>
      </w:tr>
    </w:tbl>
    <w:p w14:paraId="4CE53728" w14:textId="06203C59" w:rsidR="004B1FFF" w:rsidRPr="00CB6FB8" w:rsidRDefault="008F17B8" w:rsidP="00910A4A">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Net</m:t>
              </m:r>
            </m:sub>
          </m:sSub>
          <m:r>
            <w:rPr>
              <w:rFonts w:ascii="Cambria Math" w:hAnsi="Cambria Math" w:cs="Times New Roman"/>
            </w:rPr>
            <m:t>=</m:t>
          </m:r>
          <m:r>
            <m:rPr>
              <m:sty m:val="bi"/>
            </m:rPr>
            <w:rPr>
              <w:rFonts w:ascii="Cambria Math" w:hAnsi="Cambria Math" w:cs="Times New Roman"/>
            </w:rPr>
            <m:t xml:space="preserve"> </m:t>
          </m:r>
          <m:r>
            <w:rPr>
              <w:rFonts w:ascii="Cambria Math" w:eastAsia="Calibri" w:hAnsi="Cambria Math" w:cs="Times New Roman"/>
            </w:rPr>
            <m:t>σ</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eastAsiaTheme="minorEastAsia" w:hAnsi="Cambria Math" w:cs="Times New Roman"/>
            </w:rPr>
            <m:t>-</m:t>
          </m:r>
          <m:r>
            <w:rPr>
              <w:rFonts w:ascii="Cambria Math" w:eastAsia="Calibri" w:hAnsi="Cambria Math" w:cs="Times New Roman"/>
            </w:rPr>
            <m:t>σ</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oMath>
      </m:oMathPara>
    </w:p>
    <w:tbl>
      <w:tblPr>
        <w:tblStyle w:val="TableGrid"/>
        <w:tblW w:w="0" w:type="auto"/>
        <w:tblLook w:val="04A0" w:firstRow="1" w:lastRow="0" w:firstColumn="1" w:lastColumn="0" w:noHBand="0" w:noVBand="1"/>
      </w:tblPr>
      <w:tblGrid>
        <w:gridCol w:w="5228"/>
        <w:gridCol w:w="5228"/>
      </w:tblGrid>
      <w:tr w:rsidR="00CB6FB8" w14:paraId="4867A4F6" w14:textId="77777777" w:rsidTr="00CB6FB8">
        <w:tc>
          <w:tcPr>
            <w:tcW w:w="5228" w:type="dxa"/>
          </w:tcPr>
          <w:p w14:paraId="49BD1365" w14:textId="0D130A89" w:rsidR="00CB6FB8" w:rsidRDefault="002377AA" w:rsidP="00910A4A">
            <w:pPr>
              <w:jc w:val="both"/>
              <w:rPr>
                <w:rFonts w:ascii="Times New Roman" w:eastAsiaTheme="minorEastAsia" w:hAnsi="Times New Roman" w:cs="Times New Roman"/>
              </w:rPr>
            </w:pPr>
            <w:r>
              <w:rPr>
                <w:rFonts w:ascii="Times New Roman" w:eastAsiaTheme="minorEastAsia" w:hAnsi="Times New Roman" w:cs="Times New Roman"/>
              </w:rPr>
              <w:t>If</w:t>
            </w:r>
            <w:r w:rsidR="007C3A42">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Net</m:t>
                  </m:r>
                </m:sub>
              </m:sSub>
              <m:r>
                <w:rPr>
                  <w:rFonts w:ascii="Cambria Math" w:hAnsi="Cambria Math" w:cs="Times New Roman"/>
                </w:rPr>
                <m:t>=0</m:t>
              </m:r>
            </m:oMath>
            <w:r w:rsidR="00561A49">
              <w:rPr>
                <w:rFonts w:ascii="Times New Roman" w:eastAsiaTheme="minorEastAsia" w:hAnsi="Times New Roman" w:cs="Times New Roman"/>
              </w:rPr>
              <w:t xml:space="preserve"> &amp;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eastAsiaTheme="minorEastAsia"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oMath>
          </w:p>
        </w:tc>
        <w:tc>
          <w:tcPr>
            <w:tcW w:w="5228" w:type="dxa"/>
          </w:tcPr>
          <w:p w14:paraId="759DF908" w14:textId="3B8942E9" w:rsidR="00CB6FB8" w:rsidRDefault="00F4397C" w:rsidP="00910A4A">
            <w:pPr>
              <w:jc w:val="both"/>
              <w:rPr>
                <w:rFonts w:ascii="Times New Roman" w:eastAsiaTheme="minorEastAsia" w:hAnsi="Times New Roman" w:cs="Times New Roman"/>
              </w:rPr>
            </w:pPr>
            <w:r>
              <w:rPr>
                <w:rFonts w:ascii="Times New Roman" w:eastAsiaTheme="minorEastAsia" w:hAnsi="Times New Roman" w:cs="Times New Roman"/>
              </w:rPr>
              <w:t>It’s Reciprocity Rule</w:t>
            </w:r>
            <w:r w:rsidR="00CB62C0">
              <w:rPr>
                <w:rFonts w:ascii="Times New Roman" w:eastAsiaTheme="minorEastAsia" w:hAnsi="Times New Roman" w:cs="Times New Roman"/>
              </w:rPr>
              <w:t xml:space="preserve"> (Valid only for Diffuse Emitter)</w:t>
            </w:r>
            <w:r>
              <w:rPr>
                <w:rFonts w:ascii="Times New Roman" w:eastAsiaTheme="minorEastAsia" w:hAnsi="Times New Roman" w:cs="Times New Roman"/>
              </w:rPr>
              <w:t>.</w:t>
            </w:r>
          </w:p>
        </w:tc>
      </w:tr>
    </w:tbl>
    <w:p w14:paraId="1DB7E03A" w14:textId="44E89848" w:rsidR="00CB6FB8" w:rsidRDefault="00196A66" w:rsidP="00910A4A">
      <w:pPr>
        <w:spacing w:after="0"/>
        <w:jc w:val="both"/>
        <w:rPr>
          <w:rFonts w:ascii="Times New Roman" w:eastAsiaTheme="minorEastAsia" w:hAnsi="Times New Roman" w:cs="Times New Roman"/>
        </w:rPr>
      </w:pPr>
      <w:r w:rsidRPr="00196A66">
        <w:rPr>
          <w:rFonts w:ascii="Times New Roman" w:eastAsiaTheme="minorEastAsia" w:hAnsi="Times New Roman" w:cs="Times New Roman"/>
          <w:b/>
          <w:bCs/>
        </w:rPr>
        <w:t>Note:</w:t>
      </w:r>
      <w:r>
        <w:rPr>
          <w:rFonts w:ascii="Times New Roman" w:eastAsiaTheme="minorEastAsia"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oMath>
      <w:r w:rsidR="00603808">
        <w:rPr>
          <w:rFonts w:ascii="Times New Roman" w:eastAsiaTheme="minorEastAsia" w:hAnsi="Times New Roman" w:cs="Times New Roman"/>
        </w:rPr>
        <w:t xml:space="preserve"> is purely Geometric Factor.</w:t>
      </w:r>
    </w:p>
    <w:p w14:paraId="2A26DE9F" w14:textId="4356B5FA" w:rsidR="00700E9D" w:rsidRDefault="00212997" w:rsidP="007A33E9">
      <w:pPr>
        <w:spacing w:before="240" w:after="0"/>
        <w:jc w:val="both"/>
        <w:rPr>
          <w:rFonts w:ascii="Times New Roman" w:eastAsiaTheme="minorEastAsia" w:hAnsi="Times New Roman" w:cs="Times New Roman"/>
          <w:b/>
          <w:bCs/>
        </w:rPr>
      </w:pPr>
      <w:r w:rsidRPr="00227683">
        <w:rPr>
          <w:rFonts w:ascii="Times New Roman" w:eastAsiaTheme="minorEastAsia" w:hAnsi="Times New Roman" w:cs="Times New Roman"/>
          <w:b/>
          <w:bCs/>
        </w:rPr>
        <w:t>CONCEPT OF SURFACE RESISTANCE &amp; SPACE RESISTANCE:</w:t>
      </w:r>
    </w:p>
    <w:p w14:paraId="70901315" w14:textId="54A22468" w:rsidR="00212997" w:rsidRDefault="00212997" w:rsidP="00910A4A">
      <w:pPr>
        <w:spacing w:after="0"/>
        <w:jc w:val="both"/>
        <w:rPr>
          <w:rFonts w:ascii="Times New Roman" w:eastAsiaTheme="minorEastAsia" w:hAnsi="Times New Roman" w:cs="Times New Roman"/>
          <w:b/>
          <w:bCs/>
        </w:rPr>
      </w:pPr>
      <w:r>
        <w:rPr>
          <w:rFonts w:ascii="Times New Roman" w:eastAsiaTheme="minorEastAsia" w:hAnsi="Times New Roman" w:cs="Times New Roman"/>
          <w:b/>
          <w:bCs/>
        </w:rPr>
        <w:t>Assumption:</w:t>
      </w:r>
    </w:p>
    <w:p w14:paraId="6B5B8E08" w14:textId="401A911A" w:rsidR="00212997" w:rsidRDefault="0030422D" w:rsidP="004A4AFA">
      <w:pPr>
        <w:pStyle w:val="ListParagraph"/>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Surfaces are diffuse, opaque, </w:t>
      </w:r>
      <w:proofErr w:type="spellStart"/>
      <w:r w:rsidR="00357135">
        <w:rPr>
          <w:rFonts w:ascii="Times New Roman" w:eastAsiaTheme="minorEastAsia" w:hAnsi="Times New Roman" w:cs="Times New Roman"/>
        </w:rPr>
        <w:t>G</w:t>
      </w:r>
      <w:r>
        <w:rPr>
          <w:rFonts w:ascii="Times New Roman" w:eastAsiaTheme="minorEastAsia" w:hAnsi="Times New Roman" w:cs="Times New Roman"/>
        </w:rPr>
        <w:t>ray</w:t>
      </w:r>
      <w:proofErr w:type="spellEnd"/>
      <w:r>
        <w:rPr>
          <w:rFonts w:ascii="Times New Roman" w:eastAsiaTheme="minorEastAsia" w:hAnsi="Times New Roman" w:cs="Times New Roman"/>
        </w:rPr>
        <w:t xml:space="preserve"> isothermal.</w:t>
      </w:r>
    </w:p>
    <w:p w14:paraId="7DBAE6FB" w14:textId="68080924" w:rsidR="00F5732D" w:rsidRDefault="00E40B1D" w:rsidP="004A4AFA">
      <w:pPr>
        <w:pStyle w:val="ListParagraph"/>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Uniform Irradiation &amp; uniform radiosity.</w:t>
      </w:r>
    </w:p>
    <w:tbl>
      <w:tblPr>
        <w:tblStyle w:val="TableGrid"/>
        <w:tblW w:w="0" w:type="auto"/>
        <w:tblLook w:val="04A0" w:firstRow="1" w:lastRow="0" w:firstColumn="1" w:lastColumn="0" w:noHBand="0" w:noVBand="1"/>
      </w:tblPr>
      <w:tblGrid>
        <w:gridCol w:w="3114"/>
        <w:gridCol w:w="3544"/>
        <w:gridCol w:w="3798"/>
      </w:tblGrid>
      <w:tr w:rsidR="00B13E44" w14:paraId="5F822C36" w14:textId="22310745" w:rsidTr="00920982">
        <w:tc>
          <w:tcPr>
            <w:tcW w:w="3114" w:type="dxa"/>
          </w:tcPr>
          <w:p w14:paraId="0606508E" w14:textId="4CDDC299" w:rsidR="00B13E44" w:rsidRDefault="00B13E44" w:rsidP="00887C8D">
            <w:pPr>
              <w:jc w:val="both"/>
              <w:rPr>
                <w:rFonts w:ascii="Times New Roman" w:eastAsiaTheme="minorEastAsia" w:hAnsi="Times New Roman" w:cs="Times New Roman"/>
              </w:rPr>
            </w:pPr>
            <w:r>
              <w:rPr>
                <w:rFonts w:ascii="Times New Roman" w:eastAsiaTheme="minorEastAsia" w:hAnsi="Times New Roman" w:cs="Times New Roman"/>
              </w:rPr>
              <w:t xml:space="preserve">For Solids, </w:t>
            </w:r>
            <m:oMath>
              <m:r>
                <w:rPr>
                  <w:rFonts w:ascii="Cambria Math" w:hAnsi="Cambria Math" w:cs="Times New Roman"/>
                </w:rPr>
                <m:t>τ</m:t>
              </m:r>
              <m:r>
                <w:rPr>
                  <w:rFonts w:ascii="Cambria Math" w:hAnsi="Cambria Math" w:cs="Times New Roman"/>
                </w:rPr>
                <m:t>=0</m:t>
              </m:r>
              <m:r>
                <w:rPr>
                  <w:rFonts w:ascii="Cambria Math" w:eastAsiaTheme="minorEastAsia" w:hAnsi="Cambria Math" w:cs="Times New Roman"/>
                </w:rPr>
                <m:t>⇒</m:t>
              </m:r>
              <m:r>
                <w:rPr>
                  <w:rFonts w:ascii="Cambria Math" w:eastAsiaTheme="minorEastAsia" w:hAnsi="Cambria Math" w:cs="Times New Roman"/>
                </w:rPr>
                <m:t>ρ=1-α</m:t>
              </m:r>
            </m:oMath>
          </w:p>
          <w:p w14:paraId="7FBCE381" w14:textId="633B6D51" w:rsidR="00B13E44" w:rsidRPr="007C30ED" w:rsidRDefault="00B13E44" w:rsidP="00887C8D">
            <w:pPr>
              <w:jc w:val="both"/>
              <w:rPr>
                <w:rFonts w:ascii="Times New Roman" w:eastAsiaTheme="minorEastAsia" w:hAnsi="Times New Roman" w:cs="Times New Roman"/>
                <w:bCs/>
              </w:rPr>
            </w:pPr>
            <m:oMathPara>
              <m:oMath>
                <m:r>
                  <w:rPr>
                    <w:rFonts w:ascii="Cambria Math" w:hAnsi="Cambria Math" w:cs="Times New Roman"/>
                  </w:rPr>
                  <m:t>α=ϵ (From Kirchoff’s Law)</m:t>
                </m:r>
              </m:oMath>
            </m:oMathPara>
          </w:p>
        </w:tc>
        <w:tc>
          <w:tcPr>
            <w:tcW w:w="3544" w:type="dxa"/>
          </w:tcPr>
          <w:p w14:paraId="3E44FADA" w14:textId="139BACFE" w:rsidR="00B13E44" w:rsidRPr="00116F0B" w:rsidRDefault="000F5EAB" w:rsidP="00887C8D">
            <w:pPr>
              <w:jc w:val="both"/>
              <w:rPr>
                <w:rFonts w:ascii="Times New Roman" w:eastAsiaTheme="minorEastAsia" w:hAnsi="Times New Roman" w:cs="Times New Roman"/>
              </w:rPr>
            </w:pPr>
            <m:oMathPara>
              <m:oMath>
                <m:r>
                  <w:rPr>
                    <w:rFonts w:ascii="Cambria Math" w:hAnsi="Cambria Math" w:cs="Times New Roman"/>
                  </w:rPr>
                  <m:t>J=E+ Gρ</m:t>
                </m:r>
                <m:r>
                  <w:rPr>
                    <w:rFonts w:ascii="Cambria Math" w:hAnsi="Cambria Math" w:cs="Times New Roman"/>
                  </w:rPr>
                  <m:t>=</m:t>
                </m:r>
                <m:r>
                  <w:rPr>
                    <w:rFonts w:ascii="Cambria Math" w:hAnsi="Cambria Math" w:cs="Times New Roman"/>
                  </w:rPr>
                  <m:t>ϵ</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 Gρ</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∵τ=0</m:t>
                    </m:r>
                  </m:e>
                </m:d>
              </m:oMath>
            </m:oMathPara>
          </w:p>
          <w:p w14:paraId="0C70D403" w14:textId="4F2085A4" w:rsidR="00116F0B" w:rsidRPr="00116F0B" w:rsidRDefault="00EF1CF4" w:rsidP="00887C8D">
            <w:pPr>
              <w:jc w:val="both"/>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G=</m:t>
                </m:r>
                <m:f>
                  <m:fPr>
                    <m:type m:val="lin"/>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J-</m:t>
                        </m:r>
                        <m:r>
                          <w:rPr>
                            <w:rFonts w:ascii="Cambria Math" w:hAnsi="Cambria Math" w:cs="Times New Roman"/>
                          </w:rPr>
                          <m:t>ϵ</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e>
                    </m:d>
                  </m:num>
                  <m:den>
                    <m:r>
                      <w:rPr>
                        <w:rFonts w:ascii="Cambria Math" w:hAnsi="Cambria Math" w:cs="Times New Roman"/>
                      </w:rPr>
                      <m:t>ρ</m:t>
                    </m:r>
                  </m:den>
                </m:f>
              </m:oMath>
            </m:oMathPara>
          </w:p>
        </w:tc>
        <w:tc>
          <w:tcPr>
            <w:tcW w:w="3798" w:type="dxa"/>
          </w:tcPr>
          <w:p w14:paraId="4DF095D7" w14:textId="21907587" w:rsidR="00B13E44" w:rsidRDefault="004B1DA4" w:rsidP="00887C8D">
            <w:pPr>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Surface</m:t>
                        </m:r>
                      </m:sub>
                    </m:sSub>
                  </m:num>
                  <m:den>
                    <m:r>
                      <w:rPr>
                        <w:rFonts w:ascii="Cambria Math" w:eastAsiaTheme="minorEastAsia" w:hAnsi="Cambria Math" w:cs="Times New Roman"/>
                      </w:rPr>
                      <m:t>A</m:t>
                    </m:r>
                  </m:den>
                </m:f>
                <m:r>
                  <w:rPr>
                    <w:rFonts w:ascii="Cambria Math" w:eastAsiaTheme="minorEastAsia" w:hAnsi="Cambria Math" w:cs="Times New Roman"/>
                  </w:rPr>
                  <m:t>=J-G</m:t>
                </m:r>
              </m:oMath>
            </m:oMathPara>
          </w:p>
        </w:tc>
      </w:tr>
      <w:tr w:rsidR="005108BB" w14:paraId="4761334D" w14:textId="77777777" w:rsidTr="00920982">
        <w:tc>
          <w:tcPr>
            <w:tcW w:w="3114" w:type="dxa"/>
          </w:tcPr>
          <w:p w14:paraId="43914415" w14:textId="77777777" w:rsidR="005108BB" w:rsidRDefault="005928DB" w:rsidP="00887C8D">
            <w:pPr>
              <w:jc w:val="both"/>
              <w:rPr>
                <w:rFonts w:ascii="Times New Roman" w:eastAsiaTheme="minorEastAsia" w:hAnsi="Times New Roman" w:cs="Times New Roman"/>
              </w:rPr>
            </w:pPr>
            <w:r>
              <w:rPr>
                <w:rFonts w:ascii="Times New Roman" w:eastAsiaTheme="minorEastAsia" w:hAnsi="Times New Roman" w:cs="Times New Roman"/>
              </w:rPr>
              <w:t>From Above 3 Equations,</w:t>
            </w:r>
          </w:p>
          <w:p w14:paraId="461D4B3B" w14:textId="258BE115" w:rsidR="005928DB" w:rsidRDefault="00376FB8" w:rsidP="00887C8D">
            <w:pPr>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Surface</m:t>
                        </m:r>
                      </m:sub>
                    </m:sSub>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-J</m:t>
                    </m:r>
                  </m:num>
                  <m:den>
                    <m:f>
                      <m:fPr>
                        <m:type m:val="lin"/>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hAnsi="Cambria Math" w:cs="Times New Roman"/>
                              </w:rPr>
                              <m:t>1-ϵ</m:t>
                            </m:r>
                          </m:e>
                        </m:d>
                      </m:num>
                      <m:den>
                        <m:r>
                          <w:rPr>
                            <w:rFonts w:ascii="Cambria Math" w:hAnsi="Cambria Math" w:cs="Times New Roman"/>
                          </w:rPr>
                          <m:t>ϵ</m:t>
                        </m:r>
                      </m:den>
                    </m:f>
                  </m:den>
                </m:f>
              </m:oMath>
            </m:oMathPara>
          </w:p>
        </w:tc>
        <w:tc>
          <w:tcPr>
            <w:tcW w:w="3544" w:type="dxa"/>
          </w:tcPr>
          <w:p w14:paraId="5C067CE5" w14:textId="77777777" w:rsidR="005108BB" w:rsidRPr="00967D18" w:rsidRDefault="00D31078" w:rsidP="00887C8D">
            <w:pPr>
              <w:jc w:val="both"/>
              <w:rPr>
                <w:rFonts w:ascii="Times New Roman" w:eastAsia="Times New Roman" w:hAnsi="Times New Roman" w:cs="Times New Roman"/>
              </w:rPr>
            </w:pPr>
            <m:oMathPara>
              <m:oMath>
                <m:r>
                  <w:rPr>
                    <w:rFonts w:ascii="Cambria Math" w:eastAsia="Times New Roman" w:hAnsi="Cambria Math" w:cs="Times New Roman"/>
                  </w:rPr>
                  <m:t>Voltage</m:t>
                </m:r>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-J</m:t>
                </m:r>
              </m:oMath>
            </m:oMathPara>
          </w:p>
          <w:p w14:paraId="6CDBEC86" w14:textId="48386E7A" w:rsidR="00967D18" w:rsidRDefault="00DB711B" w:rsidP="00887C8D">
            <w:pPr>
              <w:jc w:val="both"/>
              <w:rPr>
                <w:rFonts w:ascii="Times New Roman" w:eastAsia="Times New Roman" w:hAnsi="Times New Roman" w:cs="Times New Roman"/>
              </w:rPr>
            </w:pPr>
            <m:oMathPara>
              <m:oMath>
                <m:r>
                  <w:rPr>
                    <w:rFonts w:ascii="Cambria Math" w:eastAsia="Times New Roman" w:hAnsi="Cambria Math" w:cs="Times New Roman"/>
                  </w:rPr>
                  <m:t xml:space="preserve">Surface </m:t>
                </m:r>
                <m:r>
                  <w:rPr>
                    <w:rFonts w:ascii="Cambria Math" w:eastAsia="Times New Roman" w:hAnsi="Cambria Math" w:cs="Times New Roman"/>
                  </w:rPr>
                  <m:t>Resistance=</m:t>
                </m:r>
                <m:f>
                  <m:fPr>
                    <m:ctrlPr>
                      <w:rPr>
                        <w:rFonts w:ascii="Cambria Math" w:eastAsia="Times New Roman" w:hAnsi="Cambria Math" w:cs="Times New Roman"/>
                        <w:i/>
                      </w:rPr>
                    </m:ctrlPr>
                  </m:fPr>
                  <m:num>
                    <m:r>
                      <w:rPr>
                        <w:rFonts w:ascii="Cambria Math" w:hAnsi="Cambria Math" w:cs="Times New Roman"/>
                      </w:rPr>
                      <m:t>1-ϵ</m:t>
                    </m:r>
                  </m:num>
                  <m:den>
                    <m:r>
                      <w:rPr>
                        <w:rFonts w:ascii="Cambria Math" w:hAnsi="Cambria Math" w:cs="Times New Roman"/>
                      </w:rPr>
                      <m:t>ϵ</m:t>
                    </m:r>
                    <m:r>
                      <w:rPr>
                        <w:rFonts w:ascii="Cambria Math" w:hAnsi="Cambria Math" w:cs="Times New Roman"/>
                      </w:rPr>
                      <m:t>A</m:t>
                    </m:r>
                  </m:den>
                </m:f>
              </m:oMath>
            </m:oMathPara>
          </w:p>
        </w:tc>
        <w:tc>
          <w:tcPr>
            <w:tcW w:w="3798" w:type="dxa"/>
          </w:tcPr>
          <w:p w14:paraId="08EFAAD5" w14:textId="17142081" w:rsidR="00F96A17" w:rsidRPr="00DC75C7" w:rsidRDefault="00F96A17" w:rsidP="00887C8D">
            <w:pPr>
              <w:jc w:val="both"/>
              <w:rPr>
                <w:rFonts w:ascii="Times New Roman" w:eastAsia="Times New Roman" w:hAnsi="Times New Roman" w:cs="Times New Roman"/>
              </w:rPr>
            </w:pPr>
            <w:r>
              <w:rPr>
                <w:rFonts w:ascii="Times New Roman" w:eastAsia="Times New Roman" w:hAnsi="Times New Roman" w:cs="Times New Roman"/>
              </w:rPr>
              <w:t>For Black Body,</w:t>
            </w:r>
            <w:r w:rsidR="000E23F0">
              <w:rPr>
                <w:rFonts w:ascii="Times New Roman" w:eastAsia="Times New Roman" w:hAnsi="Times New Roman" w:cs="Times New Roman"/>
              </w:rPr>
              <w:t xml:space="preserve"> </w:t>
            </w:r>
            <m:oMath>
              <m:r>
                <w:rPr>
                  <w:rFonts w:ascii="Cambria Math" w:hAnsi="Cambria Math" w:cs="Times New Roman"/>
                </w:rPr>
                <m:t>α=ϵ</m:t>
              </m:r>
              <m:r>
                <w:rPr>
                  <w:rFonts w:ascii="Cambria Math" w:hAnsi="Cambria Math" w:cs="Times New Roman"/>
                </w:rPr>
                <m:t>=1</m:t>
              </m:r>
              <m:r>
                <w:rPr>
                  <w:rFonts w:ascii="Cambria Math" w:hAnsi="Cambria Math" w:cs="Times New Roman"/>
                </w:rPr>
                <m:t>,</m:t>
              </m:r>
              <m:r>
                <w:rPr>
                  <w:rFonts w:ascii="Cambria Math" w:hAnsi="Cambria Math" w:cs="Times New Roman"/>
                </w:rPr>
                <m:t xml:space="preserve"> </m:t>
              </m:r>
              <m:r>
                <w:rPr>
                  <w:rFonts w:ascii="Cambria Math" w:hAnsi="Cambria Math" w:cs="Times New Roman"/>
                </w:rPr>
                <m:t>ρ</m:t>
              </m:r>
              <m:r>
                <w:rPr>
                  <w:rFonts w:ascii="Cambria Math" w:hAnsi="Cambria Math" w:cs="Times New Roman"/>
                </w:rPr>
                <m:t>=0</m:t>
              </m:r>
            </m:oMath>
          </w:p>
          <w:p w14:paraId="7B89E79C" w14:textId="77777777" w:rsidR="00DC75C7" w:rsidRPr="00AC3590" w:rsidRDefault="00A72EDA" w:rsidP="00887C8D">
            <w:pPr>
              <w:jc w:val="both"/>
              <w:rPr>
                <w:rFonts w:ascii="Times New Roman" w:eastAsia="Times New Roman" w:hAnsi="Times New Roman" w:cs="Times New Roman"/>
              </w:rPr>
            </w:pPr>
            <m:oMathPara>
              <m:oMath>
                <m:r>
                  <w:rPr>
                    <w:rFonts w:ascii="Cambria Math" w:eastAsiaTheme="minorEastAsia"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oMath>
            </m:oMathPara>
          </w:p>
          <w:p w14:paraId="4C0DC591" w14:textId="66FB4EC2" w:rsidR="00AC3590" w:rsidRPr="00DC75C7" w:rsidRDefault="00285B4E" w:rsidP="00887C8D">
            <w:pPr>
              <w:jc w:val="both"/>
              <w:rPr>
                <w:rFonts w:ascii="Times New Roman" w:eastAsia="Times New Roman" w:hAnsi="Times New Roman" w:cs="Times New Roman"/>
              </w:rPr>
            </w:pPr>
            <m:oMathPara>
              <m:oMath>
                <m:r>
                  <w:rPr>
                    <w:rFonts w:ascii="Cambria Math" w:eastAsiaTheme="minorEastAsia"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Surface</m:t>
                    </m:r>
                  </m:sub>
                </m:sSub>
                <m:r>
                  <w:rPr>
                    <w:rFonts w:ascii="Cambria Math" w:eastAsia="Times New Roman" w:hAnsi="Cambria Math" w:cs="Times New Roman"/>
                  </w:rPr>
                  <m:t>=0</m:t>
                </m:r>
              </m:oMath>
            </m:oMathPara>
          </w:p>
        </w:tc>
      </w:tr>
    </w:tbl>
    <w:p w14:paraId="52351BB3" w14:textId="09D9E0B1" w:rsidR="004C1B7D" w:rsidRDefault="004C1B7D" w:rsidP="00887C8D">
      <w:pPr>
        <w:spacing w:after="0"/>
        <w:jc w:val="both"/>
        <w:rPr>
          <w:rFonts w:ascii="Times New Roman" w:eastAsiaTheme="minorEastAsia" w:hAnsi="Times New Roman" w:cs="Times New Roman"/>
        </w:rPr>
      </w:pPr>
      <w:r>
        <w:rPr>
          <w:rFonts w:ascii="Times New Roman" w:eastAsiaTheme="minorEastAsia" w:hAnsi="Times New Roman" w:cs="Times New Roman"/>
        </w:rPr>
        <w:t>For 2 Plates,</w:t>
      </w:r>
      <w:r w:rsidR="00283D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Space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1</m:t>
            </m:r>
          </m:sub>
        </m:sSub>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2</m:t>
            </m:r>
          </m:sub>
        </m:sSub>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oMath>
    </w:p>
    <w:tbl>
      <w:tblPr>
        <w:tblStyle w:val="TableGrid"/>
        <w:tblW w:w="0" w:type="auto"/>
        <w:tblLook w:val="04A0" w:firstRow="1" w:lastRow="0" w:firstColumn="1" w:lastColumn="0" w:noHBand="0" w:noVBand="1"/>
      </w:tblPr>
      <w:tblGrid>
        <w:gridCol w:w="5228"/>
        <w:gridCol w:w="5228"/>
      </w:tblGrid>
      <w:tr w:rsidR="000A06B5" w14:paraId="0E35EEA4" w14:textId="77777777" w:rsidTr="000A06B5">
        <w:tc>
          <w:tcPr>
            <w:tcW w:w="5228" w:type="dxa"/>
          </w:tcPr>
          <w:p w14:paraId="3B9E523C" w14:textId="6B0056DD" w:rsidR="000A06B5" w:rsidRDefault="00624EA6" w:rsidP="00887C8D">
            <w:pPr>
              <w:jc w:val="both"/>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Space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2</m:t>
                        </m:r>
                      </m:sub>
                    </m:sSub>
                  </m:num>
                  <m:den>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den>
                    </m:f>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1</m:t>
                        </m:r>
                      </m:sub>
                    </m:sSub>
                  </m:num>
                  <m:den>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den>
                    </m:f>
                  </m:den>
                </m:f>
              </m:oMath>
            </m:oMathPara>
          </w:p>
        </w:tc>
        <w:tc>
          <w:tcPr>
            <w:tcW w:w="5228" w:type="dxa"/>
          </w:tcPr>
          <w:p w14:paraId="43C596C5" w14:textId="4BB09347" w:rsidR="000A06B5" w:rsidRPr="009E10E2" w:rsidRDefault="00C07DE2" w:rsidP="00887C8D">
            <w:pPr>
              <w:jc w:val="both"/>
              <w:rPr>
                <w:rFonts w:ascii="Times New Roman" w:eastAsiaTheme="minorEastAsia"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Space</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den>
                </m:f>
              </m:oMath>
            </m:oMathPara>
          </w:p>
        </w:tc>
      </w:tr>
    </w:tbl>
    <w:p w14:paraId="552AEC7C" w14:textId="15E587EE" w:rsidR="007E233E" w:rsidRDefault="006E40AA" w:rsidP="00910A4A">
      <w:pPr>
        <w:spacing w:after="0"/>
        <w:jc w:val="both"/>
        <w:rPr>
          <w:rFonts w:ascii="Times New Roman" w:hAnsi="Times New Roman" w:cs="Times New Roman"/>
          <w:b/>
          <w:bCs/>
        </w:rPr>
      </w:pPr>
      <w:r w:rsidRPr="00950221">
        <w:rPr>
          <w:rFonts w:ascii="Times New Roman" w:hAnsi="Times New Roman" w:cs="Times New Roman"/>
          <w:b/>
          <w:bCs/>
        </w:rPr>
        <w:lastRenderedPageBreak/>
        <w:t>NET HEAT EXCHANGE BETWEEN TWO GRAY SURFACE:</w:t>
      </w:r>
    </w:p>
    <w:tbl>
      <w:tblPr>
        <w:tblStyle w:val="TableGrid"/>
        <w:tblW w:w="0" w:type="auto"/>
        <w:tblLook w:val="04A0" w:firstRow="1" w:lastRow="0" w:firstColumn="1" w:lastColumn="0" w:noHBand="0" w:noVBand="1"/>
      </w:tblPr>
      <w:tblGrid>
        <w:gridCol w:w="1980"/>
        <w:gridCol w:w="3248"/>
        <w:gridCol w:w="5228"/>
      </w:tblGrid>
      <w:tr w:rsidR="001B6982" w14:paraId="1A9C1119" w14:textId="77777777" w:rsidTr="00EE41CE">
        <w:tc>
          <w:tcPr>
            <w:tcW w:w="1980" w:type="dxa"/>
          </w:tcPr>
          <w:p w14:paraId="0C008783" w14:textId="1DF48A51" w:rsidR="001B6982" w:rsidRDefault="001B6982" w:rsidP="00910A4A">
            <w:pPr>
              <w:jc w:val="both"/>
              <w:rPr>
                <w:rFonts w:ascii="Times New Roman" w:hAnsi="Times New Roman" w:cs="Times New Roman"/>
                <w:b/>
                <w:bCs/>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Net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r>
                          <w:rPr>
                            <w:rFonts w:ascii="Cambria Math"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Eq</m:t>
                        </m:r>
                      </m:sub>
                    </m:sSub>
                  </m:den>
                </m:f>
              </m:oMath>
            </m:oMathPara>
          </w:p>
        </w:tc>
        <w:tc>
          <w:tcPr>
            <w:tcW w:w="3248" w:type="dxa"/>
          </w:tcPr>
          <w:p w14:paraId="6D19960D" w14:textId="77439B40" w:rsidR="001B6982" w:rsidRDefault="001B6982" w:rsidP="00910A4A">
            <w:pPr>
              <w:jc w:val="both"/>
              <w:rPr>
                <w:rFonts w:ascii="Times New Roman" w:hAnsi="Times New Roman" w:cs="Times New Roman"/>
                <w:b/>
                <w:bCs/>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Eq</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den>
                </m:f>
              </m:oMath>
            </m:oMathPara>
          </w:p>
        </w:tc>
        <w:tc>
          <w:tcPr>
            <w:tcW w:w="5228" w:type="dxa"/>
            <w:vMerge w:val="restart"/>
          </w:tcPr>
          <w:tbl>
            <w:tblPr>
              <w:tblStyle w:val="TableGrid"/>
              <w:tblW w:w="0" w:type="auto"/>
              <w:tblLook w:val="04A0" w:firstRow="1" w:lastRow="0" w:firstColumn="1" w:lastColumn="0" w:noHBand="0" w:noVBand="1"/>
            </w:tblPr>
            <w:tblGrid>
              <w:gridCol w:w="609"/>
              <w:gridCol w:w="1001"/>
              <w:gridCol w:w="491"/>
              <w:gridCol w:w="817"/>
              <w:gridCol w:w="495"/>
              <w:gridCol w:w="1001"/>
              <w:gridCol w:w="588"/>
            </w:tblGrid>
            <w:tr w:rsidR="001B6982" w14:paraId="360E4043" w14:textId="77777777" w:rsidTr="00483F7D">
              <w:tc>
                <w:tcPr>
                  <w:tcW w:w="765" w:type="dxa"/>
                </w:tcPr>
                <w:p w14:paraId="5C57C863" w14:textId="4E31C942" w:rsidR="001B6982" w:rsidRDefault="001B6982" w:rsidP="00910A4A">
                  <w:pPr>
                    <w:jc w:val="both"/>
                    <w:rPr>
                      <w:rFonts w:ascii="Times New Roman" w:hAnsi="Times New Roman" w:cs="Times New Roman"/>
                      <w:b/>
                      <w:bC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r>
                            <w:rPr>
                              <w:rFonts w:ascii="Cambria Math" w:hAnsi="Cambria Math" w:cs="Times New Roman"/>
                            </w:rPr>
                            <m:t>1</m:t>
                          </m:r>
                        </m:sub>
                      </m:sSub>
                    </m:oMath>
                  </m:oMathPara>
                </w:p>
              </w:tc>
              <w:tc>
                <w:tcPr>
                  <w:tcW w:w="692" w:type="dxa"/>
                </w:tcPr>
                <w:p w14:paraId="2EAF69CA" w14:textId="18B13D53" w:rsidR="001B6982" w:rsidRDefault="001B6982" w:rsidP="00910A4A">
                  <w:pPr>
                    <w:jc w:val="both"/>
                    <w:rPr>
                      <w:rFonts w:ascii="Times New Roman" w:hAnsi="Times New Roman" w:cs="Times New Roman"/>
                      <w:b/>
                      <w:bCs/>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Surface</m:t>
                          </m:r>
                        </m:sub>
                      </m:sSub>
                    </m:oMath>
                  </m:oMathPara>
                </w:p>
              </w:tc>
              <w:tc>
                <w:tcPr>
                  <w:tcW w:w="731" w:type="dxa"/>
                </w:tcPr>
                <w:p w14:paraId="1A7A2C79" w14:textId="6A1268B6" w:rsidR="001B6982" w:rsidRDefault="001B6982" w:rsidP="00910A4A">
                  <w:pPr>
                    <w:jc w:val="both"/>
                    <w:rPr>
                      <w:rFonts w:ascii="Times New Roman" w:hAnsi="Times New Roman" w:cs="Times New Roman"/>
                      <w:b/>
                      <w:bCs/>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1</m:t>
                          </m:r>
                        </m:sub>
                      </m:sSub>
                    </m:oMath>
                  </m:oMathPara>
                </w:p>
              </w:tc>
              <w:tc>
                <w:tcPr>
                  <w:tcW w:w="694" w:type="dxa"/>
                </w:tcPr>
                <w:p w14:paraId="5C08D960" w14:textId="2F97D247" w:rsidR="001B6982" w:rsidRDefault="001B6982" w:rsidP="00910A4A">
                  <w:pPr>
                    <w:jc w:val="both"/>
                    <w:rPr>
                      <w:rFonts w:ascii="Times New Roman" w:hAnsi="Times New Roman" w:cs="Times New Roman"/>
                      <w:b/>
                      <w:bCs/>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Space</m:t>
                          </m:r>
                        </m:sub>
                      </m:sSub>
                    </m:oMath>
                  </m:oMathPara>
                </w:p>
              </w:tc>
              <w:tc>
                <w:tcPr>
                  <w:tcW w:w="732" w:type="dxa"/>
                </w:tcPr>
                <w:p w14:paraId="5A881349" w14:textId="067FCCD3" w:rsidR="001B6982" w:rsidRDefault="001B6982" w:rsidP="00910A4A">
                  <w:pPr>
                    <w:jc w:val="both"/>
                    <w:rPr>
                      <w:rFonts w:ascii="Times New Roman" w:hAnsi="Times New Roman" w:cs="Times New Roman"/>
                      <w:b/>
                      <w:bCs/>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2</m:t>
                          </m:r>
                        </m:sub>
                      </m:sSub>
                    </m:oMath>
                  </m:oMathPara>
                </w:p>
              </w:tc>
              <w:tc>
                <w:tcPr>
                  <w:tcW w:w="694" w:type="dxa"/>
                </w:tcPr>
                <w:p w14:paraId="7248D7C7" w14:textId="7DBBF925" w:rsidR="001B6982" w:rsidRDefault="001B6982" w:rsidP="00910A4A">
                  <w:pPr>
                    <w:jc w:val="both"/>
                    <w:rPr>
                      <w:rFonts w:ascii="Times New Roman" w:hAnsi="Times New Roman" w:cs="Times New Roman"/>
                      <w:b/>
                      <w:bCs/>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Surface</m:t>
                          </m:r>
                        </m:sub>
                      </m:sSub>
                    </m:oMath>
                  </m:oMathPara>
                </w:p>
              </w:tc>
              <w:tc>
                <w:tcPr>
                  <w:tcW w:w="694" w:type="dxa"/>
                </w:tcPr>
                <w:p w14:paraId="3158C870" w14:textId="39420B10" w:rsidR="001B6982" w:rsidRDefault="001B6982" w:rsidP="00910A4A">
                  <w:pPr>
                    <w:jc w:val="both"/>
                    <w:rPr>
                      <w:rFonts w:ascii="Times New Roman" w:hAnsi="Times New Roman" w:cs="Times New Roman"/>
                      <w:b/>
                      <w:bC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r>
                            <w:rPr>
                              <w:rFonts w:ascii="Cambria Math" w:hAnsi="Cambria Math" w:cs="Times New Roman"/>
                            </w:rPr>
                            <m:t>2</m:t>
                          </m:r>
                        </m:sub>
                      </m:sSub>
                    </m:oMath>
                  </m:oMathPara>
                </w:p>
              </w:tc>
            </w:tr>
            <w:tr w:rsidR="001B6982" w14:paraId="4A3E5D3E" w14:textId="77777777" w:rsidTr="00483F7D">
              <w:tc>
                <w:tcPr>
                  <w:tcW w:w="765" w:type="dxa"/>
                </w:tcPr>
                <w:p w14:paraId="48EDC3F7" w14:textId="77777777" w:rsidR="001B6982" w:rsidRDefault="001B6982" w:rsidP="00910A4A">
                  <w:pPr>
                    <w:jc w:val="both"/>
                    <w:rPr>
                      <w:rFonts w:ascii="Times New Roman" w:eastAsia="Calibri" w:hAnsi="Times New Roman" w:cs="Times New Roman"/>
                    </w:rPr>
                  </w:pPr>
                </w:p>
              </w:tc>
              <w:tc>
                <w:tcPr>
                  <w:tcW w:w="692" w:type="dxa"/>
                </w:tcPr>
                <w:p w14:paraId="6483BDC9" w14:textId="658BA801" w:rsidR="001B6982" w:rsidRDefault="001B6982" w:rsidP="00910A4A">
                  <w:pPr>
                    <w:jc w:val="both"/>
                    <w:rPr>
                      <w:rFonts w:ascii="Times New Roman" w:hAnsi="Times New Roman" w:cs="Times New Roman"/>
                      <w:b/>
                      <w:bCs/>
                    </w:rPr>
                  </w:pPr>
                  <m:oMathPara>
                    <m:oMath>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oMath>
                  </m:oMathPara>
                </w:p>
              </w:tc>
              <w:tc>
                <w:tcPr>
                  <w:tcW w:w="731" w:type="dxa"/>
                </w:tcPr>
                <w:p w14:paraId="2D14A6CE" w14:textId="77777777" w:rsidR="001B6982" w:rsidRPr="00655F57" w:rsidRDefault="001B6982" w:rsidP="00910A4A">
                  <w:pPr>
                    <w:jc w:val="both"/>
                    <w:rPr>
                      <w:rFonts w:ascii="Times New Roman" w:eastAsia="Calibri" w:hAnsi="Times New Roman" w:cs="Times New Roman"/>
                    </w:rPr>
                  </w:pPr>
                </w:p>
              </w:tc>
              <w:tc>
                <w:tcPr>
                  <w:tcW w:w="694" w:type="dxa"/>
                </w:tcPr>
                <w:p w14:paraId="0C4FFE10" w14:textId="29F2DF13" w:rsidR="001B6982" w:rsidRDefault="001B6982" w:rsidP="00910A4A">
                  <w:pPr>
                    <w:jc w:val="both"/>
                    <w:rPr>
                      <w:rFonts w:ascii="Times New Roman" w:hAnsi="Times New Roman" w:cs="Times New Roman"/>
                      <w:b/>
                      <w:bCs/>
                    </w:rPr>
                  </w:pPr>
                  <m:oMathPara>
                    <m:oMath>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den>
                      </m:f>
                    </m:oMath>
                  </m:oMathPara>
                </w:p>
              </w:tc>
              <w:tc>
                <w:tcPr>
                  <w:tcW w:w="732" w:type="dxa"/>
                </w:tcPr>
                <w:p w14:paraId="73D25B64" w14:textId="77777777" w:rsidR="001B6982" w:rsidRPr="00655F57" w:rsidRDefault="001B6982" w:rsidP="00910A4A">
                  <w:pPr>
                    <w:jc w:val="both"/>
                    <w:rPr>
                      <w:rFonts w:ascii="Times New Roman" w:eastAsia="Calibri" w:hAnsi="Times New Roman" w:cs="Times New Roman"/>
                    </w:rPr>
                  </w:pPr>
                </w:p>
              </w:tc>
              <w:tc>
                <w:tcPr>
                  <w:tcW w:w="694" w:type="dxa"/>
                </w:tcPr>
                <w:p w14:paraId="6808F247" w14:textId="45D91A82" w:rsidR="001B6982" w:rsidRDefault="001B6982" w:rsidP="00910A4A">
                  <w:pPr>
                    <w:jc w:val="both"/>
                    <w:rPr>
                      <w:rFonts w:ascii="Times New Roman" w:hAnsi="Times New Roman" w:cs="Times New Roman"/>
                      <w:b/>
                      <w:bCs/>
                    </w:rPr>
                  </w:pPr>
                  <m:oMathPara>
                    <m:oMath>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den>
                      </m:f>
                    </m:oMath>
                  </m:oMathPara>
                </w:p>
              </w:tc>
              <w:tc>
                <w:tcPr>
                  <w:tcW w:w="694" w:type="dxa"/>
                </w:tcPr>
                <w:p w14:paraId="3A437DD0" w14:textId="77777777" w:rsidR="001B6982" w:rsidRDefault="001B6982" w:rsidP="00910A4A">
                  <w:pPr>
                    <w:jc w:val="both"/>
                    <w:rPr>
                      <w:rFonts w:ascii="Times New Roman" w:eastAsia="Calibri" w:hAnsi="Times New Roman" w:cs="Times New Roman"/>
                    </w:rPr>
                  </w:pPr>
                </w:p>
              </w:tc>
            </w:tr>
          </w:tbl>
          <w:p w14:paraId="099E57D4" w14:textId="77777777" w:rsidR="001B6982" w:rsidRDefault="001B6982" w:rsidP="00910A4A">
            <w:pPr>
              <w:jc w:val="both"/>
              <w:rPr>
                <w:rFonts w:ascii="Times New Roman" w:hAnsi="Times New Roman" w:cs="Times New Roman"/>
                <w:b/>
                <w:bCs/>
              </w:rPr>
            </w:pPr>
          </w:p>
        </w:tc>
      </w:tr>
      <w:tr w:rsidR="00B60D12" w14:paraId="38ABCC62" w14:textId="77777777" w:rsidTr="00CB58EB">
        <w:tc>
          <w:tcPr>
            <w:tcW w:w="5228" w:type="dxa"/>
            <w:gridSpan w:val="2"/>
          </w:tcPr>
          <w:p w14:paraId="35C330EA" w14:textId="48CAFCE6" w:rsidR="00B60D12" w:rsidRPr="000070AD" w:rsidRDefault="00B60D12" w:rsidP="00910A4A">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b2</m:t>
                    </m:r>
                  </m:sub>
                </m:sSub>
                <m:r>
                  <w:rPr>
                    <w:rFonts w:ascii="Cambria Math" w:eastAsia="Calibri" w:hAnsi="Cambria Math" w:cs="Times New Roman"/>
                  </w:rPr>
                  <m:t>=</m:t>
                </m:r>
                <m:r>
                  <w:rPr>
                    <w:rFonts w:ascii="Cambria Math" w:eastAsia="Calibri" w:hAnsi="Cambria Math" w:cs="Times New Roman"/>
                  </w:rPr>
                  <m:t xml:space="preserve"> </m:t>
                </m:r>
                <m:r>
                  <w:rPr>
                    <w:rFonts w:ascii="Cambria Math" w:eastAsia="Calibri" w:hAnsi="Cambria Math" w:cs="Times New Roman"/>
                  </w:rPr>
                  <m:t>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oMath>
            </m:oMathPara>
          </w:p>
        </w:tc>
        <w:tc>
          <w:tcPr>
            <w:tcW w:w="5228" w:type="dxa"/>
            <w:vMerge/>
          </w:tcPr>
          <w:p w14:paraId="1C38589A" w14:textId="77777777" w:rsidR="00B60D12" w:rsidRDefault="00B60D12" w:rsidP="00910A4A">
            <w:pPr>
              <w:jc w:val="both"/>
              <w:rPr>
                <w:rFonts w:ascii="Times New Roman" w:eastAsia="Calibri" w:hAnsi="Times New Roman" w:cs="Times New Roman"/>
              </w:rPr>
            </w:pPr>
          </w:p>
        </w:tc>
      </w:tr>
    </w:tbl>
    <w:p w14:paraId="5360D3FC" w14:textId="227F473D" w:rsidR="00455659" w:rsidRDefault="001404CD" w:rsidP="001F5D17">
      <w:pPr>
        <w:spacing w:after="0"/>
        <w:jc w:val="both"/>
        <w:rPr>
          <w:rFonts w:ascii="Times New Roman" w:eastAsiaTheme="minorEastAsia" w:hAnsi="Times New Roman" w:cs="Times New Roman"/>
        </w:rPr>
      </w:pPr>
      <w:r w:rsidRPr="00950221">
        <w:rPr>
          <w:rFonts w:ascii="Times New Roman" w:hAnsi="Times New Roman" w:cs="Times New Roman"/>
          <w:b/>
          <w:bCs/>
        </w:rPr>
        <w:t xml:space="preserve">NET HEAT EXCHANGE BETWEEN TWO </w:t>
      </w:r>
      <w:r w:rsidR="00D636F6">
        <w:rPr>
          <w:rFonts w:ascii="Times New Roman" w:hAnsi="Times New Roman" w:cs="Times New Roman"/>
          <w:b/>
          <w:bCs/>
        </w:rPr>
        <w:t>BLACK</w:t>
      </w:r>
      <w:r w:rsidRPr="00950221">
        <w:rPr>
          <w:rFonts w:ascii="Times New Roman" w:hAnsi="Times New Roman" w:cs="Times New Roman"/>
          <w:b/>
          <w:bCs/>
        </w:rPr>
        <w:t xml:space="preserve"> SURFACE:</w:t>
      </w:r>
      <w:r w:rsidR="000E7D0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Net</m:t>
            </m:r>
          </m:sub>
        </m:sSub>
        <m:r>
          <w:rPr>
            <w:rFonts w:ascii="Cambria Math" w:eastAsiaTheme="minorEastAsia" w:hAnsi="Cambria Math" w:cs="Times New Roman"/>
          </w:rPr>
          <m:t>=</m:t>
        </m:r>
        <m:r>
          <w:rPr>
            <w:rFonts w:ascii="Cambria Math" w:eastAsia="Calibri" w:hAnsi="Cambria Math" w:cs="Times New Roman"/>
          </w:rPr>
          <m:t xml:space="preserve"> </m:t>
        </m:r>
        <m:r>
          <w:rPr>
            <w:rFonts w:ascii="Cambria Math" w:eastAsia="Calibri" w:hAnsi="Cambria Math" w:cs="Times New Roman"/>
          </w:rPr>
          <m:t>σ</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r>
              <w:rPr>
                <w:rFonts w:ascii="Cambria Math" w:hAnsi="Cambria Math" w:cs="Times New Roman"/>
              </w:rPr>
              <m:t>=1</m:t>
            </m:r>
          </m:e>
        </m:d>
      </m:oMath>
    </w:p>
    <w:p w14:paraId="07DCA4E3" w14:textId="3A5505AA" w:rsidR="00C7657C" w:rsidRDefault="00812245" w:rsidP="00910A4A">
      <w:pPr>
        <w:spacing w:after="0"/>
        <w:jc w:val="both"/>
        <w:rPr>
          <w:rFonts w:ascii="Times New Roman" w:eastAsiaTheme="minorEastAsia" w:hAnsi="Times New Roman" w:cs="Times New Roman"/>
          <w:b/>
          <w:bCs/>
        </w:rPr>
      </w:pPr>
      <w:r w:rsidRPr="00EF58ED">
        <w:rPr>
          <w:rFonts w:ascii="Times New Roman" w:eastAsiaTheme="minorEastAsia" w:hAnsi="Times New Roman" w:cs="Times New Roman"/>
          <w:b/>
          <w:bCs/>
        </w:rPr>
        <w:t>SPECIAL CASES:</w:t>
      </w:r>
    </w:p>
    <w:tbl>
      <w:tblPr>
        <w:tblStyle w:val="TableGrid"/>
        <w:tblW w:w="0" w:type="auto"/>
        <w:tblLook w:val="04A0" w:firstRow="1" w:lastRow="0" w:firstColumn="1" w:lastColumn="0" w:noHBand="0" w:noVBand="1"/>
      </w:tblPr>
      <w:tblGrid>
        <w:gridCol w:w="5807"/>
        <w:gridCol w:w="4649"/>
      </w:tblGrid>
      <w:tr w:rsidR="00815075" w14:paraId="55E1BE64" w14:textId="77777777" w:rsidTr="000D01E8">
        <w:tc>
          <w:tcPr>
            <w:tcW w:w="5807" w:type="dxa"/>
          </w:tcPr>
          <w:p w14:paraId="3781F86C" w14:textId="66B8DE47" w:rsidR="00815075" w:rsidRPr="004253B2" w:rsidRDefault="0020061C" w:rsidP="00910A4A">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Net</m:t>
                    </m:r>
                  </m:sub>
                </m:sSub>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ϵ</m:t>
                    </m:r>
                    <m:r>
                      <w:rPr>
                        <w:rFonts w:ascii="Cambria Math" w:hAnsi="Cambria Math" w:cs="Times New Roman"/>
                      </w:rPr>
                      <m:t xml:space="preserve"> </m:t>
                    </m:r>
                  </m:e>
                </m:acc>
                <m:r>
                  <w:rPr>
                    <w:rFonts w:ascii="Cambria Math" w:eastAsia="Calibri" w:hAnsi="Cambria Math" w:cs="Times New Roman"/>
                  </w:rPr>
                  <m:t>σ</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oMath>
            </m:oMathPara>
          </w:p>
        </w:tc>
        <w:tc>
          <w:tcPr>
            <w:tcW w:w="4649" w:type="dxa"/>
          </w:tcPr>
          <w:p w14:paraId="10242666" w14:textId="2791DF1A" w:rsidR="00815075" w:rsidRDefault="00C7000F" w:rsidP="00910A4A">
            <w:pPr>
              <w:jc w:val="both"/>
              <w:rPr>
                <w:rFonts w:ascii="Times New Roman" w:eastAsiaTheme="minorEastAsia" w:hAnsi="Times New Roman" w:cs="Times New Roman"/>
                <w:b/>
                <w:bCs/>
              </w:rPr>
            </w:pPr>
            <w:r>
              <w:rPr>
                <w:rFonts w:ascii="Times New Roman" w:eastAsiaTheme="minorEastAsia" w:hAnsi="Times New Roman" w:cs="Times New Roman"/>
              </w:rPr>
              <w:t xml:space="preserve">Equivalent Emissivity </w:t>
            </w:r>
            <m:oMath>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 xml:space="preserve">ϵ </m:t>
                      </m:r>
                    </m:e>
                  </m:acc>
                </m:e>
              </m:d>
            </m:oMath>
          </w:p>
        </w:tc>
      </w:tr>
      <w:tr w:rsidR="00A77D3A" w14:paraId="13D8683F" w14:textId="77777777" w:rsidTr="000D01E8">
        <w:tc>
          <w:tcPr>
            <w:tcW w:w="5807" w:type="dxa"/>
          </w:tcPr>
          <w:p w14:paraId="1DC2357A" w14:textId="77777777" w:rsidR="009E7DC4" w:rsidRDefault="009E7DC4" w:rsidP="009E7DC4">
            <w:pPr>
              <w:jc w:val="both"/>
              <w:rPr>
                <w:rFonts w:ascii="Times New Roman" w:eastAsiaTheme="minorEastAsia" w:hAnsi="Times New Roman" w:cs="Times New Roman"/>
              </w:rPr>
            </w:pPr>
            <w:r>
              <w:rPr>
                <w:rFonts w:ascii="Times New Roman" w:eastAsiaTheme="minorEastAsia" w:hAnsi="Times New Roman" w:cs="Times New Roman"/>
                <w:b/>
                <w:bCs/>
              </w:rPr>
              <w:t>CASE-I:</w:t>
            </w:r>
            <w:r>
              <w:rPr>
                <w:rFonts w:ascii="Times New Roman" w:eastAsiaTheme="minorEastAsia" w:hAnsi="Times New Roman" w:cs="Times New Roman"/>
              </w:rPr>
              <w:t xml:space="preserve"> Two Infinite Parallel Plates (</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oMath>
            <w:r>
              <w:rPr>
                <w:rFonts w:ascii="Times New Roman" w:eastAsiaTheme="minorEastAsia" w:hAnsi="Times New Roman" w:cs="Times New Roman"/>
              </w:rPr>
              <w:t>)</w:t>
            </w:r>
          </w:p>
          <w:p w14:paraId="7019FA59" w14:textId="2540F1E4" w:rsidR="00A77D3A" w:rsidRDefault="009E7DC4" w:rsidP="009E7DC4">
            <w:pPr>
              <w:jc w:val="both"/>
              <w:rPr>
                <w:rFonts w:ascii="Times New Roman" w:eastAsiaTheme="minorEastAsia" w:hAnsi="Times New Roman" w:cs="Times New Roman"/>
                <w:b/>
                <w:bCs/>
              </w:rPr>
            </w:pPr>
            <w:r>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r>
                <w:rPr>
                  <w:rFonts w:ascii="Cambria Math" w:hAnsi="Cambria Math" w:cs="Times New Roman"/>
                </w:rPr>
                <m:t>=1</m:t>
              </m:r>
            </m:oMath>
          </w:p>
        </w:tc>
        <w:tc>
          <w:tcPr>
            <w:tcW w:w="4649" w:type="dxa"/>
          </w:tcPr>
          <w:p w14:paraId="2FA624A4" w14:textId="2A6DDB60" w:rsidR="00A77D3A" w:rsidRDefault="0022433B" w:rsidP="00910A4A">
            <w:pPr>
              <w:jc w:val="both"/>
              <w:rPr>
                <w:rFonts w:ascii="Times New Roman" w:eastAsiaTheme="minorEastAsia" w:hAnsi="Times New Roman" w:cs="Times New Roman"/>
                <w:b/>
                <w:bCs/>
              </w:rPr>
            </w:pPr>
            <m:oMathPara>
              <m:oMath>
                <m:acc>
                  <m:accPr>
                    <m:chr m:val="̅"/>
                    <m:ctrlPr>
                      <w:rPr>
                        <w:rFonts w:ascii="Cambria Math" w:hAnsi="Cambria Math" w:cs="Times New Roman"/>
                        <w:i/>
                      </w:rPr>
                    </m:ctrlPr>
                  </m:accPr>
                  <m:e>
                    <m:r>
                      <w:rPr>
                        <w:rFonts w:ascii="Cambria Math" w:hAnsi="Cambria Math" w:cs="Times New Roman"/>
                      </w:rPr>
                      <m:t xml:space="preserve">ϵ </m:t>
                    </m:r>
                  </m:e>
                </m:acc>
                <m:r>
                  <w:rPr>
                    <w:rFonts w:ascii="Cambria Math"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-1</m:t>
                </m:r>
              </m:oMath>
            </m:oMathPara>
          </w:p>
        </w:tc>
      </w:tr>
      <w:tr w:rsidR="004253B2" w14:paraId="03A032EE" w14:textId="77777777" w:rsidTr="000D01E8">
        <w:tc>
          <w:tcPr>
            <w:tcW w:w="5807" w:type="dxa"/>
          </w:tcPr>
          <w:p w14:paraId="33CE7475" w14:textId="77777777" w:rsidR="004253B2" w:rsidRDefault="004253B2" w:rsidP="004253B2">
            <w:pPr>
              <w:jc w:val="both"/>
              <w:rPr>
                <w:rFonts w:ascii="Times New Roman" w:eastAsiaTheme="minorEastAsia" w:hAnsi="Times New Roman" w:cs="Times New Roman"/>
              </w:rPr>
            </w:pPr>
            <w:r w:rsidRPr="00C76772">
              <w:rPr>
                <w:rFonts w:ascii="Times New Roman" w:eastAsiaTheme="minorEastAsia" w:hAnsi="Times New Roman" w:cs="Times New Roman"/>
                <w:b/>
                <w:bCs/>
              </w:rPr>
              <w:t>CASE-I</w:t>
            </w:r>
            <w:r>
              <w:rPr>
                <w:rFonts w:ascii="Times New Roman" w:eastAsiaTheme="minorEastAsia" w:hAnsi="Times New Roman" w:cs="Times New Roman"/>
                <w:b/>
                <w:bCs/>
              </w:rPr>
              <w:t>I</w:t>
            </w:r>
            <w:r w:rsidRPr="00C76772">
              <w:rPr>
                <w:rFonts w:ascii="Times New Roman" w:eastAsiaTheme="minorEastAsia" w:hAnsi="Times New Roman" w:cs="Times New Roman"/>
                <w:b/>
                <w:bCs/>
              </w:rPr>
              <w:t>:</w:t>
            </w:r>
            <w:r>
              <w:rPr>
                <w:rFonts w:ascii="Times New Roman" w:eastAsiaTheme="minorEastAsia" w:hAnsi="Times New Roman" w:cs="Times New Roman"/>
                <w:b/>
                <w:bCs/>
              </w:rPr>
              <w:t xml:space="preserve"> </w:t>
            </w:r>
            <w:r>
              <w:rPr>
                <w:rFonts w:ascii="Times New Roman" w:eastAsiaTheme="minorEastAsia" w:hAnsi="Times New Roman" w:cs="Times New Roman"/>
              </w:rPr>
              <w:t>Two Hollow Concentric Cylinder.</w:t>
            </w:r>
            <w:r w:rsidRPr="00E5592D">
              <w:rPr>
                <w:rFonts w:ascii="Times New Roman" w:eastAsiaTheme="minorEastAsia" w:hAnsi="Times New Roman" w:cs="Times New Roman"/>
              </w:rPr>
              <w:t xml:space="preserve"> </w:t>
            </w:r>
            <w:r>
              <w:rPr>
                <w:rFonts w:ascii="Times New Roman" w:eastAsiaTheme="minorEastAsia" w:hAnsi="Times New Roman" w:cs="Times New Roman"/>
              </w:rPr>
              <w:t>(</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2</m:t>
                  </m:r>
                </m:sub>
              </m:sSub>
            </m:oMath>
            <w:r>
              <w:rPr>
                <w:rFonts w:ascii="Times New Roman" w:eastAsiaTheme="minorEastAsia" w:hAnsi="Times New Roman" w:cs="Times New Roman"/>
              </w:rPr>
              <w:t>)</w:t>
            </w:r>
          </w:p>
          <w:p w14:paraId="59D272A6" w14:textId="7BE212A2" w:rsidR="004253B2" w:rsidRPr="000D01E8" w:rsidRDefault="004253B2" w:rsidP="00DF1581">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r>
                <w:rPr>
                  <w:rFonts w:ascii="Cambria Math" w:hAnsi="Cambria Math" w:cs="Times New Roman"/>
                </w:rPr>
                <m:t>=1</m:t>
              </m:r>
            </m:oMath>
          </w:p>
        </w:tc>
        <w:tc>
          <w:tcPr>
            <w:tcW w:w="4649" w:type="dxa"/>
          </w:tcPr>
          <w:p w14:paraId="79852317" w14:textId="3AD31B89" w:rsidR="004253B2" w:rsidRDefault="00F52B58" w:rsidP="00910A4A">
            <w:pPr>
              <w:jc w:val="both"/>
              <w:rPr>
                <w:rFonts w:ascii="Times New Roman" w:eastAsiaTheme="minorEastAsia" w:hAnsi="Times New Roman" w:cs="Times New Roman"/>
                <w:b/>
                <w:bCs/>
              </w:rPr>
            </w:pPr>
            <m:oMathPara>
              <m:oMath>
                <m:acc>
                  <m:accPr>
                    <m:chr m:val="̅"/>
                    <m:ctrlPr>
                      <w:rPr>
                        <w:rFonts w:ascii="Cambria Math" w:hAnsi="Cambria Math" w:cs="Times New Roman"/>
                        <w:i/>
                      </w:rPr>
                    </m:ctrlPr>
                  </m:accPr>
                  <m:e>
                    <m:r>
                      <w:rPr>
                        <w:rFonts w:ascii="Cambria Math" w:hAnsi="Cambria Math" w:cs="Times New Roman"/>
                      </w:rPr>
                      <m:t xml:space="preserve">ϵ </m:t>
                    </m:r>
                  </m:e>
                </m:acc>
                <m:r>
                  <w:rPr>
                    <w:rFonts w:ascii="Cambria Math"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1</m:t>
                        </m:r>
                      </m:sub>
                    </m:sSub>
                  </m:num>
                  <m:den>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2</m:t>
                        </m:r>
                      </m:sub>
                    </m:sSub>
                  </m:den>
                </m:f>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-1</m:t>
                    </m:r>
                  </m:e>
                </m:d>
              </m:oMath>
            </m:oMathPara>
          </w:p>
        </w:tc>
      </w:tr>
      <w:tr w:rsidR="00F97FE3" w14:paraId="2C3921CA" w14:textId="77777777" w:rsidTr="000D01E8">
        <w:tc>
          <w:tcPr>
            <w:tcW w:w="5807" w:type="dxa"/>
          </w:tcPr>
          <w:p w14:paraId="3F76E8E7" w14:textId="4F5B3191" w:rsidR="00482BC7" w:rsidRDefault="00482BC7" w:rsidP="00482BC7">
            <w:pPr>
              <w:jc w:val="both"/>
              <w:rPr>
                <w:rFonts w:ascii="Times New Roman" w:eastAsiaTheme="minorEastAsia" w:hAnsi="Times New Roman" w:cs="Times New Roman"/>
              </w:rPr>
            </w:pPr>
            <w:r w:rsidRPr="00C76772">
              <w:rPr>
                <w:rFonts w:ascii="Times New Roman" w:eastAsiaTheme="minorEastAsia" w:hAnsi="Times New Roman" w:cs="Times New Roman"/>
                <w:b/>
                <w:bCs/>
              </w:rPr>
              <w:t>CASE-I</w:t>
            </w:r>
            <w:r w:rsidR="002F51D0">
              <w:rPr>
                <w:rFonts w:ascii="Times New Roman" w:eastAsiaTheme="minorEastAsia" w:hAnsi="Times New Roman" w:cs="Times New Roman"/>
                <w:b/>
                <w:bCs/>
              </w:rPr>
              <w:t>I</w:t>
            </w:r>
            <w:r>
              <w:rPr>
                <w:rFonts w:ascii="Times New Roman" w:eastAsiaTheme="minorEastAsia" w:hAnsi="Times New Roman" w:cs="Times New Roman"/>
                <w:b/>
                <w:bCs/>
              </w:rPr>
              <w:t>I</w:t>
            </w:r>
            <w:r w:rsidRPr="00C76772">
              <w:rPr>
                <w:rFonts w:ascii="Times New Roman" w:eastAsiaTheme="minorEastAsia" w:hAnsi="Times New Roman" w:cs="Times New Roman"/>
                <w:b/>
                <w:bCs/>
              </w:rPr>
              <w:t>:</w:t>
            </w:r>
            <w:r>
              <w:rPr>
                <w:rFonts w:ascii="Times New Roman" w:eastAsiaTheme="minorEastAsia" w:hAnsi="Times New Roman" w:cs="Times New Roman"/>
                <w:b/>
                <w:bCs/>
              </w:rPr>
              <w:t xml:space="preserve"> </w:t>
            </w:r>
            <w:r>
              <w:rPr>
                <w:rFonts w:ascii="Times New Roman" w:eastAsiaTheme="minorEastAsia" w:hAnsi="Times New Roman" w:cs="Times New Roman"/>
              </w:rPr>
              <w:t xml:space="preserve">Two Hollow Concentric </w:t>
            </w:r>
            <w:r w:rsidR="00F61877">
              <w:rPr>
                <w:rFonts w:ascii="Times New Roman" w:eastAsiaTheme="minorEastAsia" w:hAnsi="Times New Roman" w:cs="Times New Roman"/>
              </w:rPr>
              <w:t>Sphere</w:t>
            </w:r>
            <w:r>
              <w:rPr>
                <w:rFonts w:ascii="Times New Roman" w:eastAsiaTheme="minorEastAsia" w:hAnsi="Times New Roman" w:cs="Times New Roman"/>
              </w:rPr>
              <w:t>.</w:t>
            </w:r>
            <w:r w:rsidRPr="00E5592D">
              <w:rPr>
                <w:rFonts w:ascii="Times New Roman" w:eastAsiaTheme="minorEastAsia" w:hAnsi="Times New Roman" w:cs="Times New Roman"/>
              </w:rPr>
              <w:t xml:space="preserve"> </w:t>
            </w:r>
            <w:r>
              <w:rPr>
                <w:rFonts w:ascii="Times New Roman" w:eastAsiaTheme="minorEastAsia" w:hAnsi="Times New Roman" w:cs="Times New Roman"/>
              </w:rPr>
              <w:t>(</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D</m:t>
                  </m:r>
                </m:e>
                <m:sub>
                  <m:r>
                    <w:rPr>
                      <w:rFonts w:ascii="Cambria Math" w:eastAsia="Calibri" w:hAnsi="Cambria Math" w:cs="Times New Roman"/>
                    </w:rPr>
                    <m:t>1</m:t>
                  </m:r>
                </m:sub>
                <m:sup>
                  <m:r>
                    <w:rPr>
                      <w:rFonts w:ascii="Cambria Math" w:eastAsia="Calibri" w:hAnsi="Cambria Math" w:cs="Times New Roman"/>
                    </w:rPr>
                    <m:t>2</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D</m:t>
                  </m:r>
                </m:e>
                <m:sub>
                  <m:r>
                    <w:rPr>
                      <w:rFonts w:ascii="Cambria Math" w:eastAsia="Calibri" w:hAnsi="Cambria Math" w:cs="Times New Roman"/>
                    </w:rPr>
                    <m:t>2</m:t>
                  </m:r>
                </m:sub>
                <m:sup>
                  <m:r>
                    <w:rPr>
                      <w:rFonts w:ascii="Cambria Math" w:eastAsia="Calibri" w:hAnsi="Cambria Math" w:cs="Times New Roman"/>
                    </w:rPr>
                    <m:t>2</m:t>
                  </m:r>
                </m:sup>
              </m:sSubSup>
            </m:oMath>
            <w:r>
              <w:rPr>
                <w:rFonts w:ascii="Times New Roman" w:eastAsiaTheme="minorEastAsia" w:hAnsi="Times New Roman" w:cs="Times New Roman"/>
              </w:rPr>
              <w:t>)</w:t>
            </w:r>
          </w:p>
          <w:p w14:paraId="7098647D" w14:textId="619E68DC" w:rsidR="00F97FE3" w:rsidRPr="00C76772" w:rsidRDefault="00482BC7" w:rsidP="00482BC7">
            <w:pPr>
              <w:jc w:val="both"/>
              <w:rPr>
                <w:rFonts w:ascii="Times New Roman" w:eastAsiaTheme="minorEastAsia" w:hAnsi="Times New Roman" w:cs="Times New Roman"/>
                <w:b/>
                <w:bCs/>
              </w:rPr>
            </w:pPr>
            <w:r>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r>
                <w:rPr>
                  <w:rFonts w:ascii="Cambria Math" w:hAnsi="Cambria Math" w:cs="Times New Roman"/>
                </w:rPr>
                <m:t>=1</m:t>
              </m:r>
            </m:oMath>
          </w:p>
        </w:tc>
        <w:tc>
          <w:tcPr>
            <w:tcW w:w="4649" w:type="dxa"/>
          </w:tcPr>
          <w:p w14:paraId="2153F05F" w14:textId="7213BC46" w:rsidR="00F97FE3" w:rsidRPr="00EF5FB1" w:rsidRDefault="00083E1B" w:rsidP="00910A4A">
            <w:pPr>
              <w:jc w:val="both"/>
              <w:rPr>
                <w:rFonts w:ascii="Times New Roman" w:eastAsia="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 xml:space="preserve">ϵ </m:t>
                    </m:r>
                  </m:e>
                </m:acc>
                <m:r>
                  <w:rPr>
                    <w:rFonts w:ascii="Cambria Math"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Calibri" w:hAnsi="Cambria Math" w:cs="Times New Roman"/>
                        <w:i/>
                      </w:rPr>
                    </m:ctrlPr>
                  </m:fPr>
                  <m:num>
                    <m:sSubSup>
                      <m:sSubSupPr>
                        <m:ctrlPr>
                          <w:rPr>
                            <w:rFonts w:ascii="Cambria Math" w:eastAsia="Calibri" w:hAnsi="Cambria Math" w:cs="Times New Roman"/>
                            <w:i/>
                          </w:rPr>
                        </m:ctrlPr>
                      </m:sSubSupPr>
                      <m:e>
                        <m:r>
                          <w:rPr>
                            <w:rFonts w:ascii="Cambria Math" w:eastAsia="Calibri" w:hAnsi="Cambria Math" w:cs="Times New Roman"/>
                          </w:rPr>
                          <m:t>D</m:t>
                        </m:r>
                      </m:e>
                      <m:sub>
                        <m:r>
                          <w:rPr>
                            <w:rFonts w:ascii="Cambria Math" w:eastAsia="Calibri" w:hAnsi="Cambria Math" w:cs="Times New Roman"/>
                          </w:rPr>
                          <m:t>1</m:t>
                        </m:r>
                      </m:sub>
                      <m:sup>
                        <m:r>
                          <w:rPr>
                            <w:rFonts w:ascii="Cambria Math" w:eastAsia="Calibri" w:hAnsi="Cambria Math" w:cs="Times New Roman"/>
                          </w:rPr>
                          <m:t>2</m:t>
                        </m:r>
                      </m:sup>
                    </m:sSubSup>
                  </m:num>
                  <m:den>
                    <m:sSubSup>
                      <m:sSubSupPr>
                        <m:ctrlPr>
                          <w:rPr>
                            <w:rFonts w:ascii="Cambria Math" w:eastAsia="Calibri" w:hAnsi="Cambria Math" w:cs="Times New Roman"/>
                            <w:i/>
                          </w:rPr>
                        </m:ctrlPr>
                      </m:sSubSupPr>
                      <m:e>
                        <m:r>
                          <w:rPr>
                            <w:rFonts w:ascii="Cambria Math" w:eastAsia="Calibri" w:hAnsi="Cambria Math" w:cs="Times New Roman"/>
                          </w:rPr>
                          <m:t>D</m:t>
                        </m:r>
                      </m:e>
                      <m:sub>
                        <m:r>
                          <w:rPr>
                            <w:rFonts w:ascii="Cambria Math" w:eastAsia="Calibri" w:hAnsi="Cambria Math" w:cs="Times New Roman"/>
                          </w:rPr>
                          <m:t>2</m:t>
                        </m:r>
                      </m:sub>
                      <m:sup>
                        <m:r>
                          <w:rPr>
                            <w:rFonts w:ascii="Cambria Math" w:eastAsia="Calibri" w:hAnsi="Cambria Math" w:cs="Times New Roman"/>
                          </w:rPr>
                          <m:t>2</m:t>
                        </m:r>
                      </m:sup>
                    </m:sSubSup>
                  </m:den>
                </m:f>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-1</m:t>
                    </m:r>
                  </m:e>
                </m:d>
              </m:oMath>
            </m:oMathPara>
          </w:p>
        </w:tc>
      </w:tr>
      <w:tr w:rsidR="00B27B72" w14:paraId="46A41E1D" w14:textId="77777777" w:rsidTr="000D01E8">
        <w:tc>
          <w:tcPr>
            <w:tcW w:w="5807" w:type="dxa"/>
          </w:tcPr>
          <w:p w14:paraId="65A38E32" w14:textId="40A64D68" w:rsidR="001D59D9" w:rsidRDefault="001D59D9" w:rsidP="001D59D9">
            <w:pPr>
              <w:jc w:val="both"/>
              <w:rPr>
                <w:rFonts w:ascii="Times New Roman" w:eastAsiaTheme="minorEastAsia" w:hAnsi="Times New Roman" w:cs="Times New Roman"/>
              </w:rPr>
            </w:pPr>
            <w:r w:rsidRPr="00C76772">
              <w:rPr>
                <w:rFonts w:ascii="Times New Roman" w:eastAsiaTheme="minorEastAsia" w:hAnsi="Times New Roman" w:cs="Times New Roman"/>
                <w:b/>
                <w:bCs/>
              </w:rPr>
              <w:t>CASE-I</w:t>
            </w:r>
            <w:r w:rsidR="00EB6185">
              <w:rPr>
                <w:rFonts w:ascii="Times New Roman" w:eastAsiaTheme="minorEastAsia" w:hAnsi="Times New Roman" w:cs="Times New Roman"/>
                <w:b/>
                <w:bCs/>
              </w:rPr>
              <w:t>V</w:t>
            </w:r>
            <w:r w:rsidRPr="00C76772">
              <w:rPr>
                <w:rFonts w:ascii="Times New Roman" w:eastAsiaTheme="minorEastAsia" w:hAnsi="Times New Roman" w:cs="Times New Roman"/>
                <w:b/>
                <w:bCs/>
              </w:rPr>
              <w:t>:</w:t>
            </w:r>
            <w:r>
              <w:rPr>
                <w:rFonts w:ascii="Times New Roman" w:eastAsiaTheme="minorEastAsia" w:hAnsi="Times New Roman" w:cs="Times New Roman"/>
                <w:b/>
                <w:bCs/>
              </w:rPr>
              <w:t xml:space="preserve"> </w:t>
            </w:r>
            <w:r w:rsidR="000E6117">
              <w:rPr>
                <w:rFonts w:ascii="Times New Roman" w:eastAsiaTheme="minorEastAsia" w:hAnsi="Times New Roman" w:cs="Times New Roman"/>
              </w:rPr>
              <w:t xml:space="preserve">Small Body Kept in a large </w:t>
            </w:r>
            <w:r w:rsidR="000E3E70">
              <w:rPr>
                <w:rFonts w:ascii="Times New Roman" w:eastAsiaTheme="minorEastAsia" w:hAnsi="Times New Roman" w:cs="Times New Roman"/>
              </w:rPr>
              <w:t>enclosure</w:t>
            </w:r>
            <w:r w:rsidR="009975C7">
              <w:rPr>
                <w:rFonts w:ascii="Times New Roman" w:eastAsiaTheme="minorEastAsia" w:hAnsi="Times New Roman" w:cs="Times New Roman"/>
              </w:rPr>
              <w:t xml:space="preserve"> </w:t>
            </w:r>
            <w:r>
              <w:rPr>
                <w:rFonts w:ascii="Times New Roman" w:eastAsiaTheme="minorEastAsia" w:hAnsi="Times New Roman" w:cs="Times New Roman"/>
              </w:rPr>
              <w:t>(</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m:t>
                  </m:r>
                </m:sub>
              </m:sSub>
              <m:r>
                <w:rPr>
                  <w:rFonts w:ascii="Cambria Math" w:eastAsia="Calibri" w:hAnsi="Cambria Math" w:cs="Times New Roman"/>
                </w:rPr>
                <m:t>≈</m:t>
              </m:r>
              <m:r>
                <w:rPr>
                  <w:rFonts w:ascii="Cambria Math" w:eastAsia="Calibri" w:hAnsi="Cambria Math" w:cs="Times New Roman"/>
                </w:rPr>
                <m:t>0</m:t>
              </m:r>
            </m:oMath>
            <w:r>
              <w:rPr>
                <w:rFonts w:ascii="Times New Roman" w:eastAsiaTheme="minorEastAsia" w:hAnsi="Times New Roman" w:cs="Times New Roman"/>
              </w:rPr>
              <w:t>)</w:t>
            </w:r>
          </w:p>
          <w:p w14:paraId="78CE6795" w14:textId="71B5342D" w:rsidR="00B27B72" w:rsidRPr="00C76772" w:rsidRDefault="001D59D9" w:rsidP="001D59D9">
            <w:pPr>
              <w:jc w:val="both"/>
              <w:rPr>
                <w:rFonts w:ascii="Times New Roman" w:eastAsiaTheme="minorEastAsia" w:hAnsi="Times New Roman" w:cs="Times New Roman"/>
                <w:b/>
                <w:bCs/>
              </w:rPr>
            </w:pPr>
            <w:r>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r>
                <w:rPr>
                  <w:rFonts w:ascii="Cambria Math" w:hAnsi="Cambria Math" w:cs="Times New Roman"/>
                </w:rPr>
                <m:t>=1</m:t>
              </m:r>
            </m:oMath>
          </w:p>
        </w:tc>
        <w:tc>
          <w:tcPr>
            <w:tcW w:w="4649" w:type="dxa"/>
          </w:tcPr>
          <w:p w14:paraId="2168A58F" w14:textId="00C31D66" w:rsidR="00B27B72" w:rsidRPr="00EF5FB1" w:rsidRDefault="001675B7" w:rsidP="00910A4A">
            <w:pPr>
              <w:jc w:val="both"/>
              <w:rPr>
                <w:rFonts w:ascii="Times New Roman" w:eastAsia="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 xml:space="preserve">ϵ </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oMath>
            </m:oMathPara>
          </w:p>
        </w:tc>
      </w:tr>
    </w:tbl>
    <w:p w14:paraId="5076F296" w14:textId="4D0D14D3" w:rsidR="00226AD6" w:rsidRPr="00786480" w:rsidRDefault="00873CD2" w:rsidP="001F5D17">
      <w:pPr>
        <w:spacing w:after="0"/>
        <w:jc w:val="both"/>
        <w:rPr>
          <w:rFonts w:ascii="Times New Roman" w:eastAsiaTheme="minorEastAsia" w:hAnsi="Times New Roman" w:cs="Times New Roman"/>
          <w:b/>
          <w:bCs/>
        </w:rPr>
      </w:pPr>
      <w:r w:rsidRPr="00786480">
        <w:rPr>
          <w:rFonts w:ascii="Times New Roman" w:eastAsiaTheme="minorEastAsia" w:hAnsi="Times New Roman" w:cs="Times New Roman"/>
          <w:b/>
          <w:bCs/>
        </w:rPr>
        <w:t>RADIATION HEAT TRANSFER COEFFICIENT:</w:t>
      </w:r>
    </w:p>
    <w:p w14:paraId="7D244FA6" w14:textId="247FD6FB" w:rsidR="00741BDB" w:rsidRDefault="00155A2C" w:rsidP="00910A4A">
      <w:pPr>
        <w:spacing w:after="0"/>
        <w:jc w:val="both"/>
        <w:rPr>
          <w:rFonts w:ascii="Times New Roman" w:hAnsi="Times New Roman" w:cs="Times New Roman"/>
        </w:rPr>
      </w:pPr>
      <w:r>
        <w:rPr>
          <w:rFonts w:ascii="Times New Roman" w:hAnsi="Times New Roman" w:cs="Times New Roman"/>
        </w:rPr>
        <w:t>Surrounding is very large</w:t>
      </w:r>
      <w:r w:rsidR="00E437A2">
        <w:rPr>
          <w:rFonts w:ascii="Times New Roman" w:hAnsi="Times New Roman" w:cs="Times New Roman"/>
        </w:rPr>
        <w:t xml:space="preserve"> can be</w:t>
      </w:r>
      <w:r>
        <w:rPr>
          <w:rFonts w:ascii="Times New Roman" w:hAnsi="Times New Roman" w:cs="Times New Roman"/>
        </w:rPr>
        <w:t xml:space="preserve"> treat like a black body </w:t>
      </w:r>
      <w:r w:rsidR="00CA610A">
        <w:rPr>
          <w:rFonts w:ascii="Times New Roman" w:hAnsi="Times New Roman" w:cs="Times New Roman"/>
        </w:rPr>
        <w:t xml:space="preserve">for easy </w:t>
      </w:r>
      <w:r w:rsidR="006C2862">
        <w:rPr>
          <w:rFonts w:ascii="Times New Roman" w:hAnsi="Times New Roman" w:cs="Times New Roman"/>
        </w:rPr>
        <w:t>analysis</w:t>
      </w:r>
      <w:r w:rsidR="00CA610A">
        <w:rPr>
          <w:rFonts w:ascii="Times New Roman" w:hAnsi="Times New Roman" w:cs="Times New Roman"/>
        </w:rPr>
        <w:t>.</w:t>
      </w:r>
      <w:r w:rsidR="00A40E48">
        <w:rPr>
          <w:rFonts w:ascii="Times New Roman" w:hAnsi="Times New Roman" w:cs="Times New Roman"/>
        </w:rPr>
        <w:t xml:space="preserve"> </w:t>
      </w:r>
      <w:r w:rsidR="00F56BB0">
        <w:rPr>
          <w:rFonts w:ascii="Times New Roman" w:hAnsi="Times New Roman" w:cs="Times New Roman"/>
        </w:rPr>
        <w:t>To</w:t>
      </w:r>
      <w:r w:rsidR="00A40E48">
        <w:rPr>
          <w:rFonts w:ascii="Times New Roman" w:hAnsi="Times New Roman" w:cs="Times New Roman"/>
        </w:rPr>
        <w:t xml:space="preserve"> Treat surrounding as black body some imaginary temperature of </w:t>
      </w:r>
      <w:r w:rsidR="0035141E">
        <w:rPr>
          <w:rFonts w:ascii="Times New Roman" w:hAnsi="Times New Roman" w:cs="Times New Roman"/>
        </w:rPr>
        <w:t>surrounding</w:t>
      </w:r>
      <w:r w:rsidR="00A40E48">
        <w:rPr>
          <w:rFonts w:ascii="Times New Roman" w:hAnsi="Times New Roman" w:cs="Times New Roman"/>
        </w:rPr>
        <w:t xml:space="preserve"> is calculated, this imaginary temperature is called effective sky temperature.</w:t>
      </w:r>
    </w:p>
    <w:tbl>
      <w:tblPr>
        <w:tblStyle w:val="TableGrid"/>
        <w:tblW w:w="0" w:type="auto"/>
        <w:tblLook w:val="04A0" w:firstRow="1" w:lastRow="0" w:firstColumn="1" w:lastColumn="0" w:noHBand="0" w:noVBand="1"/>
      </w:tblPr>
      <w:tblGrid>
        <w:gridCol w:w="5228"/>
        <w:gridCol w:w="5228"/>
      </w:tblGrid>
      <w:tr w:rsidR="004A7441" w14:paraId="514AA74C" w14:textId="77777777" w:rsidTr="004A7441">
        <w:tc>
          <w:tcPr>
            <w:tcW w:w="5228" w:type="dxa"/>
          </w:tcPr>
          <w:p w14:paraId="67B2FA6A" w14:textId="01BD8635" w:rsidR="004A7441" w:rsidRDefault="00040A50" w:rsidP="00910A4A">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Conv</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m:t>
                    </m:r>
                  </m:sub>
                </m:sSub>
                <m:r>
                  <w:rPr>
                    <w:rFonts w:ascii="Cambria Math" w:eastAsia="Calibri" w:hAnsi="Cambria Math" w:cs="Times New Roman"/>
                  </w:rPr>
                  <m:t>A</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r>
                      <w:rPr>
                        <w:rFonts w:ascii="Cambria Math" w:eastAsiaTheme="minorEastAsia"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m:t>
                        </m:r>
                      </m:sub>
                    </m:sSub>
                  </m:e>
                </m:d>
              </m:oMath>
            </m:oMathPara>
          </w:p>
        </w:tc>
        <w:tc>
          <w:tcPr>
            <w:tcW w:w="5228" w:type="dxa"/>
          </w:tcPr>
          <w:p w14:paraId="583DAE0A" w14:textId="587AB4C2" w:rsidR="004A7441" w:rsidRDefault="00595BBC" w:rsidP="00910A4A">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rad</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eastAsia="Calibri" w:hAnsi="Cambria Math" w:cs="Times New Roman"/>
                  </w:rPr>
                  <m:t>A</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r>
                      <w:rPr>
                        <w:rFonts w:ascii="Cambria Math" w:eastAsiaTheme="minorEastAsia"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r>
                          <w:rPr>
                            <w:rFonts w:ascii="Cambria Math" w:hAnsi="Cambria Math" w:cs="Times New Roman"/>
                          </w:rPr>
                          <m:t>ky</m:t>
                        </m:r>
                      </m:sub>
                    </m:sSub>
                  </m:e>
                </m:d>
                <m:r>
                  <w:rPr>
                    <w:rFonts w:ascii="Cambria Math" w:eastAsiaTheme="minorEastAsia" w:hAnsi="Cambria Math" w:cs="Times New Roman"/>
                  </w:rPr>
                  <m:t>=</m:t>
                </m:r>
                <m:r>
                  <w:rPr>
                    <w:rFonts w:ascii="Cambria Math" w:hAnsi="Cambria Math" w:cs="Times New Roman"/>
                  </w:rPr>
                  <m:t>ϵ</m:t>
                </m:r>
                <m:r>
                  <w:rPr>
                    <w:rFonts w:ascii="Cambria Math" w:eastAsia="Calibri" w:hAnsi="Cambria Math" w:cs="Times New Roman"/>
                    <w:caps/>
                  </w:rPr>
                  <m:t>A</m:t>
                </m:r>
                <m:r>
                  <w:rPr>
                    <w:rFonts w:ascii="Cambria Math" w:eastAsia="Calibri" w:hAnsi="Cambria Math" w:cs="Times New Roman"/>
                  </w:rPr>
                  <m:t>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Sky</m:t>
                        </m:r>
                      </m:sub>
                      <m:sup>
                        <m:r>
                          <w:rPr>
                            <w:rFonts w:ascii="Cambria Math" w:hAnsi="Cambria Math" w:cs="Times New Roman"/>
                          </w:rPr>
                          <m:t>4</m:t>
                        </m:r>
                      </m:sup>
                    </m:sSubSup>
                  </m:e>
                </m:d>
              </m:oMath>
            </m:oMathPara>
          </w:p>
        </w:tc>
      </w:tr>
      <w:tr w:rsidR="00D62FB6" w14:paraId="6A2D2CD8" w14:textId="77777777" w:rsidTr="00840FFE">
        <w:tc>
          <w:tcPr>
            <w:tcW w:w="10456" w:type="dxa"/>
            <w:gridSpan w:val="2"/>
          </w:tcPr>
          <w:p w14:paraId="7BA0FD95" w14:textId="23A74D20" w:rsidR="00D62FB6" w:rsidRPr="00786785" w:rsidRDefault="0017447A" w:rsidP="00910A4A">
            <w:pPr>
              <w:jc w:val="both"/>
              <w:rPr>
                <w:rFonts w:ascii="Times New Roman" w:eastAsia="Calibri" w:hAnsi="Times New Roman" w:cs="Times New Roman"/>
              </w:rPr>
            </w:pPr>
            <w:r>
              <w:rPr>
                <w:rFonts w:ascii="Times New Roman" w:eastAsiaTheme="minorEastAsia" w:hAnsi="Times New Roman" w:cs="Times New Roman"/>
              </w:rPr>
              <w:t>Radiation heat transfer Coefficient</w:t>
            </w:r>
            <w:r w:rsidR="005B1E41">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eastAsiaTheme="minorEastAsia" w:hAnsi="Cambria Math" w:cs="Times New Roman"/>
                </w:rPr>
                <m:t>=</m:t>
              </m:r>
              <m:r>
                <w:rPr>
                  <w:rFonts w:ascii="Cambria Math" w:hAnsi="Cambria Math" w:cs="Times New Roman"/>
                </w:rPr>
                <m:t>ϵ</m:t>
              </m:r>
              <m:r>
                <w:rPr>
                  <w:rFonts w:ascii="Cambria Math" w:eastAsia="Calibri" w:hAnsi="Cambria Math" w:cs="Times New Roman"/>
                  <w:caps/>
                </w:rPr>
                <m:t>A</m:t>
              </m:r>
              <m:r>
                <w:rPr>
                  <w:rFonts w:ascii="Cambria Math" w:eastAsia="Calibri" w:hAnsi="Cambria Math" w:cs="Times New Roman"/>
                </w:rPr>
                <m:t>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Sky</m:t>
                      </m:r>
                    </m:sub>
                    <m:sup>
                      <m:r>
                        <w:rPr>
                          <w:rFonts w:ascii="Cambria Math" w:hAnsi="Cambria Math" w:cs="Times New Roman"/>
                        </w:rPr>
                        <m:t>2</m:t>
                      </m:r>
                    </m:sup>
                  </m:sSubSup>
                </m:e>
              </m:d>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r>
                    <w:rPr>
                      <w:rFonts w:ascii="Cambria Math" w:eastAsiaTheme="minorEastAsia"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Sky</m:t>
                      </m:r>
                    </m:sub>
                  </m:sSub>
                </m:e>
              </m:d>
            </m:oMath>
          </w:p>
        </w:tc>
      </w:tr>
    </w:tbl>
    <w:p w14:paraId="598C3C61" w14:textId="58397FD2" w:rsidR="00F12943" w:rsidRDefault="00AA4E45" w:rsidP="00910A4A">
      <w:pPr>
        <w:spacing w:after="0"/>
        <w:jc w:val="both"/>
        <w:rPr>
          <w:rFonts w:ascii="Times New Roman" w:hAnsi="Times New Roman" w:cs="Times New Roman"/>
        </w:rPr>
      </w:pPr>
      <w:r w:rsidRPr="00AA4E45">
        <w:rPr>
          <w:rFonts w:ascii="Times New Roman" w:eastAsiaTheme="minorEastAsia" w:hAnsi="Times New Roman" w:cs="Times New Roman"/>
          <w:b/>
        </w:rPr>
        <w:t>Note:</w:t>
      </w:r>
      <w:r>
        <w:rPr>
          <w:rFonts w:ascii="Times New Roman" w:eastAsiaTheme="minorEastAsia" w:hAnsi="Times New Roman" w:cs="Times New Roman"/>
          <w:bCs/>
        </w:rPr>
        <w:t xml:space="preserve"> </w:t>
      </w:r>
      <w:r w:rsidR="005C2673">
        <w:rPr>
          <w:rFonts w:ascii="Times New Roman" w:eastAsiaTheme="minorEastAsia" w:hAnsi="Times New Roman" w:cs="Times New Roman"/>
          <w:bCs/>
        </w:rPr>
        <w:t xml:space="preserve">If </w:t>
      </w:r>
      <m:oMath>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Sky</m:t>
            </m:r>
          </m:sub>
        </m:sSub>
      </m:oMath>
      <w:r w:rsidR="00535BB4">
        <w:rPr>
          <w:rFonts w:ascii="Times New Roman" w:eastAsiaTheme="minorEastAsia" w:hAnsi="Times New Roman" w:cs="Times New Roman"/>
          <w:bCs/>
        </w:rPr>
        <w:t xml:space="preserve"> is not given in the problem,</w:t>
      </w:r>
      <w:r w:rsidR="00FA23BE">
        <w:rPr>
          <w:rFonts w:ascii="Times New Roman" w:eastAsiaTheme="minorEastAsia" w:hAnsi="Times New Roman" w:cs="Times New Roman"/>
          <w:bCs/>
        </w:rPr>
        <w:t xml:space="preserve"> Consider</w:t>
      </w:r>
      <w:r w:rsidR="00535BB4">
        <w:rPr>
          <w:rFonts w:ascii="Times New Roman" w:eastAsiaTheme="minorEastAsia"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Sky</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amb</m:t>
            </m:r>
          </m:sub>
        </m:sSub>
      </m:oMath>
      <w:r w:rsidR="00804DF0">
        <w:rPr>
          <w:rFonts w:ascii="Times New Roman" w:eastAsiaTheme="minorEastAsia" w:hAnsi="Times New Roman" w:cs="Times New Roman"/>
          <w:bCs/>
        </w:rPr>
        <w:t>.</w:t>
      </w:r>
    </w:p>
    <w:p w14:paraId="6D35CB73" w14:textId="5BF458D2" w:rsidR="006035F6" w:rsidRDefault="008F4F68" w:rsidP="00A76F20">
      <w:pPr>
        <w:spacing w:after="0"/>
        <w:jc w:val="both"/>
        <w:rPr>
          <w:rFonts w:ascii="Times New Roman" w:hAnsi="Times New Roman" w:cs="Times New Roman"/>
          <w:b/>
          <w:bCs/>
        </w:rPr>
      </w:pPr>
      <w:r w:rsidRPr="00ED3261">
        <w:rPr>
          <w:rFonts w:ascii="Times New Roman" w:hAnsi="Times New Roman" w:cs="Times New Roman"/>
          <w:b/>
          <w:bCs/>
        </w:rPr>
        <w:t>RADIATION EFFECT ON TEMPERATURE MEASUREMENT:</w:t>
      </w:r>
    </w:p>
    <w:tbl>
      <w:tblPr>
        <w:tblStyle w:val="TableGrid"/>
        <w:tblW w:w="0" w:type="auto"/>
        <w:tblLook w:val="04A0" w:firstRow="1" w:lastRow="0" w:firstColumn="1" w:lastColumn="0" w:noHBand="0" w:noVBand="1"/>
      </w:tblPr>
      <w:tblGrid>
        <w:gridCol w:w="5228"/>
        <w:gridCol w:w="5228"/>
      </w:tblGrid>
      <w:tr w:rsidR="00170864" w14:paraId="713A2AF5" w14:textId="77777777" w:rsidTr="00170864">
        <w:tc>
          <w:tcPr>
            <w:tcW w:w="5228" w:type="dxa"/>
          </w:tcPr>
          <w:p w14:paraId="7CC87C89" w14:textId="49BEF03D" w:rsidR="00170864" w:rsidRDefault="00170864" w:rsidP="00910A4A">
            <w:pPr>
              <w:jc w:val="both"/>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m:t>
              </m:r>
            </m:oMath>
            <w:r w:rsidR="007B6B24">
              <w:rPr>
                <w:rFonts w:ascii="Times New Roman" w:eastAsiaTheme="minorEastAsia" w:hAnsi="Times New Roman" w:cs="Times New Roman"/>
                <w:bCs/>
              </w:rPr>
              <w:t xml:space="preserve"> Actual Temperature of Fluid in </w:t>
            </w:r>
            <m:oMath>
              <m:r>
                <w:rPr>
                  <w:rFonts w:ascii="Cambria Math" w:eastAsiaTheme="minorEastAsia" w:hAnsi="Cambria Math" w:cs="Times New Roman"/>
                </w:rPr>
                <m:t>K</m:t>
              </m:r>
            </m:oMath>
          </w:p>
        </w:tc>
        <w:tc>
          <w:tcPr>
            <w:tcW w:w="5228" w:type="dxa"/>
          </w:tcPr>
          <w:p w14:paraId="325E9300" w14:textId="3E15AE9B" w:rsidR="00170864" w:rsidRDefault="00F56165" w:rsidP="00910A4A">
            <w:pPr>
              <w:jc w:val="both"/>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th</m:t>
                  </m:r>
                </m:sub>
              </m:sSub>
              <m:r>
                <w:rPr>
                  <w:rFonts w:ascii="Cambria Math" w:hAnsi="Cambria Math" w:cs="Times New Roman"/>
                </w:rPr>
                <m:t>=</m:t>
              </m:r>
            </m:oMath>
            <w:r w:rsidR="00995D3E">
              <w:rPr>
                <w:rFonts w:ascii="Times New Roman" w:eastAsiaTheme="minorEastAsia" w:hAnsi="Times New Roman" w:cs="Times New Roman"/>
                <w:bCs/>
              </w:rPr>
              <w:t xml:space="preserve"> </w:t>
            </w:r>
            <w:r w:rsidR="002A073A">
              <w:rPr>
                <w:rFonts w:ascii="Times New Roman" w:eastAsiaTheme="minorEastAsia" w:hAnsi="Times New Roman" w:cs="Times New Roman"/>
                <w:bCs/>
              </w:rPr>
              <w:t>Temperature</w:t>
            </w:r>
            <w:r w:rsidR="00E2054F">
              <w:rPr>
                <w:rFonts w:ascii="Times New Roman" w:eastAsiaTheme="minorEastAsia" w:hAnsi="Times New Roman" w:cs="Times New Roman"/>
                <w:bCs/>
              </w:rPr>
              <w:t xml:space="preserve"> value measured by the thermometer</w:t>
            </w:r>
            <w:r w:rsidR="00995D3E">
              <w:rPr>
                <w:rFonts w:ascii="Times New Roman" w:eastAsiaTheme="minorEastAsia" w:hAnsi="Times New Roman" w:cs="Times New Roman"/>
                <w:bCs/>
              </w:rPr>
              <w:t xml:space="preserve"> </w:t>
            </w:r>
          </w:p>
        </w:tc>
      </w:tr>
      <w:tr w:rsidR="00E81B01" w14:paraId="3B39F5F2" w14:textId="77777777" w:rsidTr="00170864">
        <w:tc>
          <w:tcPr>
            <w:tcW w:w="5228" w:type="dxa"/>
          </w:tcPr>
          <w:p w14:paraId="40D7303A" w14:textId="76B08AA5" w:rsidR="00E81B01" w:rsidRPr="00060E2B" w:rsidRDefault="0086394A" w:rsidP="00910A4A">
            <w:pPr>
              <w:jc w:val="both"/>
              <w:rPr>
                <w:rFonts w:ascii="Times New Roman" w:eastAsia="Calibri" w:hAnsi="Times New Roman" w:cs="Times New Roman"/>
                <w:bCs/>
              </w:rPr>
            </w:pPr>
            <m:oMath>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t>
              </m:r>
            </m:oMath>
            <w:r w:rsidR="00791905">
              <w:rPr>
                <w:rFonts w:ascii="Times New Roman" w:eastAsia="Calibri" w:hAnsi="Times New Roman" w:cs="Times New Roman"/>
                <w:bCs/>
              </w:rPr>
              <w:t xml:space="preserve"> </w:t>
            </w:r>
            <w:r w:rsidR="00DD4F8A">
              <w:rPr>
                <w:rFonts w:ascii="Times New Roman" w:eastAsia="Calibri" w:hAnsi="Times New Roman" w:cs="Times New Roman"/>
                <w:bCs/>
              </w:rPr>
              <w:t>Temperature</w:t>
            </w:r>
            <w:r w:rsidR="00791905">
              <w:rPr>
                <w:rFonts w:ascii="Times New Roman" w:eastAsia="Calibri" w:hAnsi="Times New Roman" w:cs="Times New Roman"/>
                <w:bCs/>
              </w:rPr>
              <w:t xml:space="preserve"> </w:t>
            </w:r>
            <w:r w:rsidR="00A81C1B">
              <w:rPr>
                <w:rFonts w:ascii="Times New Roman" w:eastAsia="Calibri" w:hAnsi="Times New Roman" w:cs="Times New Roman"/>
                <w:bCs/>
              </w:rPr>
              <w:t xml:space="preserve">of surrounding surface in </w:t>
            </w:r>
            <m:oMath>
              <m:r>
                <w:rPr>
                  <w:rFonts w:ascii="Cambria Math" w:eastAsia="Calibri" w:hAnsi="Cambria Math" w:cs="Times New Roman"/>
                </w:rPr>
                <m:t>K</m:t>
              </m:r>
            </m:oMath>
          </w:p>
        </w:tc>
        <w:tc>
          <w:tcPr>
            <w:tcW w:w="5228" w:type="dxa"/>
          </w:tcPr>
          <w:p w14:paraId="1A61F67E" w14:textId="75865980" w:rsidR="00E81B01" w:rsidRPr="00060E2B" w:rsidRDefault="00E21361" w:rsidP="00910A4A">
            <w:pPr>
              <w:jc w:val="both"/>
              <w:rPr>
                <w:rFonts w:ascii="Times New Roman" w:eastAsia="Calibri" w:hAnsi="Times New Roman" w:cs="Times New Roman"/>
                <w:bCs/>
              </w:rPr>
            </w:pPr>
            <m:oMath>
              <m:r>
                <w:rPr>
                  <w:rFonts w:ascii="Cambria Math" w:hAnsi="Cambria Math" w:cs="Times New Roman"/>
                </w:rPr>
                <m:t>h=</m:t>
              </m:r>
            </m:oMath>
            <w:r w:rsidR="003144B7">
              <w:rPr>
                <w:rFonts w:ascii="Times New Roman" w:eastAsia="Calibri" w:hAnsi="Times New Roman" w:cs="Times New Roman"/>
                <w:bCs/>
              </w:rPr>
              <w:t xml:space="preserve"> Convection heat transfer coefficient</w:t>
            </w:r>
            <w:r w:rsidR="001674D9">
              <w:rPr>
                <w:rFonts w:ascii="Times New Roman" w:eastAsia="Calibri" w:hAnsi="Times New Roman" w:cs="Times New Roman"/>
                <w:bCs/>
              </w:rPr>
              <w:t>.</w:t>
            </w:r>
          </w:p>
        </w:tc>
      </w:tr>
      <w:tr w:rsidR="00AE6FEA" w14:paraId="13E10C69" w14:textId="77777777" w:rsidTr="00170864">
        <w:tc>
          <w:tcPr>
            <w:tcW w:w="5228" w:type="dxa"/>
          </w:tcPr>
          <w:p w14:paraId="21014ABA" w14:textId="76BCBFCD" w:rsidR="00AE6FEA" w:rsidRPr="00060E2B" w:rsidRDefault="001C56B5" w:rsidP="00910A4A">
            <w:pPr>
              <w:jc w:val="both"/>
              <w:rPr>
                <w:rFonts w:ascii="Times New Roman" w:eastAsia="Calibri" w:hAnsi="Times New Roman" w:cs="Times New Roman"/>
                <w:bCs/>
              </w:rPr>
            </w:pPr>
            <m:oMath>
              <m:r>
                <w:rPr>
                  <w:rFonts w:ascii="Cambria Math" w:hAnsi="Cambria Math" w:cs="Times New Roman"/>
                </w:rPr>
                <m:t>ϵ</m:t>
              </m:r>
              <m:r>
                <w:rPr>
                  <w:rFonts w:ascii="Cambria Math" w:hAnsi="Cambria Math" w:cs="Times New Roman"/>
                </w:rPr>
                <m:t>=</m:t>
              </m:r>
            </m:oMath>
            <w:r w:rsidR="00DB1454">
              <w:rPr>
                <w:rFonts w:ascii="Times New Roman" w:eastAsia="Calibri" w:hAnsi="Times New Roman" w:cs="Times New Roman"/>
              </w:rPr>
              <w:t xml:space="preserve"> Emissivity </w:t>
            </w:r>
            <w:r w:rsidR="00077F73">
              <w:rPr>
                <w:rFonts w:ascii="Times New Roman" w:eastAsia="Calibri" w:hAnsi="Times New Roman" w:cs="Times New Roman"/>
              </w:rPr>
              <w:t>of sensor of the thermometer</w:t>
            </w:r>
          </w:p>
        </w:tc>
        <w:tc>
          <w:tcPr>
            <w:tcW w:w="5228" w:type="dxa"/>
          </w:tcPr>
          <w:p w14:paraId="499C7FD6" w14:textId="77777777" w:rsidR="00AE6FEA" w:rsidRDefault="00AE6FEA" w:rsidP="00910A4A">
            <w:pPr>
              <w:jc w:val="both"/>
              <w:rPr>
                <w:rFonts w:ascii="Times New Roman" w:eastAsia="Calibri" w:hAnsi="Times New Roman" w:cs="Times New Roman"/>
                <w:bCs/>
              </w:rPr>
            </w:pPr>
          </w:p>
        </w:tc>
      </w:tr>
    </w:tbl>
    <w:p w14:paraId="48005E6F" w14:textId="2AD2A828" w:rsidR="00472407" w:rsidRDefault="00902113" w:rsidP="00910A4A">
      <w:pPr>
        <w:spacing w:after="0"/>
        <w:jc w:val="both"/>
        <w:rPr>
          <w:rFonts w:ascii="Times New Roman" w:hAnsi="Times New Roman" w:cs="Times New Roman"/>
        </w:rPr>
      </w:pPr>
      <w:r>
        <w:rPr>
          <w:rFonts w:ascii="Times New Roman" w:hAnsi="Times New Roman" w:cs="Times New Roman"/>
        </w:rPr>
        <w:t>At equilibrium Condition</w:t>
      </w:r>
      <w:r w:rsidR="001F30E2">
        <w:rPr>
          <w:rFonts w:ascii="Times New Roman" w:hAnsi="Times New Roman" w:cs="Times New Roman"/>
        </w:rPr>
        <w:t xml:space="preserve"> of thermocouple</w:t>
      </w:r>
      <w:r>
        <w:rPr>
          <w:rFonts w:ascii="Times New Roman" w:hAnsi="Times New Roman"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Conv</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rad</m:t>
            </m:r>
          </m:sub>
        </m:sSub>
      </m:oMath>
    </w:p>
    <w:tbl>
      <w:tblPr>
        <w:tblStyle w:val="TableGrid"/>
        <w:tblW w:w="0" w:type="auto"/>
        <w:tblLook w:val="04A0" w:firstRow="1" w:lastRow="0" w:firstColumn="1" w:lastColumn="0" w:noHBand="0" w:noVBand="1"/>
      </w:tblPr>
      <w:tblGrid>
        <w:gridCol w:w="10456"/>
      </w:tblGrid>
      <w:tr w:rsidR="00621B64" w14:paraId="1D2A1B6B" w14:textId="77777777" w:rsidTr="00AD237E">
        <w:tc>
          <w:tcPr>
            <w:tcW w:w="10456" w:type="dxa"/>
          </w:tcPr>
          <w:p w14:paraId="6C79F147" w14:textId="7DE5902B" w:rsidR="00621B64" w:rsidRDefault="005B393D" w:rsidP="00910A4A">
            <w:pPr>
              <w:jc w:val="both"/>
              <w:rPr>
                <w:rFonts w:ascii="Times New Roman" w:hAnsi="Times New Roman" w:cs="Times New Roman"/>
              </w:rPr>
            </w:pPr>
            <m:oMathPara>
              <m:oMath>
                <m:r>
                  <w:rPr>
                    <w:rFonts w:ascii="Cambria Math" w:hAnsi="Cambria Math" w:cs="Times New Roman"/>
                  </w:rPr>
                  <m:t>h</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f</m:t>
                        </m:r>
                      </m:sub>
                    </m:sSub>
                    <m:r>
                      <w:rPr>
                        <w:rFonts w:ascii="Cambria Math" w:eastAsiaTheme="minorEastAsia"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th</m:t>
                        </m:r>
                      </m:sub>
                    </m:sSub>
                  </m:e>
                </m:d>
                <m:r>
                  <w:rPr>
                    <w:rFonts w:ascii="Cambria Math" w:eastAsiaTheme="minorEastAsia" w:hAnsi="Cambria Math" w:cs="Times New Roman"/>
                  </w:rPr>
                  <m:t>=</m:t>
                </m:r>
                <m:r>
                  <w:rPr>
                    <w:rFonts w:ascii="Cambria Math" w:hAnsi="Cambria Math" w:cs="Times New Roman"/>
                  </w:rPr>
                  <m:t>ϵ</m:t>
                </m:r>
                <m:r>
                  <w:rPr>
                    <w:rFonts w:ascii="Cambria Math" w:eastAsia="Calibri" w:hAnsi="Cambria Math" w:cs="Times New Roman"/>
                  </w:rPr>
                  <m:t>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th</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w</m:t>
                        </m:r>
                      </m:sub>
                      <m:sup>
                        <m:r>
                          <w:rPr>
                            <w:rFonts w:ascii="Cambria Math" w:hAnsi="Cambria Math" w:cs="Times New Roman"/>
                          </w:rPr>
                          <m:t>4</m:t>
                        </m:r>
                      </m:sup>
                    </m:sSubSup>
                  </m:e>
                </m:d>
                <m:r>
                  <w:rPr>
                    <w:rFonts w:ascii="Cambria Math" w:eastAsiaTheme="minorEastAsia"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th</m:t>
                    </m:r>
                  </m:sub>
                </m:sSub>
                <m:r>
                  <w:rPr>
                    <w:rFonts w:ascii="Cambria Math" w:hAnsi="Cambria Math" w:cs="Times New Roman"/>
                  </w:rPr>
                  <m:t>+Radiation Correction</m:t>
                </m:r>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th</m:t>
                    </m:r>
                  </m:sub>
                </m:sSub>
                <m:r>
                  <w:rPr>
                    <w:rFonts w:ascii="Cambria Math" w:hAnsi="Cambria Math" w:cs="Times New Roman"/>
                  </w:rPr>
                  <m:t>+</m:t>
                </m:r>
                <m:d>
                  <m:dPr>
                    <m:ctrlPr>
                      <w:rPr>
                        <w:rFonts w:ascii="Cambria Math" w:hAnsi="Cambria Math" w:cs="Times New Roman"/>
                        <w:i/>
                      </w:rPr>
                    </m:ctrlPr>
                  </m:dPr>
                  <m:e>
                    <m:f>
                      <m:fPr>
                        <m:type m:val="lin"/>
                        <m:ctrlPr>
                          <w:rPr>
                            <w:rFonts w:ascii="Cambria Math" w:hAnsi="Cambria Math" w:cs="Times New Roman"/>
                            <w:i/>
                          </w:rPr>
                        </m:ctrlPr>
                      </m:fPr>
                      <m:num>
                        <m:r>
                          <w:rPr>
                            <w:rFonts w:ascii="Cambria Math" w:hAnsi="Cambria Math" w:cs="Times New Roman"/>
                          </w:rPr>
                          <m:t>ϵ</m:t>
                        </m:r>
                        <m:r>
                          <w:rPr>
                            <w:rFonts w:ascii="Cambria Math" w:eastAsia="Calibri" w:hAnsi="Cambria Math" w:cs="Times New Roman"/>
                          </w:rPr>
                          <m:t>σ</m:t>
                        </m:r>
                      </m:num>
                      <m:den>
                        <m:r>
                          <w:rPr>
                            <w:rFonts w:ascii="Cambria Math" w:hAnsi="Cambria Math" w:cs="Times New Roman"/>
                          </w:rPr>
                          <m:t>h</m:t>
                        </m:r>
                      </m:den>
                    </m:f>
                  </m:e>
                </m:d>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th</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w</m:t>
                        </m:r>
                      </m:sub>
                      <m:sup>
                        <m:r>
                          <w:rPr>
                            <w:rFonts w:ascii="Cambria Math" w:hAnsi="Cambria Math" w:cs="Times New Roman"/>
                          </w:rPr>
                          <m:t>4</m:t>
                        </m:r>
                      </m:sup>
                    </m:sSubSup>
                  </m:e>
                </m:d>
              </m:oMath>
            </m:oMathPara>
          </w:p>
        </w:tc>
      </w:tr>
    </w:tbl>
    <w:p w14:paraId="5C120253" w14:textId="123C1AFE" w:rsidR="00E33E63" w:rsidRDefault="007A328C" w:rsidP="00A76F20">
      <w:pPr>
        <w:spacing w:after="0"/>
        <w:jc w:val="both"/>
        <w:rPr>
          <w:rFonts w:ascii="Times New Roman" w:hAnsi="Times New Roman" w:cs="Times New Roman"/>
        </w:rPr>
      </w:pPr>
      <w:r w:rsidRPr="002A675B">
        <w:rPr>
          <w:rFonts w:ascii="Times New Roman" w:hAnsi="Times New Roman" w:cs="Times New Roman"/>
          <w:b/>
          <w:bCs/>
        </w:rPr>
        <w:t>RADIATION SHIELD</w:t>
      </w:r>
      <w:r w:rsidR="008A52AD">
        <w:rPr>
          <w:rFonts w:ascii="Times New Roman" w:hAnsi="Times New Roman" w:cs="Times New Roman"/>
          <w:b/>
          <w:bCs/>
        </w:rPr>
        <w:t xml:space="preserve">/ </w:t>
      </w:r>
      <w:r w:rsidR="00F852F5" w:rsidRPr="007C4B61">
        <w:rPr>
          <w:rFonts w:ascii="Times New Roman" w:hAnsi="Times New Roman" w:cs="Times New Roman"/>
          <w:b/>
          <w:bCs/>
        </w:rPr>
        <w:t>SCREEN</w:t>
      </w:r>
      <w:r w:rsidRPr="002A675B">
        <w:rPr>
          <w:rFonts w:ascii="Times New Roman" w:hAnsi="Times New Roman" w:cs="Times New Roman"/>
          <w:b/>
          <w:bCs/>
        </w:rPr>
        <w:t>:</w:t>
      </w:r>
      <w:r w:rsidR="003866B9">
        <w:rPr>
          <w:rFonts w:ascii="Times New Roman" w:hAnsi="Times New Roman" w:cs="Times New Roman"/>
          <w:b/>
          <w:bCs/>
        </w:rPr>
        <w:t xml:space="preserve"> </w:t>
      </w:r>
      <w:proofErr w:type="gramStart"/>
      <w:r w:rsidR="0034144C">
        <w:rPr>
          <w:rFonts w:ascii="Times New Roman" w:hAnsi="Times New Roman" w:cs="Times New Roman"/>
        </w:rPr>
        <w:t>It’s</w:t>
      </w:r>
      <w:proofErr w:type="gramEnd"/>
      <w:r w:rsidR="0034144C">
        <w:rPr>
          <w:rFonts w:ascii="Times New Roman" w:hAnsi="Times New Roman" w:cs="Times New Roman"/>
        </w:rPr>
        <w:t xml:space="preserve"> thin plate </w:t>
      </w:r>
      <w:r w:rsidR="00A7524F">
        <w:rPr>
          <w:rFonts w:ascii="Times New Roman" w:hAnsi="Times New Roman" w:cs="Times New Roman"/>
        </w:rPr>
        <w:t xml:space="preserve">made up of </w:t>
      </w:r>
      <w:r w:rsidR="00A45FA0">
        <w:rPr>
          <w:rFonts w:ascii="Times New Roman" w:hAnsi="Times New Roman" w:cs="Times New Roman"/>
        </w:rPr>
        <w:t xml:space="preserve">very </w:t>
      </w:r>
      <w:r w:rsidR="00A7524F">
        <w:rPr>
          <w:rFonts w:ascii="Times New Roman" w:hAnsi="Times New Roman" w:cs="Times New Roman"/>
        </w:rPr>
        <w:t>high reflectivity</w:t>
      </w:r>
      <w:r w:rsidR="00643519">
        <w:rPr>
          <w:rFonts w:ascii="Times New Roman" w:hAnsi="Times New Roman" w:cs="Times New Roman"/>
        </w:rPr>
        <w:t>.</w:t>
      </w:r>
    </w:p>
    <w:tbl>
      <w:tblPr>
        <w:tblStyle w:val="TableGrid"/>
        <w:tblW w:w="0" w:type="auto"/>
        <w:tblLook w:val="04A0" w:firstRow="1" w:lastRow="0" w:firstColumn="1" w:lastColumn="0" w:noHBand="0" w:noVBand="1"/>
      </w:tblPr>
      <w:tblGrid>
        <w:gridCol w:w="3114"/>
        <w:gridCol w:w="1701"/>
        <w:gridCol w:w="5641"/>
      </w:tblGrid>
      <w:tr w:rsidR="00705416" w14:paraId="09F9F9FC" w14:textId="77777777" w:rsidTr="0034146F">
        <w:tc>
          <w:tcPr>
            <w:tcW w:w="3114" w:type="dxa"/>
          </w:tcPr>
          <w:p w14:paraId="55F7F3AA" w14:textId="77777777" w:rsidR="00705416" w:rsidRDefault="00705416" w:rsidP="00705416">
            <w:pPr>
              <w:jc w:val="both"/>
              <w:rPr>
                <w:rFonts w:ascii="Times New Roman" w:eastAsiaTheme="minorEastAsia" w:hAnsi="Times New Roman" w:cs="Times New Roman"/>
              </w:rPr>
            </w:pPr>
            <w:r>
              <w:rPr>
                <w:rFonts w:ascii="Times New Roman" w:eastAsiaTheme="minorEastAsia" w:hAnsi="Times New Roman" w:cs="Times New Roman"/>
              </w:rPr>
              <w:t xml:space="preserve">For Solids, </w:t>
            </w:r>
            <m:oMath>
              <m:r>
                <w:rPr>
                  <w:rFonts w:ascii="Cambria Math" w:hAnsi="Cambria Math" w:cs="Times New Roman"/>
                </w:rPr>
                <m:t>τ=0</m:t>
              </m:r>
              <m:r>
                <w:rPr>
                  <w:rFonts w:ascii="Cambria Math" w:eastAsiaTheme="minorEastAsia" w:hAnsi="Cambria Math" w:cs="Times New Roman"/>
                </w:rPr>
                <m:t>⇒ρ=1-α</m:t>
              </m:r>
            </m:oMath>
          </w:p>
          <w:p w14:paraId="24AB5BD7" w14:textId="77777777" w:rsidR="00705416" w:rsidRPr="002F4A5A" w:rsidRDefault="00705416" w:rsidP="00705416">
            <w:pPr>
              <w:jc w:val="both"/>
              <w:rPr>
                <w:rFonts w:ascii="Times New Roman" w:eastAsiaTheme="minorEastAsia" w:hAnsi="Times New Roman" w:cs="Times New Roman"/>
                <w:bCs/>
              </w:rPr>
            </w:pPr>
            <m:oMathPara>
              <m:oMath>
                <m:r>
                  <w:rPr>
                    <w:rFonts w:ascii="Cambria Math" w:hAnsi="Cambria Math" w:cs="Times New Roman"/>
                  </w:rPr>
                  <m:t>α=ϵ (From Kirchoff’s Law)</m:t>
                </m:r>
              </m:oMath>
            </m:oMathPara>
          </w:p>
          <w:p w14:paraId="62ABE556" w14:textId="77777777" w:rsidR="002F4A5A" w:rsidRPr="00CE2128" w:rsidRDefault="00D16D7F" w:rsidP="00705416">
            <w:pPr>
              <w:jc w:val="both"/>
              <w:rPr>
                <w:rFonts w:ascii="Times New Roman" w:eastAsiaTheme="minorEastAsia" w:hAnsi="Times New Roman" w:cs="Times New Roman"/>
              </w:rPr>
            </w:pPr>
            <m:oMathPara>
              <m:oMath>
                <m:r>
                  <w:rPr>
                    <w:rFonts w:ascii="Cambria Math" w:eastAsiaTheme="minorEastAsia" w:hAnsi="Cambria Math" w:cs="Times New Roman"/>
                  </w:rPr>
                  <m:t>ρ</m:t>
                </m:r>
                <m:r>
                  <w:rPr>
                    <w:rFonts w:ascii="Cambria Math" w:eastAsiaTheme="minorEastAsia" w:hAnsi="Cambria Math" w:cs="Times New Roman"/>
                  </w:rPr>
                  <m:t>↑</m:t>
                </m:r>
                <m:r>
                  <w:rPr>
                    <w:rFonts w:ascii="Cambria Math" w:eastAsiaTheme="minorEastAsia" w:hAnsi="Cambria Math" w:cs="Times New Roman"/>
                  </w:rPr>
                  <m:t>⇒</m:t>
                </m:r>
                <m:r>
                  <w:rPr>
                    <w:rFonts w:ascii="Cambria Math" w:hAnsi="Cambria Math" w:cs="Times New Roman"/>
                  </w:rPr>
                  <m:t>α</m:t>
                </m:r>
                <m:r>
                  <w:rPr>
                    <w:rFonts w:ascii="Cambria Math" w:hAnsi="Cambria Math" w:cs="Times New Roman"/>
                  </w:rPr>
                  <m:t>↓</m:t>
                </m:r>
                <m:r>
                  <w:rPr>
                    <w:rFonts w:ascii="Cambria Math" w:eastAsiaTheme="minorEastAsia" w:hAnsi="Cambria Math" w:cs="Times New Roman"/>
                  </w:rPr>
                  <m:t>⇒</m:t>
                </m:r>
                <m:r>
                  <w:rPr>
                    <w:rFonts w:ascii="Cambria Math" w:hAnsi="Cambria Math" w:cs="Times New Roman"/>
                  </w:rPr>
                  <m:t>ϵ</m:t>
                </m:r>
                <m:r>
                  <w:rPr>
                    <w:rFonts w:ascii="Cambria Math" w:hAnsi="Cambria Math" w:cs="Times New Roman"/>
                  </w:rPr>
                  <m:t>↓</m:t>
                </m:r>
                <m:r>
                  <w:rPr>
                    <w:rFonts w:ascii="Cambria Math" w:eastAsiaTheme="minorEastAsia"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Surface</m:t>
                    </m:r>
                  </m:sub>
                </m:sSub>
                <m:r>
                  <w:rPr>
                    <w:rFonts w:ascii="Cambria Math" w:eastAsiaTheme="minorEastAsia" w:hAnsi="Cambria Math" w:cs="Times New Roman"/>
                  </w:rPr>
                  <m:t>↑</m:t>
                </m:r>
              </m:oMath>
            </m:oMathPara>
          </w:p>
          <w:p w14:paraId="56659235" w14:textId="77777777" w:rsidR="00CE2128" w:rsidRPr="00227D95" w:rsidRDefault="00CE2128" w:rsidP="00705416">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Net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b2</m:t>
                        </m:r>
                      </m:sub>
                    </m:sSub>
                  </m:num>
                  <m:den>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Eq</m:t>
                        </m:r>
                      </m:sub>
                    </m:sSub>
                  </m:den>
                </m:f>
              </m:oMath>
            </m:oMathPara>
          </w:p>
          <w:p w14:paraId="33F47976" w14:textId="0A849E5A" w:rsidR="00227D95" w:rsidRPr="00227D95" w:rsidRDefault="00F14274" w:rsidP="00705416">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b2</m:t>
                    </m:r>
                  </m:sub>
                </m:sSub>
                <m:r>
                  <w:rPr>
                    <w:rFonts w:ascii="Cambria Math" w:eastAsia="Calibri" w:hAnsi="Cambria Math" w:cs="Times New Roman"/>
                  </w:rPr>
                  <m:t>= 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oMath>
            </m:oMathPara>
          </w:p>
        </w:tc>
        <w:tc>
          <w:tcPr>
            <w:tcW w:w="7342" w:type="dxa"/>
            <w:gridSpan w:val="2"/>
          </w:tcPr>
          <w:p w14:paraId="246C1A0F" w14:textId="31BCDECE" w:rsidR="00705416" w:rsidRDefault="001746EB" w:rsidP="00846BD6">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r>
                <w:rPr>
                  <w:rFonts w:ascii="Cambria Math" w:eastAsiaTheme="minorEastAsia" w:hAnsi="Cambria Math" w:cs="Times New Roman"/>
                </w:rPr>
                <m:t>=</m:t>
              </m:r>
            </m:oMath>
            <w:r w:rsidR="007C447B">
              <w:rPr>
                <w:rFonts w:ascii="Times New Roman" w:eastAsiaTheme="minorEastAsia" w:hAnsi="Times New Roman" w:cs="Times New Roman"/>
              </w:rPr>
              <w:t xml:space="preserve"> </w:t>
            </w:r>
            <w:r w:rsidR="00A06B1E">
              <w:rPr>
                <w:rFonts w:ascii="Times New Roman" w:eastAsiaTheme="minorEastAsia" w:hAnsi="Times New Roman" w:cs="Times New Roman"/>
              </w:rPr>
              <w:t>E</w:t>
            </w:r>
            <w:r w:rsidR="007C447B">
              <w:rPr>
                <w:rFonts w:ascii="Times New Roman" w:eastAsiaTheme="minorEastAsia" w:hAnsi="Times New Roman" w:cs="Times New Roman"/>
              </w:rPr>
              <w:t>missivity of surfaces on both the side of shield</w:t>
            </w:r>
          </w:p>
          <w:tbl>
            <w:tblPr>
              <w:tblStyle w:val="TableGrid"/>
              <w:tblW w:w="0" w:type="auto"/>
              <w:tblLook w:val="04A0" w:firstRow="1" w:lastRow="0" w:firstColumn="1" w:lastColumn="0" w:noHBand="0" w:noVBand="1"/>
            </w:tblPr>
            <w:tblGrid>
              <w:gridCol w:w="540"/>
              <w:gridCol w:w="1025"/>
              <w:gridCol w:w="752"/>
              <w:gridCol w:w="954"/>
              <w:gridCol w:w="803"/>
              <w:gridCol w:w="805"/>
              <w:gridCol w:w="753"/>
              <w:gridCol w:w="925"/>
              <w:gridCol w:w="559"/>
            </w:tblGrid>
            <w:tr w:rsidR="00312AC9" w14:paraId="050EABEE" w14:textId="0BEAFFF6" w:rsidTr="00D63566">
              <w:tc>
                <w:tcPr>
                  <w:tcW w:w="540" w:type="dxa"/>
                </w:tcPr>
                <w:p w14:paraId="3EF88168" w14:textId="77777777" w:rsidR="00312AC9" w:rsidRDefault="00312AC9" w:rsidP="00793820">
                  <w:pPr>
                    <w:jc w:val="both"/>
                    <w:rPr>
                      <w:rFonts w:ascii="Times New Roman" w:hAnsi="Times New Roman" w:cs="Times New Roman"/>
                      <w:b/>
                      <w:bC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b1</m:t>
                          </m:r>
                        </m:sub>
                      </m:sSub>
                    </m:oMath>
                  </m:oMathPara>
                </w:p>
              </w:tc>
              <w:tc>
                <w:tcPr>
                  <w:tcW w:w="2731" w:type="dxa"/>
                  <w:gridSpan w:val="3"/>
                </w:tcPr>
                <w:p w14:paraId="18F4BAE5" w14:textId="12872366" w:rsidR="00312AC9" w:rsidRDefault="00312AC9" w:rsidP="00793820">
                  <w:pPr>
                    <w:jc w:val="both"/>
                    <w:rPr>
                      <w:rFonts w:ascii="Times New Roman" w:hAnsi="Times New Roman" w:cs="Times New Roman"/>
                      <w:b/>
                      <w:bCs/>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r>
                            <w:rPr>
                              <w:rFonts w:ascii="Cambria Math" w:hAnsi="Cambria Math" w:cs="Times New Roman"/>
                            </w:rPr>
                            <m:t>1</m:t>
                          </m:r>
                        </m:sub>
                      </m:sSub>
                    </m:oMath>
                  </m:oMathPara>
                </w:p>
              </w:tc>
              <w:tc>
                <w:tcPr>
                  <w:tcW w:w="803" w:type="dxa"/>
                </w:tcPr>
                <w:p w14:paraId="7FB2AB6B" w14:textId="47B4423A" w:rsidR="00312AC9" w:rsidRDefault="00312AC9" w:rsidP="00793820">
                  <w:pPr>
                    <w:jc w:val="both"/>
                    <w:rPr>
                      <w:rFonts w:ascii="Times New Roman" w:hAnsi="Times New Roman" w:cs="Times New Roman"/>
                      <w:b/>
                      <w:bCs/>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oMath>
                  </m:oMathPara>
                </w:p>
              </w:tc>
              <w:tc>
                <w:tcPr>
                  <w:tcW w:w="2483" w:type="dxa"/>
                  <w:gridSpan w:val="3"/>
                </w:tcPr>
                <w:p w14:paraId="364102F2" w14:textId="6B3D5B16" w:rsidR="00312AC9" w:rsidRDefault="00312AC9" w:rsidP="00793820">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r>
                            <w:rPr>
                              <w:rFonts w:ascii="Cambria Math" w:hAnsi="Cambria Math" w:cs="Times New Roman"/>
                            </w:rPr>
                            <m:t>2</m:t>
                          </m:r>
                        </m:sub>
                      </m:sSub>
                    </m:oMath>
                  </m:oMathPara>
                </w:p>
              </w:tc>
              <w:tc>
                <w:tcPr>
                  <w:tcW w:w="559" w:type="dxa"/>
                </w:tcPr>
                <w:p w14:paraId="516A2ED2" w14:textId="763F75E5" w:rsidR="00312AC9" w:rsidRDefault="00312AC9" w:rsidP="00793820">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b2</m:t>
                          </m:r>
                        </m:sub>
                      </m:sSub>
                    </m:oMath>
                  </m:oMathPara>
                </w:p>
              </w:tc>
            </w:tr>
            <w:tr w:rsidR="0029743D" w14:paraId="53E87041" w14:textId="71931FCD" w:rsidTr="00553467">
              <w:tc>
                <w:tcPr>
                  <w:tcW w:w="540" w:type="dxa"/>
                </w:tcPr>
                <w:p w14:paraId="1EE66CFB" w14:textId="77777777" w:rsidR="008E7CB4" w:rsidRDefault="008E7CB4" w:rsidP="00793820">
                  <w:pPr>
                    <w:jc w:val="both"/>
                    <w:rPr>
                      <w:rFonts w:ascii="Times New Roman" w:eastAsia="Calibri" w:hAnsi="Times New Roman" w:cs="Times New Roman"/>
                    </w:rPr>
                  </w:pPr>
                </w:p>
              </w:tc>
              <w:tc>
                <w:tcPr>
                  <w:tcW w:w="1025" w:type="dxa"/>
                </w:tcPr>
                <w:p w14:paraId="6983BA99" w14:textId="6C5F1C79" w:rsidR="008E7CB4" w:rsidRPr="00655F57" w:rsidRDefault="008E7CB4" w:rsidP="00793820">
                  <w:pPr>
                    <w:jc w:val="both"/>
                    <w:rPr>
                      <w:rFonts w:ascii="Times New Roman" w:eastAsia="Calibri" w:hAnsi="Times New Roman" w:cs="Times New Roman"/>
                    </w:rPr>
                  </w:pPr>
                  <m:oMathPara>
                    <m:oMath>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oMath>
                  </m:oMathPara>
                </w:p>
              </w:tc>
              <w:tc>
                <w:tcPr>
                  <w:tcW w:w="752" w:type="dxa"/>
                </w:tcPr>
                <w:p w14:paraId="7D9A7118" w14:textId="1456A419" w:rsidR="008E7CB4" w:rsidRDefault="008E7CB4" w:rsidP="00793820">
                  <w:pPr>
                    <w:jc w:val="both"/>
                    <w:rPr>
                      <w:rFonts w:ascii="Times New Roman" w:hAnsi="Times New Roman" w:cs="Times New Roman"/>
                      <w:b/>
                      <w:bCs/>
                    </w:rPr>
                  </w:pPr>
                  <m:oMathPara>
                    <m:oMath>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r>
                                <w:rPr>
                                  <w:rFonts w:ascii="Cambria Math" w:hAnsi="Cambria Math" w:cs="Times New Roman"/>
                                </w:rPr>
                                <m:t>3</m:t>
                              </m:r>
                            </m:sub>
                          </m:sSub>
                        </m:den>
                      </m:f>
                    </m:oMath>
                  </m:oMathPara>
                </w:p>
              </w:tc>
              <w:tc>
                <w:tcPr>
                  <w:tcW w:w="954" w:type="dxa"/>
                </w:tcPr>
                <w:p w14:paraId="28F1AD0A" w14:textId="163E36F8" w:rsidR="008E7CB4" w:rsidRPr="00655F57" w:rsidRDefault="008E7CB4" w:rsidP="00793820">
                  <w:pPr>
                    <w:jc w:val="both"/>
                    <w:rPr>
                      <w:rFonts w:ascii="Times New Roman" w:eastAsia="Calibri" w:hAnsi="Times New Roman" w:cs="Times New Roman"/>
                    </w:rPr>
                  </w:pPr>
                  <m:oMathPara>
                    <m:oMath>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den>
                      </m:f>
                    </m:oMath>
                  </m:oMathPara>
                </w:p>
              </w:tc>
              <w:tc>
                <w:tcPr>
                  <w:tcW w:w="803" w:type="dxa"/>
                </w:tcPr>
                <w:p w14:paraId="5A883445" w14:textId="0DC39603" w:rsidR="008E7CB4" w:rsidRDefault="008E7CB4" w:rsidP="00793820">
                  <w:pPr>
                    <w:jc w:val="both"/>
                    <w:rPr>
                      <w:rFonts w:ascii="Times New Roman" w:hAnsi="Times New Roman" w:cs="Times New Roman"/>
                      <w:b/>
                      <w:bCs/>
                    </w:rPr>
                  </w:pPr>
                  <w:r>
                    <w:rPr>
                      <w:rFonts w:ascii="Times New Roman" w:hAnsi="Times New Roman" w:cs="Times New Roman"/>
                      <w:b/>
                      <w:bCs/>
                    </w:rPr>
                    <w:t>Shield</w:t>
                  </w:r>
                </w:p>
              </w:tc>
              <w:tc>
                <w:tcPr>
                  <w:tcW w:w="805" w:type="dxa"/>
                </w:tcPr>
                <w:p w14:paraId="364A1A87" w14:textId="6145B07F" w:rsidR="008E7CB4" w:rsidRDefault="008E7CB4" w:rsidP="00793820">
                  <w:pPr>
                    <w:jc w:val="both"/>
                    <w:rPr>
                      <w:rFonts w:ascii="Times New Roman" w:eastAsia="Calibri" w:hAnsi="Times New Roman" w:cs="Times New Roman"/>
                    </w:rPr>
                  </w:pPr>
                  <m:oMathPara>
                    <m:oMath>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den>
                      </m:f>
                    </m:oMath>
                  </m:oMathPara>
                </w:p>
              </w:tc>
              <w:tc>
                <w:tcPr>
                  <w:tcW w:w="753" w:type="dxa"/>
                </w:tcPr>
                <w:p w14:paraId="5D573104" w14:textId="1162D0A1" w:rsidR="008E7CB4" w:rsidRDefault="008E7CB4" w:rsidP="00793820">
                  <w:pPr>
                    <w:jc w:val="both"/>
                    <w:rPr>
                      <w:rFonts w:ascii="Times New Roman" w:eastAsia="Calibri"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4</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42</m:t>
                              </m:r>
                            </m:sub>
                          </m:sSub>
                        </m:den>
                      </m:f>
                    </m:oMath>
                  </m:oMathPara>
                </w:p>
              </w:tc>
              <w:tc>
                <w:tcPr>
                  <w:tcW w:w="925" w:type="dxa"/>
                </w:tcPr>
                <w:p w14:paraId="599D9243" w14:textId="24402E68" w:rsidR="008E7CB4" w:rsidRDefault="008E7CB4" w:rsidP="00793820">
                  <w:pPr>
                    <w:jc w:val="both"/>
                    <w:rPr>
                      <w:rFonts w:ascii="Times New Roman" w:eastAsia="Calibri" w:hAnsi="Times New Roman" w:cs="Times New Roman"/>
                    </w:rPr>
                  </w:pPr>
                  <m:oMathPara>
                    <m:oMath>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den>
                      </m:f>
                    </m:oMath>
                  </m:oMathPara>
                </w:p>
              </w:tc>
              <w:tc>
                <w:tcPr>
                  <w:tcW w:w="559" w:type="dxa"/>
                </w:tcPr>
                <w:p w14:paraId="343802CB" w14:textId="2052D19D" w:rsidR="008E7CB4" w:rsidRDefault="008E7CB4" w:rsidP="00793820">
                  <w:pPr>
                    <w:jc w:val="both"/>
                    <w:rPr>
                      <w:rFonts w:ascii="Times New Roman" w:eastAsia="Calibri" w:hAnsi="Times New Roman" w:cs="Times New Roman"/>
                    </w:rPr>
                  </w:pPr>
                </w:p>
              </w:tc>
            </w:tr>
          </w:tbl>
          <w:p w14:paraId="44E46B6C" w14:textId="1D351076" w:rsidR="00956AAB" w:rsidRDefault="008D7F5E" w:rsidP="00846BD6">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Eq</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13</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ctrlPr>
                      <w:rPr>
                        <w:rFonts w:ascii="Cambria Math" w:eastAsiaTheme="minorEastAsia" w:hAnsi="Cambria Math" w:cs="Times New Roman"/>
                        <w:i/>
                      </w:rPr>
                    </m:ctrlP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4</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den>
                </m:f>
              </m:oMath>
            </m:oMathPara>
          </w:p>
        </w:tc>
      </w:tr>
      <w:tr w:rsidR="00CE3772" w14:paraId="5837B7BA" w14:textId="77777777" w:rsidTr="00192137">
        <w:tc>
          <w:tcPr>
            <w:tcW w:w="3114" w:type="dxa"/>
          </w:tcPr>
          <w:p w14:paraId="48E0F256" w14:textId="77777777" w:rsidR="00CE3772" w:rsidRDefault="00CE3772" w:rsidP="00705416">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oMath>
          </w:p>
          <w:p w14:paraId="0FFBCFB6" w14:textId="77777777" w:rsidR="00D35998" w:rsidRDefault="00D35998" w:rsidP="00705416">
            <w:pPr>
              <w:jc w:val="both"/>
              <w:rPr>
                <w:rFonts w:ascii="Times New Roman" w:eastAsiaTheme="minorEastAsia" w:hAnsi="Times New Roman" w:cs="Times New Roman"/>
              </w:rPr>
            </w:pPr>
            <m:oMath>
              <m:r>
                <w:rPr>
                  <w:rFonts w:ascii="Cambria Math" w:hAnsi="Cambria Math" w:cs="Times New Roman"/>
                </w:rPr>
                <m:t>N</m:t>
              </m:r>
              <m:r>
                <w:rPr>
                  <w:rFonts w:ascii="Cambria Math" w:eastAsiaTheme="minorEastAsia" w:hAnsi="Cambria Math" w:cs="Times New Roman"/>
                </w:rPr>
                <m:t>=</m:t>
              </m:r>
            </m:oMath>
            <w:r w:rsidR="00116A73">
              <w:rPr>
                <w:rFonts w:ascii="Times New Roman" w:eastAsiaTheme="minorEastAsia" w:hAnsi="Times New Roman" w:cs="Times New Roman"/>
              </w:rPr>
              <w:t xml:space="preserve"> </w:t>
            </w:r>
            <w:r w:rsidR="00987771">
              <w:rPr>
                <w:rFonts w:ascii="Times New Roman" w:eastAsiaTheme="minorEastAsia" w:hAnsi="Times New Roman" w:cs="Times New Roman"/>
              </w:rPr>
              <w:t>N</w:t>
            </w:r>
            <w:r w:rsidR="00116A73">
              <w:rPr>
                <w:rFonts w:ascii="Times New Roman" w:eastAsiaTheme="minorEastAsia" w:hAnsi="Times New Roman" w:cs="Times New Roman"/>
              </w:rPr>
              <w:t xml:space="preserve">o. Of </w:t>
            </w:r>
            <w:r w:rsidR="00987771">
              <w:rPr>
                <w:rFonts w:ascii="Times New Roman" w:eastAsiaTheme="minorEastAsia" w:hAnsi="Times New Roman" w:cs="Times New Roman"/>
              </w:rPr>
              <w:t>Shields</w:t>
            </w:r>
          </w:p>
          <w:p w14:paraId="1B3C7309" w14:textId="498AF241" w:rsidR="00CA0D5F" w:rsidRDefault="00CA0D5F" w:rsidP="00705416">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r>
                <w:rPr>
                  <w:rFonts w:ascii="Cambria Math" w:hAnsi="Cambria Math" w:cs="Times New Roman"/>
                </w:rPr>
                <m:t>=</m:t>
              </m:r>
            </m:oMath>
            <w:r w:rsidR="00AF430D">
              <w:rPr>
                <w:rFonts w:ascii="Times New Roman" w:eastAsiaTheme="minorEastAsia" w:hAnsi="Times New Roman" w:cs="Times New Roman"/>
              </w:rPr>
              <w:t xml:space="preserve"> Emissivity of </w:t>
            </w:r>
            <w:r w:rsidR="001173F7">
              <w:rPr>
                <w:rFonts w:ascii="Times New Roman" w:eastAsiaTheme="minorEastAsia" w:hAnsi="Times New Roman" w:cs="Times New Roman"/>
              </w:rPr>
              <w:t>Shield</w:t>
            </w:r>
            <w:r w:rsidR="00AF430D">
              <w:rPr>
                <w:rFonts w:ascii="Times New Roman" w:eastAsiaTheme="minorEastAsia" w:hAnsi="Times New Roman" w:cs="Times New Roman"/>
              </w:rPr>
              <w:t xml:space="preserve"> </w:t>
            </w:r>
          </w:p>
        </w:tc>
        <w:tc>
          <w:tcPr>
            <w:tcW w:w="7342" w:type="dxa"/>
            <w:gridSpan w:val="2"/>
          </w:tcPr>
          <w:p w14:paraId="7915E679" w14:textId="7934A288" w:rsidR="00CE3772" w:rsidRPr="00E111CD" w:rsidRDefault="00CE3772" w:rsidP="00846BD6">
            <w:pPr>
              <w:jc w:val="both"/>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withShield</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eastAsia="Calibri" w:hAnsi="Cambria Math" w:cs="Times New Roman"/>
                      </w:rPr>
                      <m:t>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num>
                  <m:den>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-1</m:t>
                        </m:r>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den>
                        </m:f>
                        <m:r>
                          <w:rPr>
                            <w:rFonts w:ascii="Cambria Math" w:eastAsia="Times New Roman" w:hAnsi="Cambria Math" w:cs="Times New Roman"/>
                          </w:rPr>
                          <m:t>-1</m:t>
                        </m:r>
                      </m:e>
                    </m:d>
                  </m:den>
                </m:f>
                <m:r>
                  <w:rPr>
                    <w:rFonts w:ascii="Cambria Math" w:eastAsia="Times New Roman"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eastAsia="Calibri" w:hAnsi="Cambria Math" w:cs="Times New Roman"/>
                      </w:rPr>
                      <m:t>σ</m:t>
                    </m:r>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num>
                  <m:den>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2</m:t>
                        </m:r>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N+</m:t>
                        </m:r>
                        <m:r>
                          <w:rPr>
                            <w:rFonts w:ascii="Cambria Math" w:eastAsia="Times New Roman" w:hAnsi="Cambria Math" w:cs="Times New Roman"/>
                          </w:rPr>
                          <m:t>1</m:t>
                        </m:r>
                      </m:e>
                    </m:d>
                  </m:den>
                </m:f>
              </m:oMath>
            </m:oMathPara>
          </w:p>
        </w:tc>
      </w:tr>
      <w:tr w:rsidR="00515CCD" w14:paraId="022BD1ED" w14:textId="77777777" w:rsidTr="001D52B8">
        <w:tc>
          <w:tcPr>
            <w:tcW w:w="4815" w:type="dxa"/>
            <w:gridSpan w:val="2"/>
          </w:tcPr>
          <w:p w14:paraId="095387EF" w14:textId="77777777" w:rsidR="00515CCD" w:rsidRPr="00786785" w:rsidRDefault="00515CCD" w:rsidP="00846BD6">
            <w:pPr>
              <w:jc w:val="both"/>
              <w:rPr>
                <w:rFonts w:ascii="Times New Roman" w:eastAsia="Times New Roman"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withShield</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with</m:t>
                        </m:r>
                        <m:r>
                          <w:rPr>
                            <w:rFonts w:ascii="Cambria Math" w:eastAsiaTheme="minorEastAsia" w:hAnsi="Cambria Math" w:cs="Times New Roman"/>
                          </w:rPr>
                          <m:t>out</m:t>
                        </m:r>
                        <m:r>
                          <w:rPr>
                            <w:rFonts w:ascii="Cambria Math" w:eastAsiaTheme="minorEastAsia" w:hAnsi="Cambria Math" w:cs="Times New Roman"/>
                          </w:rPr>
                          <m:t>Shield</m:t>
                        </m:r>
                      </m:sub>
                    </m:sSub>
                  </m:den>
                </m:f>
                <m:r>
                  <w:rPr>
                    <w:rFonts w:ascii="Cambria Math" w:eastAsia="Times New Roman" w:hAnsi="Cambria Math" w:cs="Times New Roman"/>
                  </w:rPr>
                  <m:t>=</m:t>
                </m:r>
                <m:f>
                  <m:fPr>
                    <m:ctrlPr>
                      <w:rPr>
                        <w:rFonts w:ascii="Cambria Math" w:eastAsiaTheme="minorEastAsia" w:hAnsi="Cambria Math" w:cs="Times New Roman"/>
                        <w:i/>
                      </w:rPr>
                    </m:ctrlPr>
                  </m:fPr>
                  <m:num>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-1</m:t>
                    </m:r>
                  </m:num>
                  <m:den>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2N</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N+1</m:t>
                        </m:r>
                      </m:e>
                    </m:d>
                  </m:den>
                </m:f>
              </m:oMath>
            </m:oMathPara>
          </w:p>
        </w:tc>
        <w:tc>
          <w:tcPr>
            <w:tcW w:w="5641" w:type="dxa"/>
          </w:tcPr>
          <w:p w14:paraId="101C6BC5" w14:textId="77777777" w:rsidR="00515CCD" w:rsidRDefault="00976289" w:rsidP="00846BD6">
            <w:pPr>
              <w:jc w:val="both"/>
              <w:rPr>
                <w:rFonts w:ascii="Times New Roman" w:eastAsia="Times New Roman" w:hAnsi="Times New Roman" w:cs="Times New Roman"/>
              </w:rPr>
            </w:pPr>
            <w:r>
              <w:rPr>
                <w:rFonts w:ascii="Times New Roman" w:eastAsia="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4</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r>
                <w:rPr>
                  <w:rFonts w:ascii="Cambria Math" w:hAnsi="Cambria Math" w:cs="Times New Roman"/>
                </w:rPr>
                <m:t>=</m:t>
              </m:r>
              <m:r>
                <w:rPr>
                  <w:rFonts w:ascii="Cambria Math" w:hAnsi="Cambria Math" w:cs="Times New Roman"/>
                </w:rPr>
                <m:t>ϵ</m:t>
              </m:r>
            </m:oMath>
            <w:r w:rsidR="00360A61">
              <w:rPr>
                <w:rFonts w:ascii="Times New Roman" w:eastAsia="Times New Roman" w:hAnsi="Times New Roman" w:cs="Times New Roman"/>
              </w:rPr>
              <w:t xml:space="preserve"> (All have equal emissivity),</w:t>
            </w:r>
          </w:p>
          <w:p w14:paraId="55B7AB19" w14:textId="7D8A18C2" w:rsidR="00A74B8B" w:rsidRPr="00786785" w:rsidRDefault="0032302D" w:rsidP="00846BD6">
            <w:pPr>
              <w:jc w:val="both"/>
              <w:rPr>
                <w:rFonts w:ascii="Times New Roman" w:eastAsia="Times New Roman"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withShield</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withoutShield</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N+1</m:t>
                    </m:r>
                  </m:den>
                </m:f>
              </m:oMath>
            </m:oMathPara>
          </w:p>
        </w:tc>
      </w:tr>
      <w:tr w:rsidR="000547F0" w14:paraId="0B2B5B31" w14:textId="77777777" w:rsidTr="001D52B8">
        <w:tc>
          <w:tcPr>
            <w:tcW w:w="4815" w:type="dxa"/>
            <w:gridSpan w:val="2"/>
          </w:tcPr>
          <w:p w14:paraId="66E414AF" w14:textId="77777777" w:rsidR="000547F0" w:rsidRDefault="00F12C85" w:rsidP="00846BD6">
            <w:pPr>
              <w:jc w:val="both"/>
              <w:rPr>
                <w:rFonts w:ascii="Times New Roman" w:eastAsia="Calibri" w:hAnsi="Times New Roman" w:cs="Times New Roman"/>
              </w:rPr>
            </w:pPr>
            <w:r>
              <w:rPr>
                <w:rFonts w:ascii="Times New Roman" w:eastAsia="Calibri" w:hAnsi="Times New Roman" w:cs="Times New Roman"/>
              </w:rPr>
              <w:t xml:space="preserve">At Steady State,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r>
                    <w:rPr>
                      <w:rFonts w:ascii="Cambria Math" w:hAnsi="Cambria Math" w:cs="Times New Roman"/>
                    </w:rPr>
                    <m:t>2</m:t>
                  </m:r>
                </m:sub>
              </m:sSub>
            </m:oMath>
          </w:p>
          <w:p w14:paraId="4A74A07B" w14:textId="77777777" w:rsidR="00FC6163" w:rsidRDefault="00BB18DC" w:rsidP="00846BD6">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oMath>
          </w:p>
          <w:p w14:paraId="3E82E827" w14:textId="0FAA5DD1" w:rsidR="00A44B95" w:rsidRPr="00E0120C" w:rsidRDefault="00A44B95" w:rsidP="00846BD6">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oMath>
            <w:r w:rsidR="009A5CC4">
              <w:rPr>
                <w:rFonts w:ascii="Times New Roman" w:eastAsiaTheme="minorEastAsia" w:hAnsi="Times New Roman" w:cs="Times New Roman"/>
              </w:rPr>
              <w:t>Shield Temperature</w:t>
            </w:r>
            <w:r w:rsidR="00EF4778">
              <w:rPr>
                <w:rFonts w:ascii="Times New Roman" w:eastAsiaTheme="minorEastAsia" w:hAnsi="Times New Roman" w:cs="Times New Roman"/>
              </w:rPr>
              <w:t>.</w:t>
            </w:r>
          </w:p>
        </w:tc>
        <w:tc>
          <w:tcPr>
            <w:tcW w:w="5641" w:type="dxa"/>
          </w:tcPr>
          <w:p w14:paraId="2B83CD39" w14:textId="77777777" w:rsidR="000547F0" w:rsidRPr="00B73B3F" w:rsidRDefault="002B7FD4" w:rsidP="00846BD6">
            <w:pPr>
              <w:jc w:val="both"/>
              <w:rPr>
                <w:rFonts w:ascii="Times New Roman" w:eastAsia="Times New Roman" w:hAnsi="Times New Roman" w:cs="Times New Roman"/>
              </w:rPr>
            </w:pPr>
            <m:oMathPara>
              <m:oMath>
                <m:f>
                  <m:fPr>
                    <m:ctrlPr>
                      <w:rPr>
                        <w:rFonts w:ascii="Cambria Math" w:eastAsiaTheme="minorEastAsia" w:hAnsi="Cambria Math" w:cs="Times New Roman"/>
                        <w:i/>
                      </w:rPr>
                    </m:ctrlPr>
                  </m:fPr>
                  <m:num>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m:t>
                        </m:r>
                      </m:sub>
                      <m:sup>
                        <m:r>
                          <w:rPr>
                            <w:rFonts w:ascii="Cambria Math" w:hAnsi="Cambria Math" w:cs="Times New Roman"/>
                          </w:rPr>
                          <m:t>4</m:t>
                        </m:r>
                      </m:sup>
                    </m:sSubSup>
                  </m:num>
                  <m:den>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m:t>
                        </m:r>
                      </m:sub>
                      <m:sup>
                        <m:r>
                          <w:rPr>
                            <w:rFonts w:ascii="Cambria Math" w:hAnsi="Cambria Math" w:cs="Times New Roman"/>
                          </w:rPr>
                          <m:t>4</m:t>
                        </m:r>
                      </m:sup>
                    </m:sSubSup>
                    <m:r>
                      <w:rPr>
                        <w:rFonts w:ascii="Cambria Math" w:eastAsiaTheme="minorEastAsia"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den>
                </m:f>
                <m:r>
                  <w:rPr>
                    <w:rFonts w:ascii="Cambria Math" w:eastAsia="Times New Roman" w:hAnsi="Cambria Math" w:cs="Times New Roman"/>
                  </w:rPr>
                  <m:t>=</m:t>
                </m:r>
                <m:f>
                  <m:fPr>
                    <m:type m:val="lin"/>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den>
                        </m:f>
                        <m:r>
                          <w:rPr>
                            <w:rFonts w:ascii="Cambria Math" w:eastAsia="Times New Roman" w:hAnsi="Cambria Math" w:cs="Times New Roman"/>
                          </w:rPr>
                          <m:t>-1</m:t>
                        </m:r>
                      </m:e>
                    </m:d>
                  </m:num>
                  <m:den>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den>
                        </m:f>
                        <m:r>
                          <w:rPr>
                            <w:rFonts w:ascii="Cambria Math" w:eastAsia="Times New Roman" w:hAnsi="Cambria Math" w:cs="Times New Roman"/>
                          </w:rPr>
                          <m:t>-1</m:t>
                        </m:r>
                      </m:e>
                    </m:d>
                  </m:den>
                </m:f>
              </m:oMath>
            </m:oMathPara>
          </w:p>
          <w:p w14:paraId="3F11064C" w14:textId="4AF7C049" w:rsidR="00B73B3F" w:rsidRDefault="00B73B3F" w:rsidP="00846BD6">
            <w:pPr>
              <w:jc w:val="both"/>
              <w:rPr>
                <w:rFonts w:ascii="Times New Roman" w:eastAsia="Times New Roman" w:hAnsi="Times New Roman" w:cs="Times New Roman"/>
              </w:rPr>
            </w:pPr>
            <w:r>
              <w:rPr>
                <w:rFonts w:ascii="Times New Roman" w:eastAsia="Times New Roman" w:hAnsi="Times New Roman" w:cs="Times New Roman"/>
              </w:rPr>
              <w:t xml:space="preserve">At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2</m:t>
                  </m:r>
                </m:sub>
              </m:sSub>
            </m:oMath>
            <w:r w:rsidR="003F23A8">
              <w:rPr>
                <w:rFonts w:ascii="Times New Roman" w:eastAsia="Times New Roman" w:hAnsi="Times New Roman" w:cs="Times New Roman"/>
              </w:rPr>
              <w:t xml:space="preserve">, </w:t>
            </w:r>
            <m:oMath>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s</m:t>
                  </m:r>
                </m:sub>
                <m:sup>
                  <m:r>
                    <w:rPr>
                      <w:rFonts w:ascii="Cambria Math" w:hAnsi="Cambria Math" w:cs="Times New Roman"/>
                    </w:rPr>
                    <m:t>4</m:t>
                  </m:r>
                </m:sup>
              </m:sSubSup>
              <m:r>
                <w:rPr>
                  <w:rFonts w:ascii="Cambria Math" w:hAnsi="Cambria Math" w:cs="Times New Roman"/>
                </w:rPr>
                <m:t>=</m:t>
              </m:r>
              <m:f>
                <m:fPr>
                  <m:type m:val="lin"/>
                  <m:ctrlPr>
                    <w:rPr>
                      <w:rFonts w:ascii="Cambria Math" w:eastAsia="Times New Roman" w:hAnsi="Cambria Math" w:cs="Times New Roman"/>
                      <w:i/>
                    </w:rPr>
                  </m:ctrlPr>
                </m:fPr>
                <m:num>
                  <m:d>
                    <m:dPr>
                      <m:ctrlPr>
                        <w:rPr>
                          <w:rFonts w:ascii="Cambria Math" w:hAnsi="Cambria Math" w:cs="Times New Roman"/>
                          <w:bCs/>
                          <w:i/>
                        </w:rPr>
                      </m:ctrlPr>
                    </m:dPr>
                    <m:e>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4</m:t>
                          </m:r>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T</m:t>
                          </m:r>
                        </m:e>
                        <m:sub>
                          <m:r>
                            <w:rPr>
                              <w:rFonts w:ascii="Cambria Math" w:hAnsi="Cambria Math" w:cs="Times New Roman"/>
                            </w:rPr>
                            <m:t>2</m:t>
                          </m:r>
                        </m:sub>
                        <m:sup>
                          <m:r>
                            <w:rPr>
                              <w:rFonts w:ascii="Cambria Math" w:hAnsi="Cambria Math" w:cs="Times New Roman"/>
                            </w:rPr>
                            <m:t>4</m:t>
                          </m:r>
                        </m:sup>
                      </m:sSubSup>
                    </m:e>
                  </m:d>
                </m:num>
                <m:den>
                  <m:r>
                    <w:rPr>
                      <w:rFonts w:ascii="Cambria Math" w:eastAsia="Times New Roman" w:hAnsi="Cambria Math" w:cs="Times New Roman"/>
                    </w:rPr>
                    <m:t>2</m:t>
                  </m:r>
                </m:den>
              </m:f>
            </m:oMath>
          </w:p>
        </w:tc>
      </w:tr>
    </w:tbl>
    <w:p w14:paraId="1B9F82B2" w14:textId="03ED968C" w:rsidR="003333FC" w:rsidRDefault="0066372A" w:rsidP="001F5D17">
      <w:pPr>
        <w:spacing w:after="0"/>
        <w:jc w:val="both"/>
        <w:rPr>
          <w:rFonts w:ascii="Times New Roman" w:hAnsi="Times New Roman" w:cs="Times New Roman"/>
        </w:rPr>
      </w:pPr>
      <w:r w:rsidRPr="0092780F">
        <w:rPr>
          <w:rFonts w:ascii="Times New Roman" w:hAnsi="Times New Roman" w:cs="Times New Roman"/>
          <w:b/>
          <w:bCs/>
        </w:rPr>
        <w:t>SOLID ANGLE</w:t>
      </w:r>
      <w:r w:rsidR="007E2F37">
        <w:rPr>
          <w:rFonts w:ascii="Times New Roman" w:hAnsi="Times New Roman" w:cs="Times New Roman"/>
          <w:b/>
          <w:bCs/>
        </w:rPr>
        <w:t xml:space="preserve"> </w:t>
      </w:r>
      <m:oMath>
        <m:d>
          <m:dPr>
            <m:ctrlPr>
              <w:rPr>
                <w:rFonts w:ascii="Cambria Math" w:hAnsi="Cambria Math" w:cs="Times New Roman"/>
                <w:b/>
                <w:bCs/>
                <w:i/>
              </w:rPr>
            </m:ctrlPr>
          </m:dPr>
          <m:e>
            <m:r>
              <m:rPr>
                <m:sty m:val="bi"/>
              </m:rPr>
              <w:rPr>
                <w:rFonts w:ascii="Cambria Math" w:hAnsi="Cambria Math" w:cs="Times New Roman"/>
              </w:rPr>
              <m:t>ω</m:t>
            </m:r>
          </m:e>
        </m:d>
      </m:oMath>
      <w:r w:rsidRPr="0092780F">
        <w:rPr>
          <w:rFonts w:ascii="Times New Roman" w:hAnsi="Times New Roman" w:cs="Times New Roman"/>
          <w:b/>
          <w:bCs/>
        </w:rPr>
        <w:t>:</w:t>
      </w:r>
      <w:r w:rsidR="00430EF3">
        <w:rPr>
          <w:rFonts w:ascii="Times New Roman" w:hAnsi="Times New Roman" w:cs="Times New Roman"/>
          <w:b/>
          <w:bCs/>
        </w:rPr>
        <w:t xml:space="preserve"> </w:t>
      </w:r>
      <w:r w:rsidR="00A87FCD">
        <w:rPr>
          <w:rFonts w:ascii="Times New Roman" w:hAnsi="Times New Roman" w:cs="Times New Roman"/>
        </w:rPr>
        <w:t xml:space="preserve">Solid angle is defined as the </w:t>
      </w:r>
      <w:r w:rsidR="004F33E3">
        <w:rPr>
          <w:rFonts w:ascii="Times New Roman" w:hAnsi="Times New Roman" w:cs="Times New Roman"/>
        </w:rPr>
        <w:t>region</w:t>
      </w:r>
      <w:r w:rsidR="00A87FCD">
        <w:rPr>
          <w:rFonts w:ascii="Times New Roman" w:hAnsi="Times New Roman" w:cs="Times New Roman"/>
        </w:rPr>
        <w:t xml:space="preserve"> of sphere which is enclosed by conical surface with the </w:t>
      </w:r>
      <w:r w:rsidR="008F1FE0">
        <w:rPr>
          <w:rFonts w:ascii="Times New Roman" w:hAnsi="Times New Roman" w:cs="Times New Roman"/>
        </w:rPr>
        <w:t>vertex</w:t>
      </w:r>
      <w:r w:rsidR="00A87FCD">
        <w:rPr>
          <w:rFonts w:ascii="Times New Roman" w:hAnsi="Times New Roman" w:cs="Times New Roman"/>
        </w:rPr>
        <w:t xml:space="preserve"> of cone at the centre of sphere.</w:t>
      </w:r>
      <w:r w:rsidR="00D8577B">
        <w:rPr>
          <w:rFonts w:ascii="Times New Roman" w:hAnsi="Times New Roman" w:cs="Times New Roman"/>
        </w:rPr>
        <w:t xml:space="preserve"> Solid Angle is ratio of area to the square of </w:t>
      </w:r>
      <w:r w:rsidR="00DD3BE7">
        <w:rPr>
          <w:rFonts w:ascii="Times New Roman" w:hAnsi="Times New Roman" w:cs="Times New Roman"/>
        </w:rPr>
        <w:t>distance between them.</w:t>
      </w:r>
    </w:p>
    <w:tbl>
      <w:tblPr>
        <w:tblStyle w:val="TableGrid"/>
        <w:tblW w:w="0" w:type="auto"/>
        <w:tblLook w:val="04A0" w:firstRow="1" w:lastRow="0" w:firstColumn="1" w:lastColumn="0" w:noHBand="0" w:noVBand="1"/>
      </w:tblPr>
      <w:tblGrid>
        <w:gridCol w:w="3397"/>
        <w:gridCol w:w="4820"/>
        <w:gridCol w:w="2239"/>
      </w:tblGrid>
      <w:tr w:rsidR="00351F01" w14:paraId="50BBBCE6" w14:textId="77777777" w:rsidTr="0053032B">
        <w:tc>
          <w:tcPr>
            <w:tcW w:w="3397" w:type="dxa"/>
          </w:tcPr>
          <w:p w14:paraId="0A5E44D6" w14:textId="36D60DBA" w:rsidR="00351F01" w:rsidRPr="00791B63" w:rsidRDefault="00D873A4" w:rsidP="00846BD6">
            <w:pPr>
              <w:jc w:val="both"/>
              <w:rPr>
                <w:rFonts w:ascii="Times New Roman" w:eastAsiaTheme="minorEastAsia" w:hAnsi="Times New Roman" w:cs="Times New Roman"/>
              </w:rPr>
            </w:pPr>
            <w:r w:rsidRPr="00791B63">
              <w:rPr>
                <w:rFonts w:ascii="Times New Roman" w:hAnsi="Times New Roman" w:cs="Times New Roman"/>
              </w:rPr>
              <w:t xml:space="preserve">For </w:t>
            </w:r>
            <w:r w:rsidR="00351F01" w:rsidRPr="00791B63">
              <w:rPr>
                <w:rFonts w:ascii="Times New Roman" w:hAnsi="Times New Roman" w:cs="Times New Roman"/>
              </w:rPr>
              <w:t>Hemisphere</w:t>
            </w:r>
            <w:r w:rsidR="007A0866" w:rsidRPr="00791B63">
              <w:rPr>
                <w:rFonts w:ascii="Times New Roman" w:hAnsi="Times New Roman" w:cs="Times New Roman"/>
              </w:rPr>
              <w:t>,</w:t>
            </w:r>
            <w:r w:rsidR="000F02A5" w:rsidRPr="00791B63">
              <w:rPr>
                <w:rFonts w:ascii="Times New Roman" w:hAnsi="Times New Roman" w:cs="Times New Roman"/>
              </w:rPr>
              <w:t xml:space="preserve"> </w:t>
            </w:r>
            <m:oMath>
              <m:r>
                <w:rPr>
                  <w:rFonts w:ascii="Cambria Math" w:hAnsi="Cambria Math" w:cs="Times New Roman"/>
                </w:rPr>
                <m:t>ω=2π</m:t>
              </m:r>
            </m:oMath>
            <w:r w:rsidR="00813B5E" w:rsidRPr="00791B63">
              <w:rPr>
                <w:rFonts w:ascii="Times New Roman" w:eastAsiaTheme="minorEastAsia" w:hAnsi="Times New Roman" w:cs="Times New Roman"/>
              </w:rPr>
              <w:t xml:space="preserve"> Steradian.</w:t>
            </w:r>
          </w:p>
          <w:p w14:paraId="178FCBB1" w14:textId="155B119C" w:rsidR="006A340C" w:rsidRPr="00791B63" w:rsidRDefault="006A340C" w:rsidP="00846BD6">
            <w:pPr>
              <w:jc w:val="both"/>
              <w:rPr>
                <w:rFonts w:ascii="Times New Roman" w:hAnsi="Times New Roman" w:cs="Times New Roman"/>
              </w:rPr>
            </w:pPr>
            <w:r w:rsidRPr="00791B63">
              <w:rPr>
                <w:rFonts w:ascii="Times New Roman" w:hAnsi="Times New Roman" w:cs="Times New Roman"/>
              </w:rPr>
              <w:t xml:space="preserve">For </w:t>
            </w:r>
            <w:r w:rsidR="00A304FF" w:rsidRPr="00791B63">
              <w:rPr>
                <w:rFonts w:ascii="Times New Roman" w:hAnsi="Times New Roman" w:cs="Times New Roman"/>
              </w:rPr>
              <w:t>S</w:t>
            </w:r>
            <w:r w:rsidRPr="00791B63">
              <w:rPr>
                <w:rFonts w:ascii="Times New Roman" w:hAnsi="Times New Roman" w:cs="Times New Roman"/>
              </w:rPr>
              <w:t xml:space="preserve">phere, </w:t>
            </w:r>
            <m:oMath>
              <m:r>
                <w:rPr>
                  <w:rFonts w:ascii="Cambria Math" w:hAnsi="Cambria Math" w:cs="Times New Roman"/>
                </w:rPr>
                <m:t>ω=4π</m:t>
              </m:r>
            </m:oMath>
            <w:r w:rsidRPr="00791B63">
              <w:rPr>
                <w:rFonts w:ascii="Times New Roman" w:eastAsiaTheme="minorEastAsia" w:hAnsi="Times New Roman" w:cs="Times New Roman"/>
              </w:rPr>
              <w:t xml:space="preserve"> Steradian.</w:t>
            </w:r>
          </w:p>
        </w:tc>
        <w:tc>
          <w:tcPr>
            <w:tcW w:w="4820" w:type="dxa"/>
          </w:tcPr>
          <w:p w14:paraId="718A44F5" w14:textId="51942F22" w:rsidR="00351F01" w:rsidRPr="00791B63" w:rsidRDefault="00791B63" w:rsidP="00846BD6">
            <w:pPr>
              <w:jc w:val="both"/>
              <w:rPr>
                <w:rFonts w:ascii="Times New Roman" w:hAnsi="Times New Roman" w:cs="Times New Roman"/>
              </w:rPr>
            </w:pPr>
            <m:oMathPara>
              <m:oMath>
                <m:r>
                  <w:rPr>
                    <w:rFonts w:ascii="Cambria Math" w:hAnsi="Cambria Math" w:cs="Times New Roman"/>
                  </w:rPr>
                  <m:t>ω=</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nary>
                <m:r>
                  <w:rPr>
                    <w:rFonts w:ascii="Cambria Math" w:hAnsi="Cambria Math" w:cs="Times New Roman"/>
                  </w:rPr>
                  <m:t>=</m:t>
                </m:r>
                <m:nary>
                  <m:naryPr>
                    <m:chr m:val="∬"/>
                    <m:limLoc m:val="undOvr"/>
                    <m:subHide m:val="1"/>
                    <m:supHide m:val="1"/>
                    <m:ctrlPr>
                      <w:rPr>
                        <w:rFonts w:ascii="Cambria Math" w:hAnsi="Cambria Math" w:cs="Times New Roman"/>
                        <w:i/>
                      </w:rPr>
                    </m:ctrlPr>
                  </m:naryPr>
                  <m:sub/>
                  <m:sup/>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r>
                      <w:rPr>
                        <w:rFonts w:ascii="Cambria Math" w:hAnsi="Cambria Math" w:cs="Times New Roman"/>
                      </w:rPr>
                      <m:t>dθ d∅</m:t>
                    </m:r>
                  </m:e>
                </m:nary>
              </m:oMath>
            </m:oMathPara>
          </w:p>
        </w:tc>
        <w:tc>
          <w:tcPr>
            <w:tcW w:w="2239" w:type="dxa"/>
          </w:tcPr>
          <w:p w14:paraId="2F8DC877" w14:textId="0423B810" w:rsidR="00351F01" w:rsidRDefault="00791B63" w:rsidP="00846BD6">
            <w:pPr>
              <w:jc w:val="both"/>
              <w:rPr>
                <w:rFonts w:ascii="Times New Roman" w:eastAsiaTheme="minorEastAsia" w:hAnsi="Times New Roman" w:cs="Times New Roman"/>
              </w:rPr>
            </w:pPr>
            <m:oMath>
              <m:r>
                <w:rPr>
                  <w:rFonts w:ascii="Cambria Math" w:hAnsi="Cambria Math" w:cs="Times New Roman"/>
                </w:rPr>
                <m:t>θ=</m:t>
              </m:r>
            </m:oMath>
            <w:r w:rsidR="00351F01">
              <w:rPr>
                <w:rFonts w:ascii="Times New Roman" w:eastAsiaTheme="minorEastAsia" w:hAnsi="Times New Roman" w:cs="Times New Roman"/>
              </w:rPr>
              <w:t xml:space="preserve"> Zenith Angle,</w:t>
            </w:r>
          </w:p>
          <w:p w14:paraId="60845B9F" w14:textId="5D85FB9C" w:rsidR="00351F01" w:rsidRDefault="00791B63" w:rsidP="00846BD6">
            <w:pPr>
              <w:jc w:val="both"/>
              <w:rPr>
                <w:rFonts w:ascii="Times New Roman" w:hAnsi="Times New Roman" w:cs="Times New Roman"/>
              </w:rPr>
            </w:pPr>
            <m:oMath>
              <m:r>
                <w:rPr>
                  <w:rFonts w:ascii="Cambria Math" w:hAnsi="Cambria Math" w:cs="Times New Roman"/>
                </w:rPr>
                <m:t>∅=</m:t>
              </m:r>
            </m:oMath>
            <w:r w:rsidR="00351F01">
              <w:rPr>
                <w:rFonts w:ascii="Times New Roman" w:eastAsiaTheme="minorEastAsia" w:hAnsi="Times New Roman" w:cs="Times New Roman"/>
                <w:bCs/>
              </w:rPr>
              <w:t xml:space="preserve"> Azimuth Angle,</w:t>
            </w:r>
          </w:p>
        </w:tc>
      </w:tr>
    </w:tbl>
    <w:p w14:paraId="0306557C" w14:textId="6B776660" w:rsidR="00696778" w:rsidRDefault="002372A9" w:rsidP="00846BD6">
      <w:pPr>
        <w:spacing w:after="0"/>
        <w:jc w:val="both"/>
        <w:rPr>
          <w:rFonts w:ascii="Times New Roman" w:hAnsi="Times New Roman" w:cs="Times New Roman"/>
        </w:rPr>
      </w:pPr>
      <w:r w:rsidRPr="009634BB">
        <w:rPr>
          <w:rFonts w:ascii="Times New Roman" w:hAnsi="Times New Roman" w:cs="Times New Roman"/>
          <w:b/>
          <w:bCs/>
        </w:rPr>
        <w:t>INTENSITY OF RADIATION:</w:t>
      </w:r>
      <w:r w:rsidR="009C6C63">
        <w:rPr>
          <w:rFonts w:ascii="Times New Roman" w:hAnsi="Times New Roman" w:cs="Times New Roman"/>
          <w:b/>
          <w:bCs/>
        </w:rPr>
        <w:t xml:space="preserve"> </w:t>
      </w:r>
      <w:r w:rsidR="00161540">
        <w:rPr>
          <w:rFonts w:ascii="Times New Roman" w:hAnsi="Times New Roman" w:cs="Times New Roman"/>
        </w:rPr>
        <w:t xml:space="preserve">It’s defined as the rate of energy radiated per unit projected area normal </w:t>
      </w:r>
      <w:r w:rsidR="008F7307">
        <w:rPr>
          <w:rFonts w:ascii="Times New Roman" w:hAnsi="Times New Roman" w:cs="Times New Roman"/>
        </w:rPr>
        <w:t xml:space="preserve">to the line of vie of </w:t>
      </w:r>
      <w:r w:rsidR="00C41DFF">
        <w:rPr>
          <w:rFonts w:ascii="Times New Roman" w:hAnsi="Times New Roman" w:cs="Times New Roman"/>
        </w:rPr>
        <w:t>receiver</w:t>
      </w:r>
      <w:r w:rsidR="008F7307">
        <w:rPr>
          <w:rFonts w:ascii="Times New Roman" w:hAnsi="Times New Roman" w:cs="Times New Roman"/>
        </w:rPr>
        <w:t xml:space="preserve"> from the radiating surface per unit solid angle.</w:t>
      </w:r>
    </w:p>
    <w:tbl>
      <w:tblPr>
        <w:tblStyle w:val="TableGrid"/>
        <w:tblW w:w="0" w:type="auto"/>
        <w:tblLook w:val="04A0" w:firstRow="1" w:lastRow="0" w:firstColumn="1" w:lastColumn="0" w:noHBand="0" w:noVBand="1"/>
      </w:tblPr>
      <w:tblGrid>
        <w:gridCol w:w="4106"/>
        <w:gridCol w:w="2835"/>
        <w:gridCol w:w="3515"/>
      </w:tblGrid>
      <w:tr w:rsidR="00F66FE4" w14:paraId="407DDFC1" w14:textId="4740C42B" w:rsidTr="0014378C">
        <w:tc>
          <w:tcPr>
            <w:tcW w:w="4106" w:type="dxa"/>
          </w:tcPr>
          <w:p w14:paraId="42497CF9" w14:textId="7729CA0A" w:rsidR="00F66FE4" w:rsidRDefault="00F66FE4" w:rsidP="00846BD6">
            <w:pPr>
              <w:jc w:val="both"/>
              <w:rPr>
                <w:rFonts w:ascii="Times New Roman"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dA</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d</m:t>
                    </m:r>
                    <m:r>
                      <w:rPr>
                        <w:rFonts w:ascii="Cambria Math" w:hAnsi="Cambria Math" w:cs="Times New Roman"/>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E</m:t>
                    </m:r>
                  </m:num>
                  <m:den>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r>
                      <w:rPr>
                        <w:rFonts w:ascii="Cambria Math" w:hAnsi="Cambria Math" w:cs="Times New Roman"/>
                      </w:rPr>
                      <m:t>dθ d∅</m:t>
                    </m:r>
                  </m:den>
                </m:f>
              </m:oMath>
            </m:oMathPara>
          </w:p>
        </w:tc>
        <w:tc>
          <w:tcPr>
            <w:tcW w:w="2835" w:type="dxa"/>
          </w:tcPr>
          <w:p w14:paraId="55E68649" w14:textId="77777777" w:rsidR="00F66FE4" w:rsidRDefault="00F66FE4" w:rsidP="00846BD6">
            <w:pPr>
              <w:jc w:val="both"/>
              <w:rPr>
                <w:rFonts w:ascii="Times New Roman" w:eastAsiaTheme="minorEastAsia" w:hAnsi="Times New Roman" w:cs="Times New Roman"/>
              </w:rPr>
            </w:pPr>
            <m:oMath>
              <m:r>
                <w:rPr>
                  <w:rFonts w:ascii="Cambria Math" w:hAnsi="Cambria Math" w:cs="Times New Roman"/>
                </w:rPr>
                <m:t>I</m:t>
              </m:r>
            </m:oMath>
            <w:r>
              <w:rPr>
                <w:rFonts w:ascii="Times New Roman" w:eastAsiaTheme="minorEastAsia" w:hAnsi="Times New Roman" w:cs="Times New Roman"/>
              </w:rPr>
              <w:t xml:space="preserve"> is based on Projected area,</w:t>
            </w:r>
          </w:p>
          <w:p w14:paraId="184C419D" w14:textId="154FE260" w:rsidR="00F66FE4" w:rsidRDefault="00F66FE4" w:rsidP="00846BD6">
            <w:pPr>
              <w:jc w:val="both"/>
              <w:rPr>
                <w:rFonts w:ascii="Times New Roman" w:hAnsi="Times New Roman" w:cs="Times New Roman"/>
              </w:rPr>
            </w:pPr>
            <m:oMath>
              <m:r>
                <w:rPr>
                  <w:rFonts w:ascii="Cambria Math" w:hAnsi="Cambria Math" w:cs="Times New Roman"/>
                </w:rPr>
                <m:t>E</m:t>
              </m:r>
            </m:oMath>
            <w:r>
              <w:rPr>
                <w:rFonts w:ascii="Times New Roman" w:eastAsiaTheme="minorEastAsia" w:hAnsi="Times New Roman" w:cs="Times New Roman"/>
              </w:rPr>
              <w:t xml:space="preserve"> is based on Surface Area,</w:t>
            </w:r>
          </w:p>
        </w:tc>
        <w:tc>
          <w:tcPr>
            <w:tcW w:w="3515" w:type="dxa"/>
          </w:tcPr>
          <w:p w14:paraId="7C8C5FAB" w14:textId="77777777" w:rsidR="008D4F72" w:rsidRDefault="00D179A2" w:rsidP="00846BD6">
            <w:pPr>
              <w:jc w:val="both"/>
              <w:rPr>
                <w:rFonts w:ascii="Times New Roman" w:eastAsia="Calibri" w:hAnsi="Times New Roman" w:cs="Times New Roman"/>
              </w:rPr>
            </w:pPr>
            <w:r>
              <w:rPr>
                <w:rFonts w:ascii="Times New Roman" w:eastAsia="Calibri" w:hAnsi="Times New Roman" w:cs="Times New Roman"/>
              </w:rPr>
              <w:t xml:space="preserve">For </w:t>
            </w:r>
            <w:r w:rsidR="00C8220C">
              <w:rPr>
                <w:rFonts w:ascii="Times New Roman" w:eastAsia="Calibri" w:hAnsi="Times New Roman" w:cs="Times New Roman"/>
              </w:rPr>
              <w:t>Diffused</w:t>
            </w:r>
            <w:r>
              <w:rPr>
                <w:rFonts w:ascii="Times New Roman" w:eastAsia="Calibri" w:hAnsi="Times New Roman" w:cs="Times New Roman"/>
              </w:rPr>
              <w:t xml:space="preserve"> </w:t>
            </w:r>
            <w:r w:rsidR="00C8220C">
              <w:rPr>
                <w:rFonts w:ascii="Times New Roman" w:eastAsia="Calibri" w:hAnsi="Times New Roman" w:cs="Times New Roman"/>
              </w:rPr>
              <w:t xml:space="preserve">Emitter </w:t>
            </w:r>
            <w:r w:rsidR="0077322C">
              <w:rPr>
                <w:rFonts w:ascii="Times New Roman" w:eastAsia="Calibri" w:hAnsi="Times New Roman" w:cs="Times New Roman"/>
              </w:rPr>
              <w:t>(</w:t>
            </w:r>
            <w:r w:rsidR="00134D68">
              <w:rPr>
                <w:rFonts w:ascii="Times New Roman" w:eastAsia="Calibri" w:hAnsi="Times New Roman" w:cs="Times New Roman"/>
              </w:rPr>
              <w:t>Black Body</w:t>
            </w:r>
            <w:r w:rsidR="0077322C">
              <w:rPr>
                <w:rFonts w:ascii="Times New Roman" w:eastAsia="Calibri" w:hAnsi="Times New Roman" w:cs="Times New Roman"/>
              </w:rPr>
              <w:t>)</w:t>
            </w:r>
            <w:r w:rsidR="008D4F72">
              <w:rPr>
                <w:rFonts w:ascii="Times New Roman" w:eastAsia="Calibri" w:hAnsi="Times New Roman" w:cs="Times New Roman"/>
              </w:rPr>
              <w:t>,</w:t>
            </w:r>
          </w:p>
          <w:p w14:paraId="1AB29258" w14:textId="6D72022F" w:rsidR="00F66FE4" w:rsidRDefault="00244A1E" w:rsidP="00846BD6">
            <w:pPr>
              <w:jc w:val="both"/>
              <w:rPr>
                <w:rFonts w:ascii="Times New Roman" w:eastAsia="Calibri" w:hAnsi="Times New Roman" w:cs="Times New Roman"/>
              </w:rPr>
            </w:pPr>
            <m:oMathPara>
              <m:oMath>
                <m:r>
                  <w:rPr>
                    <w:rFonts w:ascii="Cambria Math" w:hAnsi="Cambria Math" w:cs="Times New Roman"/>
                  </w:rPr>
                  <m:t>I</m:t>
                </m:r>
                <m:r>
                  <w:rPr>
                    <w:rFonts w:ascii="Cambria Math" w:hAnsi="Cambria Math" w:cs="Times New Roman"/>
                  </w:rPr>
                  <m:t>=Constant</m:t>
                </m:r>
                <m:r>
                  <w:rPr>
                    <w:rFonts w:ascii="Cambria Math" w:hAnsi="Cambria Math" w:cs="Times New Roman"/>
                  </w:rPr>
                  <m:t>⇒</m:t>
                </m:r>
                <m:r>
                  <m:rPr>
                    <m:sty m:val="bi"/>
                  </m:rPr>
                  <w:rPr>
                    <w:rFonts w:ascii="Cambria Math" w:hAnsi="Cambria Math" w:cs="Times New Roman"/>
                  </w:rPr>
                  <m:t>E=πI</m:t>
                </m:r>
              </m:oMath>
            </m:oMathPara>
          </w:p>
        </w:tc>
      </w:tr>
    </w:tbl>
    <w:p w14:paraId="5E9F6649" w14:textId="77777777" w:rsidR="00DC65D8" w:rsidRPr="009C6C63" w:rsidRDefault="00DC65D8" w:rsidP="00846BD6">
      <w:pPr>
        <w:spacing w:after="0"/>
        <w:jc w:val="both"/>
        <w:rPr>
          <w:rFonts w:ascii="Times New Roman" w:hAnsi="Times New Roman" w:cs="Times New Roman"/>
        </w:rPr>
      </w:pPr>
      <w:bookmarkStart w:id="0" w:name="_GoBack"/>
      <w:bookmarkEnd w:id="0"/>
    </w:p>
    <w:sectPr w:rsidR="00DC65D8" w:rsidRPr="009C6C63" w:rsidSect="00C76E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CFF"/>
    <w:multiLevelType w:val="hybridMultilevel"/>
    <w:tmpl w:val="1C18173C"/>
    <w:lvl w:ilvl="0" w:tplc="A7E0B11C">
      <w:start w:val="1"/>
      <w:numFmt w:val="decimal"/>
      <w:lvlText w:val="%1."/>
      <w:lvlJc w:val="left"/>
      <w:pPr>
        <w:ind w:left="360" w:hanging="360"/>
      </w:pPr>
      <w:rPr>
        <w:rFonts w:eastAsiaTheme="min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400732"/>
    <w:multiLevelType w:val="hybridMultilevel"/>
    <w:tmpl w:val="51DE3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F3C6A2E"/>
    <w:multiLevelType w:val="hybridMultilevel"/>
    <w:tmpl w:val="C3F41A1A"/>
    <w:lvl w:ilvl="0" w:tplc="1404449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A5128A"/>
    <w:multiLevelType w:val="hybridMultilevel"/>
    <w:tmpl w:val="F1AE5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AAA3E38"/>
    <w:multiLevelType w:val="hybridMultilevel"/>
    <w:tmpl w:val="6F34766A"/>
    <w:lvl w:ilvl="0" w:tplc="44E0D126">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2337020"/>
    <w:multiLevelType w:val="hybridMultilevel"/>
    <w:tmpl w:val="BF000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C593EAE"/>
    <w:multiLevelType w:val="hybridMultilevel"/>
    <w:tmpl w:val="102E34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A920AF"/>
    <w:multiLevelType w:val="hybridMultilevel"/>
    <w:tmpl w:val="1ED8B5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402252"/>
    <w:multiLevelType w:val="hybridMultilevel"/>
    <w:tmpl w:val="AB08CB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1A7E3C"/>
    <w:multiLevelType w:val="hybridMultilevel"/>
    <w:tmpl w:val="4956CF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DEE4250"/>
    <w:multiLevelType w:val="hybridMultilevel"/>
    <w:tmpl w:val="5E461C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96F73C1"/>
    <w:multiLevelType w:val="hybridMultilevel"/>
    <w:tmpl w:val="C38C7F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9"/>
  </w:num>
  <w:num w:numId="5">
    <w:abstractNumId w:val="8"/>
  </w:num>
  <w:num w:numId="6">
    <w:abstractNumId w:val="1"/>
  </w:num>
  <w:num w:numId="7">
    <w:abstractNumId w:val="7"/>
  </w:num>
  <w:num w:numId="8">
    <w:abstractNumId w:val="0"/>
  </w:num>
  <w:num w:numId="9">
    <w:abstractNumId w:val="5"/>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0DBD"/>
    <w:rsid w:val="000015E9"/>
    <w:rsid w:val="00003174"/>
    <w:rsid w:val="00003FFE"/>
    <w:rsid w:val="00006EA6"/>
    <w:rsid w:val="00012CB9"/>
    <w:rsid w:val="000131F7"/>
    <w:rsid w:val="00013BBC"/>
    <w:rsid w:val="0001460E"/>
    <w:rsid w:val="00014D54"/>
    <w:rsid w:val="00022710"/>
    <w:rsid w:val="0002356D"/>
    <w:rsid w:val="0002402C"/>
    <w:rsid w:val="0002610B"/>
    <w:rsid w:val="00026A3C"/>
    <w:rsid w:val="00027F6A"/>
    <w:rsid w:val="0003262D"/>
    <w:rsid w:val="00032893"/>
    <w:rsid w:val="00034133"/>
    <w:rsid w:val="0003454D"/>
    <w:rsid w:val="00034750"/>
    <w:rsid w:val="00034C9E"/>
    <w:rsid w:val="0003545B"/>
    <w:rsid w:val="00035DBA"/>
    <w:rsid w:val="0003660A"/>
    <w:rsid w:val="00036921"/>
    <w:rsid w:val="00040A50"/>
    <w:rsid w:val="00044882"/>
    <w:rsid w:val="00044B6D"/>
    <w:rsid w:val="0004510D"/>
    <w:rsid w:val="000479F4"/>
    <w:rsid w:val="0005122D"/>
    <w:rsid w:val="0005326F"/>
    <w:rsid w:val="00053752"/>
    <w:rsid w:val="00054352"/>
    <w:rsid w:val="000547F0"/>
    <w:rsid w:val="000561FB"/>
    <w:rsid w:val="000604BE"/>
    <w:rsid w:val="00060FB7"/>
    <w:rsid w:val="00062F55"/>
    <w:rsid w:val="00063D5B"/>
    <w:rsid w:val="00064746"/>
    <w:rsid w:val="00064A03"/>
    <w:rsid w:val="00064C78"/>
    <w:rsid w:val="0006628E"/>
    <w:rsid w:val="00070826"/>
    <w:rsid w:val="00070A86"/>
    <w:rsid w:val="000717C2"/>
    <w:rsid w:val="00071BDA"/>
    <w:rsid w:val="00077924"/>
    <w:rsid w:val="00077F73"/>
    <w:rsid w:val="000832CC"/>
    <w:rsid w:val="000835AE"/>
    <w:rsid w:val="00083E1B"/>
    <w:rsid w:val="000909EB"/>
    <w:rsid w:val="0009105E"/>
    <w:rsid w:val="0009244D"/>
    <w:rsid w:val="000937A1"/>
    <w:rsid w:val="0009497F"/>
    <w:rsid w:val="00094EEF"/>
    <w:rsid w:val="00097F54"/>
    <w:rsid w:val="000A06B5"/>
    <w:rsid w:val="000A1550"/>
    <w:rsid w:val="000A2755"/>
    <w:rsid w:val="000A2AD1"/>
    <w:rsid w:val="000A368C"/>
    <w:rsid w:val="000A4222"/>
    <w:rsid w:val="000A449C"/>
    <w:rsid w:val="000A4EC0"/>
    <w:rsid w:val="000A5088"/>
    <w:rsid w:val="000A5B1C"/>
    <w:rsid w:val="000A6199"/>
    <w:rsid w:val="000A675E"/>
    <w:rsid w:val="000B0E43"/>
    <w:rsid w:val="000B1445"/>
    <w:rsid w:val="000B19CC"/>
    <w:rsid w:val="000B233E"/>
    <w:rsid w:val="000B2881"/>
    <w:rsid w:val="000B4F59"/>
    <w:rsid w:val="000B503F"/>
    <w:rsid w:val="000B5F2D"/>
    <w:rsid w:val="000B65B5"/>
    <w:rsid w:val="000B67C9"/>
    <w:rsid w:val="000B7338"/>
    <w:rsid w:val="000B786F"/>
    <w:rsid w:val="000B7FD4"/>
    <w:rsid w:val="000C0235"/>
    <w:rsid w:val="000C0605"/>
    <w:rsid w:val="000C0E8E"/>
    <w:rsid w:val="000C1D2C"/>
    <w:rsid w:val="000C20D9"/>
    <w:rsid w:val="000C2DB8"/>
    <w:rsid w:val="000C3E49"/>
    <w:rsid w:val="000C5078"/>
    <w:rsid w:val="000C56B6"/>
    <w:rsid w:val="000C6920"/>
    <w:rsid w:val="000C791F"/>
    <w:rsid w:val="000D01E8"/>
    <w:rsid w:val="000D020E"/>
    <w:rsid w:val="000D0BB0"/>
    <w:rsid w:val="000D0C4F"/>
    <w:rsid w:val="000D1135"/>
    <w:rsid w:val="000D6E19"/>
    <w:rsid w:val="000E19D0"/>
    <w:rsid w:val="000E23F0"/>
    <w:rsid w:val="000E2CE0"/>
    <w:rsid w:val="000E36D9"/>
    <w:rsid w:val="000E3B6C"/>
    <w:rsid w:val="000E3DC2"/>
    <w:rsid w:val="000E3E70"/>
    <w:rsid w:val="000E410D"/>
    <w:rsid w:val="000E4C4E"/>
    <w:rsid w:val="000E6117"/>
    <w:rsid w:val="000E77CA"/>
    <w:rsid w:val="000E7D0E"/>
    <w:rsid w:val="000E7ED5"/>
    <w:rsid w:val="000F02A5"/>
    <w:rsid w:val="000F0A28"/>
    <w:rsid w:val="000F0C0B"/>
    <w:rsid w:val="000F0DD3"/>
    <w:rsid w:val="000F15BA"/>
    <w:rsid w:val="000F3A7F"/>
    <w:rsid w:val="000F47DB"/>
    <w:rsid w:val="000F5EAB"/>
    <w:rsid w:val="000F7723"/>
    <w:rsid w:val="00101988"/>
    <w:rsid w:val="00101C6A"/>
    <w:rsid w:val="00102FBE"/>
    <w:rsid w:val="00107689"/>
    <w:rsid w:val="00107876"/>
    <w:rsid w:val="00110EEF"/>
    <w:rsid w:val="001112FC"/>
    <w:rsid w:val="001117FE"/>
    <w:rsid w:val="001125ED"/>
    <w:rsid w:val="00112BB8"/>
    <w:rsid w:val="00114474"/>
    <w:rsid w:val="00115A35"/>
    <w:rsid w:val="00116A73"/>
    <w:rsid w:val="00116F0B"/>
    <w:rsid w:val="001173F7"/>
    <w:rsid w:val="00117FB7"/>
    <w:rsid w:val="0012117D"/>
    <w:rsid w:val="001212C6"/>
    <w:rsid w:val="001212D7"/>
    <w:rsid w:val="00121679"/>
    <w:rsid w:val="0012284D"/>
    <w:rsid w:val="001229F6"/>
    <w:rsid w:val="00122DE8"/>
    <w:rsid w:val="001243EA"/>
    <w:rsid w:val="00124BB9"/>
    <w:rsid w:val="00125064"/>
    <w:rsid w:val="001251BE"/>
    <w:rsid w:val="00127240"/>
    <w:rsid w:val="00127671"/>
    <w:rsid w:val="00130D83"/>
    <w:rsid w:val="00131A45"/>
    <w:rsid w:val="00131EB1"/>
    <w:rsid w:val="00132383"/>
    <w:rsid w:val="001326F0"/>
    <w:rsid w:val="00132BE1"/>
    <w:rsid w:val="00132D1F"/>
    <w:rsid w:val="00134BDF"/>
    <w:rsid w:val="00134D68"/>
    <w:rsid w:val="0013640E"/>
    <w:rsid w:val="00136C4E"/>
    <w:rsid w:val="0013758C"/>
    <w:rsid w:val="0013788C"/>
    <w:rsid w:val="001404CD"/>
    <w:rsid w:val="00141338"/>
    <w:rsid w:val="00141EB3"/>
    <w:rsid w:val="0014378C"/>
    <w:rsid w:val="0014458A"/>
    <w:rsid w:val="00145D90"/>
    <w:rsid w:val="0014721E"/>
    <w:rsid w:val="00151B68"/>
    <w:rsid w:val="00152123"/>
    <w:rsid w:val="001559C9"/>
    <w:rsid w:val="00155A2C"/>
    <w:rsid w:val="00156369"/>
    <w:rsid w:val="00161322"/>
    <w:rsid w:val="00161415"/>
    <w:rsid w:val="00161540"/>
    <w:rsid w:val="00161992"/>
    <w:rsid w:val="001621D3"/>
    <w:rsid w:val="0016595B"/>
    <w:rsid w:val="001674D9"/>
    <w:rsid w:val="001675B7"/>
    <w:rsid w:val="00167F50"/>
    <w:rsid w:val="00170668"/>
    <w:rsid w:val="00170864"/>
    <w:rsid w:val="00171E4B"/>
    <w:rsid w:val="00172308"/>
    <w:rsid w:val="00173422"/>
    <w:rsid w:val="0017447A"/>
    <w:rsid w:val="001746EB"/>
    <w:rsid w:val="00174A1B"/>
    <w:rsid w:val="00175DEF"/>
    <w:rsid w:val="00175FA5"/>
    <w:rsid w:val="00182D44"/>
    <w:rsid w:val="00183273"/>
    <w:rsid w:val="001840F4"/>
    <w:rsid w:val="001843CB"/>
    <w:rsid w:val="00184407"/>
    <w:rsid w:val="001846C2"/>
    <w:rsid w:val="00184CAD"/>
    <w:rsid w:val="00185544"/>
    <w:rsid w:val="0018758A"/>
    <w:rsid w:val="001905CB"/>
    <w:rsid w:val="00190914"/>
    <w:rsid w:val="00192BDD"/>
    <w:rsid w:val="00193ACD"/>
    <w:rsid w:val="00193FAA"/>
    <w:rsid w:val="00195513"/>
    <w:rsid w:val="001956EA"/>
    <w:rsid w:val="001965D0"/>
    <w:rsid w:val="00196A66"/>
    <w:rsid w:val="001971E1"/>
    <w:rsid w:val="00197BED"/>
    <w:rsid w:val="001A013D"/>
    <w:rsid w:val="001A1892"/>
    <w:rsid w:val="001A1CF4"/>
    <w:rsid w:val="001A3D4D"/>
    <w:rsid w:val="001A4666"/>
    <w:rsid w:val="001A4B2C"/>
    <w:rsid w:val="001A566A"/>
    <w:rsid w:val="001A711E"/>
    <w:rsid w:val="001A7530"/>
    <w:rsid w:val="001B1B9B"/>
    <w:rsid w:val="001B43B5"/>
    <w:rsid w:val="001B6982"/>
    <w:rsid w:val="001B792E"/>
    <w:rsid w:val="001B7ABF"/>
    <w:rsid w:val="001C2559"/>
    <w:rsid w:val="001C27AB"/>
    <w:rsid w:val="001C2921"/>
    <w:rsid w:val="001C4930"/>
    <w:rsid w:val="001C4BB5"/>
    <w:rsid w:val="001C4F1D"/>
    <w:rsid w:val="001C50D7"/>
    <w:rsid w:val="001C5332"/>
    <w:rsid w:val="001C556C"/>
    <w:rsid w:val="001C56B5"/>
    <w:rsid w:val="001C5E79"/>
    <w:rsid w:val="001C71EB"/>
    <w:rsid w:val="001C778D"/>
    <w:rsid w:val="001C7794"/>
    <w:rsid w:val="001D0498"/>
    <w:rsid w:val="001D0941"/>
    <w:rsid w:val="001D0F45"/>
    <w:rsid w:val="001D1069"/>
    <w:rsid w:val="001D142B"/>
    <w:rsid w:val="001D2707"/>
    <w:rsid w:val="001D5238"/>
    <w:rsid w:val="001D52B8"/>
    <w:rsid w:val="001D59D9"/>
    <w:rsid w:val="001D5AFC"/>
    <w:rsid w:val="001D5CD8"/>
    <w:rsid w:val="001D643F"/>
    <w:rsid w:val="001D6633"/>
    <w:rsid w:val="001D72E1"/>
    <w:rsid w:val="001E096B"/>
    <w:rsid w:val="001E11F2"/>
    <w:rsid w:val="001E163F"/>
    <w:rsid w:val="001E1A62"/>
    <w:rsid w:val="001E1C4A"/>
    <w:rsid w:val="001E29A1"/>
    <w:rsid w:val="001E39EE"/>
    <w:rsid w:val="001E43CB"/>
    <w:rsid w:val="001E50A4"/>
    <w:rsid w:val="001F0A9B"/>
    <w:rsid w:val="001F16F6"/>
    <w:rsid w:val="001F2096"/>
    <w:rsid w:val="001F2A88"/>
    <w:rsid w:val="001F30E2"/>
    <w:rsid w:val="001F3219"/>
    <w:rsid w:val="001F39BC"/>
    <w:rsid w:val="001F4368"/>
    <w:rsid w:val="001F5875"/>
    <w:rsid w:val="001F5D17"/>
    <w:rsid w:val="001F5DD9"/>
    <w:rsid w:val="001F6219"/>
    <w:rsid w:val="001F73BA"/>
    <w:rsid w:val="0020061C"/>
    <w:rsid w:val="00202BE7"/>
    <w:rsid w:val="00202C45"/>
    <w:rsid w:val="002037A2"/>
    <w:rsid w:val="00203ABB"/>
    <w:rsid w:val="002043A0"/>
    <w:rsid w:val="002045FC"/>
    <w:rsid w:val="0020502E"/>
    <w:rsid w:val="0020606C"/>
    <w:rsid w:val="002073C2"/>
    <w:rsid w:val="00210D09"/>
    <w:rsid w:val="00211208"/>
    <w:rsid w:val="00212180"/>
    <w:rsid w:val="002124C5"/>
    <w:rsid w:val="00212997"/>
    <w:rsid w:val="002135FD"/>
    <w:rsid w:val="00213D52"/>
    <w:rsid w:val="00222D56"/>
    <w:rsid w:val="002231DC"/>
    <w:rsid w:val="002233F4"/>
    <w:rsid w:val="00223918"/>
    <w:rsid w:val="00223EC3"/>
    <w:rsid w:val="0022433B"/>
    <w:rsid w:val="00224A2E"/>
    <w:rsid w:val="00226AD6"/>
    <w:rsid w:val="00226E21"/>
    <w:rsid w:val="00227683"/>
    <w:rsid w:val="00227D95"/>
    <w:rsid w:val="00231853"/>
    <w:rsid w:val="0023275E"/>
    <w:rsid w:val="00232B16"/>
    <w:rsid w:val="002332D2"/>
    <w:rsid w:val="0023390E"/>
    <w:rsid w:val="00234379"/>
    <w:rsid w:val="00234CE7"/>
    <w:rsid w:val="002363D8"/>
    <w:rsid w:val="00236413"/>
    <w:rsid w:val="002372A9"/>
    <w:rsid w:val="002377AA"/>
    <w:rsid w:val="0024229A"/>
    <w:rsid w:val="002435E7"/>
    <w:rsid w:val="00243ADA"/>
    <w:rsid w:val="00244A1E"/>
    <w:rsid w:val="00246A13"/>
    <w:rsid w:val="002504FB"/>
    <w:rsid w:val="002528CF"/>
    <w:rsid w:val="00253799"/>
    <w:rsid w:val="00253C6D"/>
    <w:rsid w:val="0025417F"/>
    <w:rsid w:val="002615D7"/>
    <w:rsid w:val="00264A35"/>
    <w:rsid w:val="00264B24"/>
    <w:rsid w:val="00265BBB"/>
    <w:rsid w:val="00271498"/>
    <w:rsid w:val="00271760"/>
    <w:rsid w:val="0027178C"/>
    <w:rsid w:val="00271E90"/>
    <w:rsid w:val="00272DDB"/>
    <w:rsid w:val="0027384D"/>
    <w:rsid w:val="00275305"/>
    <w:rsid w:val="0027568D"/>
    <w:rsid w:val="00276854"/>
    <w:rsid w:val="00276DF1"/>
    <w:rsid w:val="00281496"/>
    <w:rsid w:val="00282F57"/>
    <w:rsid w:val="00283794"/>
    <w:rsid w:val="00283DDC"/>
    <w:rsid w:val="00284A9D"/>
    <w:rsid w:val="00285B4E"/>
    <w:rsid w:val="002870F8"/>
    <w:rsid w:val="002879BC"/>
    <w:rsid w:val="00290BDE"/>
    <w:rsid w:val="00290EF3"/>
    <w:rsid w:val="00293C44"/>
    <w:rsid w:val="00295CFB"/>
    <w:rsid w:val="00295EDD"/>
    <w:rsid w:val="0029693E"/>
    <w:rsid w:val="00296F4D"/>
    <w:rsid w:val="002971B1"/>
    <w:rsid w:val="0029743D"/>
    <w:rsid w:val="00297D91"/>
    <w:rsid w:val="002A057F"/>
    <w:rsid w:val="002A073A"/>
    <w:rsid w:val="002A1680"/>
    <w:rsid w:val="002A4920"/>
    <w:rsid w:val="002A4B00"/>
    <w:rsid w:val="002A4D2D"/>
    <w:rsid w:val="002A5D17"/>
    <w:rsid w:val="002A66C9"/>
    <w:rsid w:val="002A675B"/>
    <w:rsid w:val="002B040C"/>
    <w:rsid w:val="002B095B"/>
    <w:rsid w:val="002B0C74"/>
    <w:rsid w:val="002B17B9"/>
    <w:rsid w:val="002B29F3"/>
    <w:rsid w:val="002B35FA"/>
    <w:rsid w:val="002B4922"/>
    <w:rsid w:val="002B5073"/>
    <w:rsid w:val="002B6562"/>
    <w:rsid w:val="002B7FD4"/>
    <w:rsid w:val="002C0484"/>
    <w:rsid w:val="002C236A"/>
    <w:rsid w:val="002C349C"/>
    <w:rsid w:val="002C4A52"/>
    <w:rsid w:val="002C4A7B"/>
    <w:rsid w:val="002D09D0"/>
    <w:rsid w:val="002D12CC"/>
    <w:rsid w:val="002D2014"/>
    <w:rsid w:val="002D21E1"/>
    <w:rsid w:val="002D2D61"/>
    <w:rsid w:val="002D4167"/>
    <w:rsid w:val="002D5B2F"/>
    <w:rsid w:val="002D610F"/>
    <w:rsid w:val="002D6616"/>
    <w:rsid w:val="002D70CB"/>
    <w:rsid w:val="002D76E9"/>
    <w:rsid w:val="002D7A0A"/>
    <w:rsid w:val="002E0448"/>
    <w:rsid w:val="002E0A59"/>
    <w:rsid w:val="002E0A8F"/>
    <w:rsid w:val="002E0C1A"/>
    <w:rsid w:val="002E193B"/>
    <w:rsid w:val="002E22FC"/>
    <w:rsid w:val="002F2C7B"/>
    <w:rsid w:val="002F444A"/>
    <w:rsid w:val="002F4A5A"/>
    <w:rsid w:val="002F51D0"/>
    <w:rsid w:val="002F53D3"/>
    <w:rsid w:val="002F5400"/>
    <w:rsid w:val="002F5FC1"/>
    <w:rsid w:val="002F6F8A"/>
    <w:rsid w:val="002F7CC2"/>
    <w:rsid w:val="00300433"/>
    <w:rsid w:val="00300902"/>
    <w:rsid w:val="003024C2"/>
    <w:rsid w:val="00303070"/>
    <w:rsid w:val="0030422D"/>
    <w:rsid w:val="003046CD"/>
    <w:rsid w:val="00306CBB"/>
    <w:rsid w:val="00310430"/>
    <w:rsid w:val="0031146E"/>
    <w:rsid w:val="003114A7"/>
    <w:rsid w:val="00311A5B"/>
    <w:rsid w:val="00312AC9"/>
    <w:rsid w:val="00312F5A"/>
    <w:rsid w:val="00313D19"/>
    <w:rsid w:val="003144B7"/>
    <w:rsid w:val="00314584"/>
    <w:rsid w:val="00314D5B"/>
    <w:rsid w:val="0031748D"/>
    <w:rsid w:val="003200F0"/>
    <w:rsid w:val="00320B43"/>
    <w:rsid w:val="00320DBF"/>
    <w:rsid w:val="00322630"/>
    <w:rsid w:val="0032302D"/>
    <w:rsid w:val="00324600"/>
    <w:rsid w:val="00324BE9"/>
    <w:rsid w:val="00325BBB"/>
    <w:rsid w:val="00325D2F"/>
    <w:rsid w:val="00326471"/>
    <w:rsid w:val="00331638"/>
    <w:rsid w:val="003333FC"/>
    <w:rsid w:val="00333C79"/>
    <w:rsid w:val="00334E63"/>
    <w:rsid w:val="00335294"/>
    <w:rsid w:val="00337A05"/>
    <w:rsid w:val="00337DEC"/>
    <w:rsid w:val="00340D6B"/>
    <w:rsid w:val="0034144C"/>
    <w:rsid w:val="0034146F"/>
    <w:rsid w:val="00341666"/>
    <w:rsid w:val="0034173B"/>
    <w:rsid w:val="00342328"/>
    <w:rsid w:val="00342CFA"/>
    <w:rsid w:val="00343F05"/>
    <w:rsid w:val="003505FE"/>
    <w:rsid w:val="0035141E"/>
    <w:rsid w:val="00351F01"/>
    <w:rsid w:val="00352ECC"/>
    <w:rsid w:val="003531CD"/>
    <w:rsid w:val="00354341"/>
    <w:rsid w:val="00354524"/>
    <w:rsid w:val="0035554E"/>
    <w:rsid w:val="00355CF1"/>
    <w:rsid w:val="00357135"/>
    <w:rsid w:val="00357A26"/>
    <w:rsid w:val="00360A61"/>
    <w:rsid w:val="00361339"/>
    <w:rsid w:val="00361A9C"/>
    <w:rsid w:val="003637BF"/>
    <w:rsid w:val="00363847"/>
    <w:rsid w:val="00364A78"/>
    <w:rsid w:val="00364C51"/>
    <w:rsid w:val="003703F1"/>
    <w:rsid w:val="00372613"/>
    <w:rsid w:val="00372D52"/>
    <w:rsid w:val="00373EB9"/>
    <w:rsid w:val="00373F23"/>
    <w:rsid w:val="00374BFE"/>
    <w:rsid w:val="00376309"/>
    <w:rsid w:val="00376FB8"/>
    <w:rsid w:val="00377BEA"/>
    <w:rsid w:val="00380569"/>
    <w:rsid w:val="00381D77"/>
    <w:rsid w:val="0038260B"/>
    <w:rsid w:val="00382ECB"/>
    <w:rsid w:val="00384441"/>
    <w:rsid w:val="003866B9"/>
    <w:rsid w:val="00387543"/>
    <w:rsid w:val="00387FD9"/>
    <w:rsid w:val="00392844"/>
    <w:rsid w:val="00393E9E"/>
    <w:rsid w:val="003941C2"/>
    <w:rsid w:val="00395977"/>
    <w:rsid w:val="00396C34"/>
    <w:rsid w:val="00396F56"/>
    <w:rsid w:val="00397267"/>
    <w:rsid w:val="003A024C"/>
    <w:rsid w:val="003A1237"/>
    <w:rsid w:val="003A1DB4"/>
    <w:rsid w:val="003A1DEE"/>
    <w:rsid w:val="003A3EDC"/>
    <w:rsid w:val="003A6184"/>
    <w:rsid w:val="003A6A69"/>
    <w:rsid w:val="003A7997"/>
    <w:rsid w:val="003B2FA9"/>
    <w:rsid w:val="003B3B94"/>
    <w:rsid w:val="003B52D0"/>
    <w:rsid w:val="003B5AE7"/>
    <w:rsid w:val="003B6A13"/>
    <w:rsid w:val="003B6EA4"/>
    <w:rsid w:val="003B7679"/>
    <w:rsid w:val="003C0F3B"/>
    <w:rsid w:val="003C3236"/>
    <w:rsid w:val="003C7D83"/>
    <w:rsid w:val="003D08A8"/>
    <w:rsid w:val="003D2601"/>
    <w:rsid w:val="003D30E0"/>
    <w:rsid w:val="003D3904"/>
    <w:rsid w:val="003D3FFD"/>
    <w:rsid w:val="003D43A5"/>
    <w:rsid w:val="003E02F9"/>
    <w:rsid w:val="003E0CA1"/>
    <w:rsid w:val="003E138B"/>
    <w:rsid w:val="003E4A1E"/>
    <w:rsid w:val="003E54E6"/>
    <w:rsid w:val="003E54F5"/>
    <w:rsid w:val="003E58B5"/>
    <w:rsid w:val="003E68F4"/>
    <w:rsid w:val="003E7696"/>
    <w:rsid w:val="003E7858"/>
    <w:rsid w:val="003F01E8"/>
    <w:rsid w:val="003F0D90"/>
    <w:rsid w:val="003F2131"/>
    <w:rsid w:val="003F23A8"/>
    <w:rsid w:val="003F26FE"/>
    <w:rsid w:val="003F7905"/>
    <w:rsid w:val="00403933"/>
    <w:rsid w:val="00410F70"/>
    <w:rsid w:val="004140D9"/>
    <w:rsid w:val="00416548"/>
    <w:rsid w:val="00416A86"/>
    <w:rsid w:val="004207DC"/>
    <w:rsid w:val="00423148"/>
    <w:rsid w:val="00423337"/>
    <w:rsid w:val="00424A96"/>
    <w:rsid w:val="00424C16"/>
    <w:rsid w:val="00424C9C"/>
    <w:rsid w:val="004253B2"/>
    <w:rsid w:val="004258A1"/>
    <w:rsid w:val="00425E27"/>
    <w:rsid w:val="0042760F"/>
    <w:rsid w:val="00427928"/>
    <w:rsid w:val="00430EF3"/>
    <w:rsid w:val="00432DC3"/>
    <w:rsid w:val="00433570"/>
    <w:rsid w:val="00433B74"/>
    <w:rsid w:val="004342A4"/>
    <w:rsid w:val="0043573E"/>
    <w:rsid w:val="00436028"/>
    <w:rsid w:val="004408DE"/>
    <w:rsid w:val="00442CE8"/>
    <w:rsid w:val="00443B15"/>
    <w:rsid w:val="00444013"/>
    <w:rsid w:val="0045085E"/>
    <w:rsid w:val="00451B61"/>
    <w:rsid w:val="004530BF"/>
    <w:rsid w:val="0045312F"/>
    <w:rsid w:val="0045402C"/>
    <w:rsid w:val="004543F3"/>
    <w:rsid w:val="004551B1"/>
    <w:rsid w:val="00455659"/>
    <w:rsid w:val="0045687C"/>
    <w:rsid w:val="004570C0"/>
    <w:rsid w:val="004578AC"/>
    <w:rsid w:val="00462AD7"/>
    <w:rsid w:val="0046520E"/>
    <w:rsid w:val="00466811"/>
    <w:rsid w:val="00472158"/>
    <w:rsid w:val="00472296"/>
    <w:rsid w:val="00472407"/>
    <w:rsid w:val="00472FC9"/>
    <w:rsid w:val="004739F4"/>
    <w:rsid w:val="00474122"/>
    <w:rsid w:val="00474B9B"/>
    <w:rsid w:val="00475E89"/>
    <w:rsid w:val="004777E3"/>
    <w:rsid w:val="00477E44"/>
    <w:rsid w:val="00480387"/>
    <w:rsid w:val="00480E2A"/>
    <w:rsid w:val="004815BE"/>
    <w:rsid w:val="00482BC7"/>
    <w:rsid w:val="004830CA"/>
    <w:rsid w:val="00483BA4"/>
    <w:rsid w:val="00483C37"/>
    <w:rsid w:val="00483F7D"/>
    <w:rsid w:val="00484A38"/>
    <w:rsid w:val="004877F9"/>
    <w:rsid w:val="00487CD3"/>
    <w:rsid w:val="00487EB0"/>
    <w:rsid w:val="004922A0"/>
    <w:rsid w:val="00492725"/>
    <w:rsid w:val="00493FBF"/>
    <w:rsid w:val="00497309"/>
    <w:rsid w:val="0049767A"/>
    <w:rsid w:val="00497FD8"/>
    <w:rsid w:val="004A0DC9"/>
    <w:rsid w:val="004A4972"/>
    <w:rsid w:val="004A4AFA"/>
    <w:rsid w:val="004A5222"/>
    <w:rsid w:val="004A5457"/>
    <w:rsid w:val="004A7441"/>
    <w:rsid w:val="004A788D"/>
    <w:rsid w:val="004B0B1D"/>
    <w:rsid w:val="004B1DA4"/>
    <w:rsid w:val="004B1FFF"/>
    <w:rsid w:val="004B2924"/>
    <w:rsid w:val="004B494F"/>
    <w:rsid w:val="004B6138"/>
    <w:rsid w:val="004B7ACD"/>
    <w:rsid w:val="004C1905"/>
    <w:rsid w:val="004C1B7D"/>
    <w:rsid w:val="004C1EDD"/>
    <w:rsid w:val="004C1F5F"/>
    <w:rsid w:val="004C2BB3"/>
    <w:rsid w:val="004C3E11"/>
    <w:rsid w:val="004C4632"/>
    <w:rsid w:val="004C550B"/>
    <w:rsid w:val="004C5973"/>
    <w:rsid w:val="004C6021"/>
    <w:rsid w:val="004C7E20"/>
    <w:rsid w:val="004D1E8A"/>
    <w:rsid w:val="004D4522"/>
    <w:rsid w:val="004D4694"/>
    <w:rsid w:val="004D54DA"/>
    <w:rsid w:val="004D607B"/>
    <w:rsid w:val="004D680B"/>
    <w:rsid w:val="004D7022"/>
    <w:rsid w:val="004E0805"/>
    <w:rsid w:val="004E304C"/>
    <w:rsid w:val="004E43B2"/>
    <w:rsid w:val="004E673E"/>
    <w:rsid w:val="004E6CBA"/>
    <w:rsid w:val="004F226D"/>
    <w:rsid w:val="004F2C5C"/>
    <w:rsid w:val="004F33E3"/>
    <w:rsid w:val="004F56FD"/>
    <w:rsid w:val="004F60E6"/>
    <w:rsid w:val="004F6330"/>
    <w:rsid w:val="004F7224"/>
    <w:rsid w:val="005040AC"/>
    <w:rsid w:val="00505CB9"/>
    <w:rsid w:val="00505F51"/>
    <w:rsid w:val="00506457"/>
    <w:rsid w:val="00506C19"/>
    <w:rsid w:val="005108BB"/>
    <w:rsid w:val="00510B93"/>
    <w:rsid w:val="0051132E"/>
    <w:rsid w:val="00512E7A"/>
    <w:rsid w:val="00512FF6"/>
    <w:rsid w:val="0051401F"/>
    <w:rsid w:val="00515CCD"/>
    <w:rsid w:val="00516167"/>
    <w:rsid w:val="0051632F"/>
    <w:rsid w:val="00517435"/>
    <w:rsid w:val="00520099"/>
    <w:rsid w:val="00520895"/>
    <w:rsid w:val="005224C1"/>
    <w:rsid w:val="00522B2D"/>
    <w:rsid w:val="00525B3D"/>
    <w:rsid w:val="00525DF8"/>
    <w:rsid w:val="00527299"/>
    <w:rsid w:val="0053032B"/>
    <w:rsid w:val="00530CB2"/>
    <w:rsid w:val="00531F02"/>
    <w:rsid w:val="0053262F"/>
    <w:rsid w:val="00532701"/>
    <w:rsid w:val="00533106"/>
    <w:rsid w:val="00535BB4"/>
    <w:rsid w:val="0053656C"/>
    <w:rsid w:val="005406DE"/>
    <w:rsid w:val="0054126C"/>
    <w:rsid w:val="0054168E"/>
    <w:rsid w:val="00541911"/>
    <w:rsid w:val="00542D2B"/>
    <w:rsid w:val="00543976"/>
    <w:rsid w:val="00543C9F"/>
    <w:rsid w:val="00543D5E"/>
    <w:rsid w:val="00543DF8"/>
    <w:rsid w:val="005441F8"/>
    <w:rsid w:val="005460A0"/>
    <w:rsid w:val="005474A6"/>
    <w:rsid w:val="00552778"/>
    <w:rsid w:val="00552979"/>
    <w:rsid w:val="00553467"/>
    <w:rsid w:val="005542B1"/>
    <w:rsid w:val="00554D63"/>
    <w:rsid w:val="00555073"/>
    <w:rsid w:val="00555469"/>
    <w:rsid w:val="005566F3"/>
    <w:rsid w:val="005576B6"/>
    <w:rsid w:val="00560CDB"/>
    <w:rsid w:val="00561189"/>
    <w:rsid w:val="00561A49"/>
    <w:rsid w:val="0056266F"/>
    <w:rsid w:val="00563CBE"/>
    <w:rsid w:val="0057058B"/>
    <w:rsid w:val="00571862"/>
    <w:rsid w:val="00571A7E"/>
    <w:rsid w:val="00574C7F"/>
    <w:rsid w:val="00575AFC"/>
    <w:rsid w:val="00575C99"/>
    <w:rsid w:val="00576374"/>
    <w:rsid w:val="00577015"/>
    <w:rsid w:val="005773FF"/>
    <w:rsid w:val="005779A1"/>
    <w:rsid w:val="0058206F"/>
    <w:rsid w:val="0058253F"/>
    <w:rsid w:val="00584868"/>
    <w:rsid w:val="00585B5E"/>
    <w:rsid w:val="00585D87"/>
    <w:rsid w:val="0058625E"/>
    <w:rsid w:val="00591ACC"/>
    <w:rsid w:val="00592641"/>
    <w:rsid w:val="005928DB"/>
    <w:rsid w:val="00592ECE"/>
    <w:rsid w:val="00592FA9"/>
    <w:rsid w:val="005952BD"/>
    <w:rsid w:val="00595BBC"/>
    <w:rsid w:val="00595CDA"/>
    <w:rsid w:val="00597178"/>
    <w:rsid w:val="005A2423"/>
    <w:rsid w:val="005A422A"/>
    <w:rsid w:val="005A513A"/>
    <w:rsid w:val="005A7DCD"/>
    <w:rsid w:val="005B1E41"/>
    <w:rsid w:val="005B393D"/>
    <w:rsid w:val="005B395B"/>
    <w:rsid w:val="005B4A4D"/>
    <w:rsid w:val="005C1207"/>
    <w:rsid w:val="005C2673"/>
    <w:rsid w:val="005C29DB"/>
    <w:rsid w:val="005C2E00"/>
    <w:rsid w:val="005C32A3"/>
    <w:rsid w:val="005C35FE"/>
    <w:rsid w:val="005C4D6C"/>
    <w:rsid w:val="005C575F"/>
    <w:rsid w:val="005C597B"/>
    <w:rsid w:val="005C5D36"/>
    <w:rsid w:val="005C7441"/>
    <w:rsid w:val="005D1000"/>
    <w:rsid w:val="005D23D5"/>
    <w:rsid w:val="005D2417"/>
    <w:rsid w:val="005D2F2B"/>
    <w:rsid w:val="005D38D3"/>
    <w:rsid w:val="005D5368"/>
    <w:rsid w:val="005D5A5E"/>
    <w:rsid w:val="005D710E"/>
    <w:rsid w:val="005D733E"/>
    <w:rsid w:val="005D796A"/>
    <w:rsid w:val="005E03E9"/>
    <w:rsid w:val="005E1F27"/>
    <w:rsid w:val="005E34AB"/>
    <w:rsid w:val="005E3BEE"/>
    <w:rsid w:val="005F11E5"/>
    <w:rsid w:val="005F2203"/>
    <w:rsid w:val="005F344B"/>
    <w:rsid w:val="005F3DDE"/>
    <w:rsid w:val="005F47AC"/>
    <w:rsid w:val="005F47F8"/>
    <w:rsid w:val="005F4CFB"/>
    <w:rsid w:val="005F50AF"/>
    <w:rsid w:val="005F6572"/>
    <w:rsid w:val="005F7C13"/>
    <w:rsid w:val="00600E6C"/>
    <w:rsid w:val="0060204E"/>
    <w:rsid w:val="006020B4"/>
    <w:rsid w:val="006024CC"/>
    <w:rsid w:val="006035F6"/>
    <w:rsid w:val="00603808"/>
    <w:rsid w:val="0060382C"/>
    <w:rsid w:val="00607CE2"/>
    <w:rsid w:val="00611F43"/>
    <w:rsid w:val="00614370"/>
    <w:rsid w:val="00614F18"/>
    <w:rsid w:val="00615253"/>
    <w:rsid w:val="0061799C"/>
    <w:rsid w:val="00620BF2"/>
    <w:rsid w:val="00621441"/>
    <w:rsid w:val="006215D8"/>
    <w:rsid w:val="00621B64"/>
    <w:rsid w:val="00621BA6"/>
    <w:rsid w:val="00621D9A"/>
    <w:rsid w:val="00622E2B"/>
    <w:rsid w:val="00624393"/>
    <w:rsid w:val="00624EA6"/>
    <w:rsid w:val="0062520D"/>
    <w:rsid w:val="0062582B"/>
    <w:rsid w:val="00627B81"/>
    <w:rsid w:val="006304FE"/>
    <w:rsid w:val="0063131A"/>
    <w:rsid w:val="006343CD"/>
    <w:rsid w:val="006348A8"/>
    <w:rsid w:val="00635E72"/>
    <w:rsid w:val="00636C18"/>
    <w:rsid w:val="00636CE6"/>
    <w:rsid w:val="00637E30"/>
    <w:rsid w:val="00640208"/>
    <w:rsid w:val="00641241"/>
    <w:rsid w:val="0064158A"/>
    <w:rsid w:val="0064329D"/>
    <w:rsid w:val="00643519"/>
    <w:rsid w:val="00643867"/>
    <w:rsid w:val="006448EF"/>
    <w:rsid w:val="00644F45"/>
    <w:rsid w:val="00645784"/>
    <w:rsid w:val="0064605A"/>
    <w:rsid w:val="0064687D"/>
    <w:rsid w:val="0065094D"/>
    <w:rsid w:val="00650BE7"/>
    <w:rsid w:val="00652AB9"/>
    <w:rsid w:val="00653073"/>
    <w:rsid w:val="00655288"/>
    <w:rsid w:val="00656AC8"/>
    <w:rsid w:val="006570C3"/>
    <w:rsid w:val="00661E4B"/>
    <w:rsid w:val="0066254F"/>
    <w:rsid w:val="00662665"/>
    <w:rsid w:val="0066372A"/>
    <w:rsid w:val="00666470"/>
    <w:rsid w:val="006673A0"/>
    <w:rsid w:val="00667AEC"/>
    <w:rsid w:val="00667D0A"/>
    <w:rsid w:val="00671B41"/>
    <w:rsid w:val="00672010"/>
    <w:rsid w:val="0067393F"/>
    <w:rsid w:val="00675587"/>
    <w:rsid w:val="00675C72"/>
    <w:rsid w:val="00676973"/>
    <w:rsid w:val="00677D8C"/>
    <w:rsid w:val="006806D8"/>
    <w:rsid w:val="00680C33"/>
    <w:rsid w:val="00681083"/>
    <w:rsid w:val="006814B7"/>
    <w:rsid w:val="0068193F"/>
    <w:rsid w:val="00681E74"/>
    <w:rsid w:val="00682E51"/>
    <w:rsid w:val="00683207"/>
    <w:rsid w:val="00684F8C"/>
    <w:rsid w:val="006865E6"/>
    <w:rsid w:val="006879B8"/>
    <w:rsid w:val="00687A0C"/>
    <w:rsid w:val="00691583"/>
    <w:rsid w:val="0069329F"/>
    <w:rsid w:val="006935EB"/>
    <w:rsid w:val="006947C2"/>
    <w:rsid w:val="00694EEC"/>
    <w:rsid w:val="00694F09"/>
    <w:rsid w:val="00695BC8"/>
    <w:rsid w:val="00696778"/>
    <w:rsid w:val="00696BAA"/>
    <w:rsid w:val="006A212D"/>
    <w:rsid w:val="006A311C"/>
    <w:rsid w:val="006A340C"/>
    <w:rsid w:val="006A42F4"/>
    <w:rsid w:val="006A5815"/>
    <w:rsid w:val="006A60F0"/>
    <w:rsid w:val="006A7BED"/>
    <w:rsid w:val="006A7D90"/>
    <w:rsid w:val="006A7FE6"/>
    <w:rsid w:val="006B1EC6"/>
    <w:rsid w:val="006B2122"/>
    <w:rsid w:val="006B31CF"/>
    <w:rsid w:val="006B3F98"/>
    <w:rsid w:val="006B6548"/>
    <w:rsid w:val="006B769B"/>
    <w:rsid w:val="006C0E80"/>
    <w:rsid w:val="006C1273"/>
    <w:rsid w:val="006C230C"/>
    <w:rsid w:val="006C2862"/>
    <w:rsid w:val="006C7123"/>
    <w:rsid w:val="006C75D2"/>
    <w:rsid w:val="006C78E5"/>
    <w:rsid w:val="006C7F4D"/>
    <w:rsid w:val="006D1459"/>
    <w:rsid w:val="006D247F"/>
    <w:rsid w:val="006D271E"/>
    <w:rsid w:val="006D2902"/>
    <w:rsid w:val="006D323B"/>
    <w:rsid w:val="006D3787"/>
    <w:rsid w:val="006D3C05"/>
    <w:rsid w:val="006D4350"/>
    <w:rsid w:val="006D6471"/>
    <w:rsid w:val="006D78F6"/>
    <w:rsid w:val="006E0428"/>
    <w:rsid w:val="006E2FB6"/>
    <w:rsid w:val="006E37FB"/>
    <w:rsid w:val="006E38F8"/>
    <w:rsid w:val="006E3932"/>
    <w:rsid w:val="006E3E00"/>
    <w:rsid w:val="006E4012"/>
    <w:rsid w:val="006E40AA"/>
    <w:rsid w:val="006E4D67"/>
    <w:rsid w:val="006F04B1"/>
    <w:rsid w:val="006F09A8"/>
    <w:rsid w:val="006F1D51"/>
    <w:rsid w:val="006F4FEE"/>
    <w:rsid w:val="006F5FEB"/>
    <w:rsid w:val="006F68B3"/>
    <w:rsid w:val="006F749C"/>
    <w:rsid w:val="00700E9D"/>
    <w:rsid w:val="00700EDE"/>
    <w:rsid w:val="007010BE"/>
    <w:rsid w:val="007011F3"/>
    <w:rsid w:val="00701E72"/>
    <w:rsid w:val="00702867"/>
    <w:rsid w:val="007029AA"/>
    <w:rsid w:val="00704737"/>
    <w:rsid w:val="00705404"/>
    <w:rsid w:val="00705416"/>
    <w:rsid w:val="00706E1B"/>
    <w:rsid w:val="007147EE"/>
    <w:rsid w:val="007178E8"/>
    <w:rsid w:val="0072070B"/>
    <w:rsid w:val="00721AE0"/>
    <w:rsid w:val="007274E0"/>
    <w:rsid w:val="00731611"/>
    <w:rsid w:val="007319FF"/>
    <w:rsid w:val="00731A3C"/>
    <w:rsid w:val="00733833"/>
    <w:rsid w:val="00733EEF"/>
    <w:rsid w:val="00735653"/>
    <w:rsid w:val="00735F06"/>
    <w:rsid w:val="00736BCA"/>
    <w:rsid w:val="00736BCD"/>
    <w:rsid w:val="007403C8"/>
    <w:rsid w:val="007408C2"/>
    <w:rsid w:val="007408C5"/>
    <w:rsid w:val="00740932"/>
    <w:rsid w:val="00741BDB"/>
    <w:rsid w:val="00742432"/>
    <w:rsid w:val="0074386C"/>
    <w:rsid w:val="00743B7F"/>
    <w:rsid w:val="007465A1"/>
    <w:rsid w:val="00746FFB"/>
    <w:rsid w:val="00747642"/>
    <w:rsid w:val="00752011"/>
    <w:rsid w:val="00753686"/>
    <w:rsid w:val="007536BA"/>
    <w:rsid w:val="00753F1F"/>
    <w:rsid w:val="007544E8"/>
    <w:rsid w:val="007603A6"/>
    <w:rsid w:val="0076045F"/>
    <w:rsid w:val="0076070D"/>
    <w:rsid w:val="00760893"/>
    <w:rsid w:val="00761E82"/>
    <w:rsid w:val="00761F2F"/>
    <w:rsid w:val="0076274C"/>
    <w:rsid w:val="007629F6"/>
    <w:rsid w:val="00763ED4"/>
    <w:rsid w:val="0076591F"/>
    <w:rsid w:val="00765A28"/>
    <w:rsid w:val="00766773"/>
    <w:rsid w:val="0076737D"/>
    <w:rsid w:val="00770C75"/>
    <w:rsid w:val="00771252"/>
    <w:rsid w:val="007719B0"/>
    <w:rsid w:val="0077322C"/>
    <w:rsid w:val="007734C0"/>
    <w:rsid w:val="00773FBD"/>
    <w:rsid w:val="00775855"/>
    <w:rsid w:val="00776267"/>
    <w:rsid w:val="0078296B"/>
    <w:rsid w:val="0078523B"/>
    <w:rsid w:val="00786480"/>
    <w:rsid w:val="00791905"/>
    <w:rsid w:val="00791B63"/>
    <w:rsid w:val="00792224"/>
    <w:rsid w:val="0079328D"/>
    <w:rsid w:val="007935FB"/>
    <w:rsid w:val="00793820"/>
    <w:rsid w:val="00793905"/>
    <w:rsid w:val="00795FE4"/>
    <w:rsid w:val="007A009C"/>
    <w:rsid w:val="007A0866"/>
    <w:rsid w:val="007A21A5"/>
    <w:rsid w:val="007A25EC"/>
    <w:rsid w:val="007A328C"/>
    <w:rsid w:val="007A33E9"/>
    <w:rsid w:val="007A3720"/>
    <w:rsid w:val="007A5E12"/>
    <w:rsid w:val="007A675E"/>
    <w:rsid w:val="007B2689"/>
    <w:rsid w:val="007B6B24"/>
    <w:rsid w:val="007B7120"/>
    <w:rsid w:val="007C29E5"/>
    <w:rsid w:val="007C2F2C"/>
    <w:rsid w:val="007C30ED"/>
    <w:rsid w:val="007C35A4"/>
    <w:rsid w:val="007C3A42"/>
    <w:rsid w:val="007C447B"/>
    <w:rsid w:val="007C4B61"/>
    <w:rsid w:val="007C524D"/>
    <w:rsid w:val="007C7E73"/>
    <w:rsid w:val="007D0071"/>
    <w:rsid w:val="007D1FAB"/>
    <w:rsid w:val="007D249E"/>
    <w:rsid w:val="007D5943"/>
    <w:rsid w:val="007D7722"/>
    <w:rsid w:val="007E072A"/>
    <w:rsid w:val="007E233E"/>
    <w:rsid w:val="007E2F37"/>
    <w:rsid w:val="007E36FF"/>
    <w:rsid w:val="007F061F"/>
    <w:rsid w:val="007F086B"/>
    <w:rsid w:val="007F0D88"/>
    <w:rsid w:val="007F181B"/>
    <w:rsid w:val="007F2FF2"/>
    <w:rsid w:val="007F3F03"/>
    <w:rsid w:val="007F3F6D"/>
    <w:rsid w:val="007F4667"/>
    <w:rsid w:val="007F4708"/>
    <w:rsid w:val="007F4FD8"/>
    <w:rsid w:val="007F5711"/>
    <w:rsid w:val="007F6EC1"/>
    <w:rsid w:val="007F7C96"/>
    <w:rsid w:val="0080045E"/>
    <w:rsid w:val="00800466"/>
    <w:rsid w:val="00800B80"/>
    <w:rsid w:val="0080294A"/>
    <w:rsid w:val="00802C8B"/>
    <w:rsid w:val="008044D4"/>
    <w:rsid w:val="00804A1B"/>
    <w:rsid w:val="00804DF0"/>
    <w:rsid w:val="00806C2D"/>
    <w:rsid w:val="00806F6B"/>
    <w:rsid w:val="008101D9"/>
    <w:rsid w:val="00810B4D"/>
    <w:rsid w:val="00810D64"/>
    <w:rsid w:val="00812245"/>
    <w:rsid w:val="00813B5E"/>
    <w:rsid w:val="00815075"/>
    <w:rsid w:val="00816217"/>
    <w:rsid w:val="008174C8"/>
    <w:rsid w:val="00817A4A"/>
    <w:rsid w:val="00817E99"/>
    <w:rsid w:val="008208A4"/>
    <w:rsid w:val="008215F4"/>
    <w:rsid w:val="00821EB3"/>
    <w:rsid w:val="00823B0A"/>
    <w:rsid w:val="00823BDD"/>
    <w:rsid w:val="00823D38"/>
    <w:rsid w:val="00824BE2"/>
    <w:rsid w:val="0082630A"/>
    <w:rsid w:val="00830172"/>
    <w:rsid w:val="00830C6D"/>
    <w:rsid w:val="00832A04"/>
    <w:rsid w:val="00833DBA"/>
    <w:rsid w:val="008342CC"/>
    <w:rsid w:val="00835FA4"/>
    <w:rsid w:val="00840746"/>
    <w:rsid w:val="00840E59"/>
    <w:rsid w:val="00841092"/>
    <w:rsid w:val="00841966"/>
    <w:rsid w:val="008433E5"/>
    <w:rsid w:val="00843F17"/>
    <w:rsid w:val="00846BD6"/>
    <w:rsid w:val="0085173E"/>
    <w:rsid w:val="00854E30"/>
    <w:rsid w:val="00856F6B"/>
    <w:rsid w:val="0085704A"/>
    <w:rsid w:val="008600A8"/>
    <w:rsid w:val="0086039F"/>
    <w:rsid w:val="0086394A"/>
    <w:rsid w:val="0086408D"/>
    <w:rsid w:val="00865182"/>
    <w:rsid w:val="008703C7"/>
    <w:rsid w:val="00870C53"/>
    <w:rsid w:val="008713D1"/>
    <w:rsid w:val="00871630"/>
    <w:rsid w:val="008718D1"/>
    <w:rsid w:val="008729C2"/>
    <w:rsid w:val="00872D17"/>
    <w:rsid w:val="00873CD2"/>
    <w:rsid w:val="00875021"/>
    <w:rsid w:val="0087581E"/>
    <w:rsid w:val="00875E4D"/>
    <w:rsid w:val="008767EF"/>
    <w:rsid w:val="00876CF4"/>
    <w:rsid w:val="00876EF6"/>
    <w:rsid w:val="0088049B"/>
    <w:rsid w:val="00880EC1"/>
    <w:rsid w:val="00881138"/>
    <w:rsid w:val="00882C7A"/>
    <w:rsid w:val="008849ED"/>
    <w:rsid w:val="00885965"/>
    <w:rsid w:val="0088603B"/>
    <w:rsid w:val="0088606D"/>
    <w:rsid w:val="00886334"/>
    <w:rsid w:val="00887BB7"/>
    <w:rsid w:val="00887C8D"/>
    <w:rsid w:val="00890291"/>
    <w:rsid w:val="008908F3"/>
    <w:rsid w:val="00892101"/>
    <w:rsid w:val="008927E8"/>
    <w:rsid w:val="008934F4"/>
    <w:rsid w:val="00894F42"/>
    <w:rsid w:val="00895408"/>
    <w:rsid w:val="008A02A6"/>
    <w:rsid w:val="008A0A4B"/>
    <w:rsid w:val="008A4205"/>
    <w:rsid w:val="008A52AD"/>
    <w:rsid w:val="008A5316"/>
    <w:rsid w:val="008A6AF0"/>
    <w:rsid w:val="008B0927"/>
    <w:rsid w:val="008B1495"/>
    <w:rsid w:val="008B18CF"/>
    <w:rsid w:val="008B1F7F"/>
    <w:rsid w:val="008B29CF"/>
    <w:rsid w:val="008B3F1F"/>
    <w:rsid w:val="008B4BA0"/>
    <w:rsid w:val="008B5747"/>
    <w:rsid w:val="008B5CBE"/>
    <w:rsid w:val="008B6545"/>
    <w:rsid w:val="008B7713"/>
    <w:rsid w:val="008C1B14"/>
    <w:rsid w:val="008C1D1E"/>
    <w:rsid w:val="008C28DE"/>
    <w:rsid w:val="008C4516"/>
    <w:rsid w:val="008C5A4E"/>
    <w:rsid w:val="008C5BB0"/>
    <w:rsid w:val="008C5D6A"/>
    <w:rsid w:val="008C6030"/>
    <w:rsid w:val="008C65B1"/>
    <w:rsid w:val="008C6C25"/>
    <w:rsid w:val="008C7029"/>
    <w:rsid w:val="008C772A"/>
    <w:rsid w:val="008D0225"/>
    <w:rsid w:val="008D19CA"/>
    <w:rsid w:val="008D30E5"/>
    <w:rsid w:val="008D31CE"/>
    <w:rsid w:val="008D3CF5"/>
    <w:rsid w:val="008D4622"/>
    <w:rsid w:val="008D4BF8"/>
    <w:rsid w:val="008D4F72"/>
    <w:rsid w:val="008D6E36"/>
    <w:rsid w:val="008D7F5E"/>
    <w:rsid w:val="008E0622"/>
    <w:rsid w:val="008E12C0"/>
    <w:rsid w:val="008E1A21"/>
    <w:rsid w:val="008E270E"/>
    <w:rsid w:val="008E41F0"/>
    <w:rsid w:val="008E5227"/>
    <w:rsid w:val="008E5853"/>
    <w:rsid w:val="008E58B6"/>
    <w:rsid w:val="008E5B43"/>
    <w:rsid w:val="008E6003"/>
    <w:rsid w:val="008E62C7"/>
    <w:rsid w:val="008E7CB4"/>
    <w:rsid w:val="008E7F6C"/>
    <w:rsid w:val="008F026F"/>
    <w:rsid w:val="008F17B8"/>
    <w:rsid w:val="008F1FE0"/>
    <w:rsid w:val="008F2DA0"/>
    <w:rsid w:val="008F3888"/>
    <w:rsid w:val="008F3BD9"/>
    <w:rsid w:val="008F4F68"/>
    <w:rsid w:val="008F53E5"/>
    <w:rsid w:val="008F5B11"/>
    <w:rsid w:val="008F6F6F"/>
    <w:rsid w:val="008F7307"/>
    <w:rsid w:val="00900574"/>
    <w:rsid w:val="009007E6"/>
    <w:rsid w:val="00900D61"/>
    <w:rsid w:val="00902113"/>
    <w:rsid w:val="0090226B"/>
    <w:rsid w:val="00905404"/>
    <w:rsid w:val="00906053"/>
    <w:rsid w:val="0090669D"/>
    <w:rsid w:val="00907A73"/>
    <w:rsid w:val="00910A4A"/>
    <w:rsid w:val="00912853"/>
    <w:rsid w:val="009132DC"/>
    <w:rsid w:val="00913761"/>
    <w:rsid w:val="00913AC8"/>
    <w:rsid w:val="00916224"/>
    <w:rsid w:val="009162A5"/>
    <w:rsid w:val="009163A5"/>
    <w:rsid w:val="00916FA4"/>
    <w:rsid w:val="00920982"/>
    <w:rsid w:val="00921B9A"/>
    <w:rsid w:val="00922699"/>
    <w:rsid w:val="00924A84"/>
    <w:rsid w:val="00925363"/>
    <w:rsid w:val="0092780F"/>
    <w:rsid w:val="00930750"/>
    <w:rsid w:val="00934006"/>
    <w:rsid w:val="0093453D"/>
    <w:rsid w:val="00936A97"/>
    <w:rsid w:val="00941A72"/>
    <w:rsid w:val="00943730"/>
    <w:rsid w:val="009437D1"/>
    <w:rsid w:val="00945122"/>
    <w:rsid w:val="00945C02"/>
    <w:rsid w:val="00946ECE"/>
    <w:rsid w:val="00950221"/>
    <w:rsid w:val="00951CF7"/>
    <w:rsid w:val="0095214B"/>
    <w:rsid w:val="00955F1D"/>
    <w:rsid w:val="00956AAB"/>
    <w:rsid w:val="00956ACB"/>
    <w:rsid w:val="00957C56"/>
    <w:rsid w:val="00960582"/>
    <w:rsid w:val="00962F4A"/>
    <w:rsid w:val="009634BB"/>
    <w:rsid w:val="0096688F"/>
    <w:rsid w:val="00967D18"/>
    <w:rsid w:val="009712FE"/>
    <w:rsid w:val="00971962"/>
    <w:rsid w:val="00972FD1"/>
    <w:rsid w:val="00974143"/>
    <w:rsid w:val="00974963"/>
    <w:rsid w:val="00976289"/>
    <w:rsid w:val="009770F5"/>
    <w:rsid w:val="00977924"/>
    <w:rsid w:val="00980467"/>
    <w:rsid w:val="00980620"/>
    <w:rsid w:val="009809B5"/>
    <w:rsid w:val="00982061"/>
    <w:rsid w:val="00982FC9"/>
    <w:rsid w:val="00983553"/>
    <w:rsid w:val="009853F5"/>
    <w:rsid w:val="00987771"/>
    <w:rsid w:val="00987CCF"/>
    <w:rsid w:val="00987F17"/>
    <w:rsid w:val="00990114"/>
    <w:rsid w:val="00991D70"/>
    <w:rsid w:val="0099456D"/>
    <w:rsid w:val="00995D3E"/>
    <w:rsid w:val="009961D0"/>
    <w:rsid w:val="0099649E"/>
    <w:rsid w:val="00997052"/>
    <w:rsid w:val="009975C7"/>
    <w:rsid w:val="00997753"/>
    <w:rsid w:val="009A0FBD"/>
    <w:rsid w:val="009A1466"/>
    <w:rsid w:val="009A1A07"/>
    <w:rsid w:val="009A2B11"/>
    <w:rsid w:val="009A2B8B"/>
    <w:rsid w:val="009A39E5"/>
    <w:rsid w:val="009A40EA"/>
    <w:rsid w:val="009A4204"/>
    <w:rsid w:val="009A51E3"/>
    <w:rsid w:val="009A5CC4"/>
    <w:rsid w:val="009A6455"/>
    <w:rsid w:val="009A7E2D"/>
    <w:rsid w:val="009B1B78"/>
    <w:rsid w:val="009B45C3"/>
    <w:rsid w:val="009B4DC7"/>
    <w:rsid w:val="009B77E6"/>
    <w:rsid w:val="009B7A4D"/>
    <w:rsid w:val="009C0DA0"/>
    <w:rsid w:val="009C0EE5"/>
    <w:rsid w:val="009C11AE"/>
    <w:rsid w:val="009C2087"/>
    <w:rsid w:val="009C31F3"/>
    <w:rsid w:val="009C6A52"/>
    <w:rsid w:val="009C6C63"/>
    <w:rsid w:val="009D0832"/>
    <w:rsid w:val="009D08F8"/>
    <w:rsid w:val="009D15F4"/>
    <w:rsid w:val="009D18F4"/>
    <w:rsid w:val="009D35C5"/>
    <w:rsid w:val="009D4006"/>
    <w:rsid w:val="009D492E"/>
    <w:rsid w:val="009D49D0"/>
    <w:rsid w:val="009D5DF5"/>
    <w:rsid w:val="009D64B7"/>
    <w:rsid w:val="009D7001"/>
    <w:rsid w:val="009D7A87"/>
    <w:rsid w:val="009D7D2D"/>
    <w:rsid w:val="009E01EC"/>
    <w:rsid w:val="009E10E2"/>
    <w:rsid w:val="009E271A"/>
    <w:rsid w:val="009E711D"/>
    <w:rsid w:val="009E7DC4"/>
    <w:rsid w:val="009E7F8B"/>
    <w:rsid w:val="009F1598"/>
    <w:rsid w:val="009F3C68"/>
    <w:rsid w:val="009F4942"/>
    <w:rsid w:val="009F61BE"/>
    <w:rsid w:val="00A0126E"/>
    <w:rsid w:val="00A0141E"/>
    <w:rsid w:val="00A022EF"/>
    <w:rsid w:val="00A0293F"/>
    <w:rsid w:val="00A02CDB"/>
    <w:rsid w:val="00A03D0F"/>
    <w:rsid w:val="00A05622"/>
    <w:rsid w:val="00A05FA7"/>
    <w:rsid w:val="00A061F1"/>
    <w:rsid w:val="00A06363"/>
    <w:rsid w:val="00A06560"/>
    <w:rsid w:val="00A06B1E"/>
    <w:rsid w:val="00A0758A"/>
    <w:rsid w:val="00A07E24"/>
    <w:rsid w:val="00A10DDB"/>
    <w:rsid w:val="00A116CC"/>
    <w:rsid w:val="00A11A3C"/>
    <w:rsid w:val="00A12C6A"/>
    <w:rsid w:val="00A12EF3"/>
    <w:rsid w:val="00A14070"/>
    <w:rsid w:val="00A15DB1"/>
    <w:rsid w:val="00A24E2D"/>
    <w:rsid w:val="00A2655B"/>
    <w:rsid w:val="00A277E2"/>
    <w:rsid w:val="00A304FF"/>
    <w:rsid w:val="00A32A7E"/>
    <w:rsid w:val="00A34BDB"/>
    <w:rsid w:val="00A362D0"/>
    <w:rsid w:val="00A369D2"/>
    <w:rsid w:val="00A36AAA"/>
    <w:rsid w:val="00A375AA"/>
    <w:rsid w:val="00A37DD2"/>
    <w:rsid w:val="00A40E48"/>
    <w:rsid w:val="00A43182"/>
    <w:rsid w:val="00A44B95"/>
    <w:rsid w:val="00A455F4"/>
    <w:rsid w:val="00A45FA0"/>
    <w:rsid w:val="00A46D3B"/>
    <w:rsid w:val="00A47073"/>
    <w:rsid w:val="00A47830"/>
    <w:rsid w:val="00A50C7D"/>
    <w:rsid w:val="00A516D0"/>
    <w:rsid w:val="00A51F71"/>
    <w:rsid w:val="00A52AE7"/>
    <w:rsid w:val="00A5386E"/>
    <w:rsid w:val="00A54B9A"/>
    <w:rsid w:val="00A55861"/>
    <w:rsid w:val="00A55B1E"/>
    <w:rsid w:val="00A60000"/>
    <w:rsid w:val="00A61CF9"/>
    <w:rsid w:val="00A6242A"/>
    <w:rsid w:val="00A62B38"/>
    <w:rsid w:val="00A6440E"/>
    <w:rsid w:val="00A6658E"/>
    <w:rsid w:val="00A66B52"/>
    <w:rsid w:val="00A671CE"/>
    <w:rsid w:val="00A67EA7"/>
    <w:rsid w:val="00A703E8"/>
    <w:rsid w:val="00A70AFD"/>
    <w:rsid w:val="00A71552"/>
    <w:rsid w:val="00A71576"/>
    <w:rsid w:val="00A71C54"/>
    <w:rsid w:val="00A72B0F"/>
    <w:rsid w:val="00A72EDA"/>
    <w:rsid w:val="00A731AD"/>
    <w:rsid w:val="00A74B8B"/>
    <w:rsid w:val="00A7524F"/>
    <w:rsid w:val="00A76796"/>
    <w:rsid w:val="00A76A19"/>
    <w:rsid w:val="00A76F20"/>
    <w:rsid w:val="00A77B06"/>
    <w:rsid w:val="00A77D3A"/>
    <w:rsid w:val="00A80B71"/>
    <w:rsid w:val="00A81C1B"/>
    <w:rsid w:val="00A81D58"/>
    <w:rsid w:val="00A82BDD"/>
    <w:rsid w:val="00A836C1"/>
    <w:rsid w:val="00A84C90"/>
    <w:rsid w:val="00A84CEF"/>
    <w:rsid w:val="00A8569F"/>
    <w:rsid w:val="00A862BE"/>
    <w:rsid w:val="00A878E7"/>
    <w:rsid w:val="00A87FCD"/>
    <w:rsid w:val="00A90CE4"/>
    <w:rsid w:val="00A92F89"/>
    <w:rsid w:val="00A93B45"/>
    <w:rsid w:val="00A93DD0"/>
    <w:rsid w:val="00A956BA"/>
    <w:rsid w:val="00A95B39"/>
    <w:rsid w:val="00A97138"/>
    <w:rsid w:val="00AA0045"/>
    <w:rsid w:val="00AA2250"/>
    <w:rsid w:val="00AA3F79"/>
    <w:rsid w:val="00AA4E45"/>
    <w:rsid w:val="00AA54EA"/>
    <w:rsid w:val="00AA5E88"/>
    <w:rsid w:val="00AA648D"/>
    <w:rsid w:val="00AA73E0"/>
    <w:rsid w:val="00AB0DE5"/>
    <w:rsid w:val="00AB12A0"/>
    <w:rsid w:val="00AB250C"/>
    <w:rsid w:val="00AB4D64"/>
    <w:rsid w:val="00AB57AF"/>
    <w:rsid w:val="00AB5B7A"/>
    <w:rsid w:val="00AB6E88"/>
    <w:rsid w:val="00AB7C3D"/>
    <w:rsid w:val="00AC2E1B"/>
    <w:rsid w:val="00AC3590"/>
    <w:rsid w:val="00AC58B9"/>
    <w:rsid w:val="00AC6D01"/>
    <w:rsid w:val="00AD1621"/>
    <w:rsid w:val="00AD1CDE"/>
    <w:rsid w:val="00AD49AA"/>
    <w:rsid w:val="00AD4DD9"/>
    <w:rsid w:val="00AE0E64"/>
    <w:rsid w:val="00AE107C"/>
    <w:rsid w:val="00AE18C9"/>
    <w:rsid w:val="00AE2DD7"/>
    <w:rsid w:val="00AE3906"/>
    <w:rsid w:val="00AE44E4"/>
    <w:rsid w:val="00AE48A3"/>
    <w:rsid w:val="00AE6FEA"/>
    <w:rsid w:val="00AF034C"/>
    <w:rsid w:val="00AF1DED"/>
    <w:rsid w:val="00AF1E5D"/>
    <w:rsid w:val="00AF2039"/>
    <w:rsid w:val="00AF2325"/>
    <w:rsid w:val="00AF24D7"/>
    <w:rsid w:val="00AF2E73"/>
    <w:rsid w:val="00AF3665"/>
    <w:rsid w:val="00AF3D5F"/>
    <w:rsid w:val="00AF430D"/>
    <w:rsid w:val="00AF57B5"/>
    <w:rsid w:val="00AF590A"/>
    <w:rsid w:val="00AF5EB4"/>
    <w:rsid w:val="00AF6157"/>
    <w:rsid w:val="00AF6E9A"/>
    <w:rsid w:val="00AF74D9"/>
    <w:rsid w:val="00B03AE5"/>
    <w:rsid w:val="00B03F88"/>
    <w:rsid w:val="00B0539D"/>
    <w:rsid w:val="00B054EF"/>
    <w:rsid w:val="00B06274"/>
    <w:rsid w:val="00B07FDF"/>
    <w:rsid w:val="00B1254F"/>
    <w:rsid w:val="00B13405"/>
    <w:rsid w:val="00B13B87"/>
    <w:rsid w:val="00B13E44"/>
    <w:rsid w:val="00B149AC"/>
    <w:rsid w:val="00B16623"/>
    <w:rsid w:val="00B17945"/>
    <w:rsid w:val="00B17D8C"/>
    <w:rsid w:val="00B17FB3"/>
    <w:rsid w:val="00B21217"/>
    <w:rsid w:val="00B2304E"/>
    <w:rsid w:val="00B238A5"/>
    <w:rsid w:val="00B242F2"/>
    <w:rsid w:val="00B2474A"/>
    <w:rsid w:val="00B252B8"/>
    <w:rsid w:val="00B2561F"/>
    <w:rsid w:val="00B26435"/>
    <w:rsid w:val="00B2737E"/>
    <w:rsid w:val="00B27B72"/>
    <w:rsid w:val="00B320ED"/>
    <w:rsid w:val="00B337ED"/>
    <w:rsid w:val="00B35D61"/>
    <w:rsid w:val="00B3717F"/>
    <w:rsid w:val="00B37856"/>
    <w:rsid w:val="00B40894"/>
    <w:rsid w:val="00B4092A"/>
    <w:rsid w:val="00B423DB"/>
    <w:rsid w:val="00B42634"/>
    <w:rsid w:val="00B42B2B"/>
    <w:rsid w:val="00B42B2F"/>
    <w:rsid w:val="00B43A4F"/>
    <w:rsid w:val="00B44047"/>
    <w:rsid w:val="00B4434D"/>
    <w:rsid w:val="00B44A2B"/>
    <w:rsid w:val="00B45BAC"/>
    <w:rsid w:val="00B463FD"/>
    <w:rsid w:val="00B478B6"/>
    <w:rsid w:val="00B47EA6"/>
    <w:rsid w:val="00B501D9"/>
    <w:rsid w:val="00B50C62"/>
    <w:rsid w:val="00B541FF"/>
    <w:rsid w:val="00B54D2B"/>
    <w:rsid w:val="00B55983"/>
    <w:rsid w:val="00B579CF"/>
    <w:rsid w:val="00B57F5B"/>
    <w:rsid w:val="00B60D12"/>
    <w:rsid w:val="00B60F72"/>
    <w:rsid w:val="00B61CC8"/>
    <w:rsid w:val="00B61DE1"/>
    <w:rsid w:val="00B62D31"/>
    <w:rsid w:val="00B63C85"/>
    <w:rsid w:val="00B63EC2"/>
    <w:rsid w:val="00B645B2"/>
    <w:rsid w:val="00B657D8"/>
    <w:rsid w:val="00B6755E"/>
    <w:rsid w:val="00B6760C"/>
    <w:rsid w:val="00B67B8A"/>
    <w:rsid w:val="00B70550"/>
    <w:rsid w:val="00B7228D"/>
    <w:rsid w:val="00B73B3F"/>
    <w:rsid w:val="00B7441C"/>
    <w:rsid w:val="00B75E0D"/>
    <w:rsid w:val="00B77CBE"/>
    <w:rsid w:val="00B77E27"/>
    <w:rsid w:val="00B8031B"/>
    <w:rsid w:val="00B824B3"/>
    <w:rsid w:val="00B83884"/>
    <w:rsid w:val="00B83FE0"/>
    <w:rsid w:val="00B843FD"/>
    <w:rsid w:val="00B84F3B"/>
    <w:rsid w:val="00B8548F"/>
    <w:rsid w:val="00B8658E"/>
    <w:rsid w:val="00B87948"/>
    <w:rsid w:val="00B90F66"/>
    <w:rsid w:val="00B91D28"/>
    <w:rsid w:val="00B929DF"/>
    <w:rsid w:val="00B94E77"/>
    <w:rsid w:val="00BA059F"/>
    <w:rsid w:val="00BA4FB5"/>
    <w:rsid w:val="00BB112D"/>
    <w:rsid w:val="00BB18DC"/>
    <w:rsid w:val="00BB541F"/>
    <w:rsid w:val="00BB5ED5"/>
    <w:rsid w:val="00BB6376"/>
    <w:rsid w:val="00BB6543"/>
    <w:rsid w:val="00BB72BB"/>
    <w:rsid w:val="00BC2ADB"/>
    <w:rsid w:val="00BC4728"/>
    <w:rsid w:val="00BC4C4B"/>
    <w:rsid w:val="00BD0754"/>
    <w:rsid w:val="00BD1BC2"/>
    <w:rsid w:val="00BD4896"/>
    <w:rsid w:val="00BD6D31"/>
    <w:rsid w:val="00BD73BD"/>
    <w:rsid w:val="00BE0961"/>
    <w:rsid w:val="00BE1BAD"/>
    <w:rsid w:val="00BE203B"/>
    <w:rsid w:val="00BE38C1"/>
    <w:rsid w:val="00BE44DB"/>
    <w:rsid w:val="00BE57A8"/>
    <w:rsid w:val="00BE6540"/>
    <w:rsid w:val="00BE7CCB"/>
    <w:rsid w:val="00BE7E24"/>
    <w:rsid w:val="00BF0886"/>
    <w:rsid w:val="00BF1200"/>
    <w:rsid w:val="00BF2925"/>
    <w:rsid w:val="00BF39F8"/>
    <w:rsid w:val="00BF3ABC"/>
    <w:rsid w:val="00BF3AED"/>
    <w:rsid w:val="00BF4CF6"/>
    <w:rsid w:val="00BF51FE"/>
    <w:rsid w:val="00BF61A3"/>
    <w:rsid w:val="00BF6D55"/>
    <w:rsid w:val="00C01371"/>
    <w:rsid w:val="00C01B4B"/>
    <w:rsid w:val="00C04994"/>
    <w:rsid w:val="00C049A1"/>
    <w:rsid w:val="00C0513E"/>
    <w:rsid w:val="00C05719"/>
    <w:rsid w:val="00C05850"/>
    <w:rsid w:val="00C05B37"/>
    <w:rsid w:val="00C05BD2"/>
    <w:rsid w:val="00C06F40"/>
    <w:rsid w:val="00C07806"/>
    <w:rsid w:val="00C0790A"/>
    <w:rsid w:val="00C07DE2"/>
    <w:rsid w:val="00C10C59"/>
    <w:rsid w:val="00C11203"/>
    <w:rsid w:val="00C1230F"/>
    <w:rsid w:val="00C13734"/>
    <w:rsid w:val="00C141B9"/>
    <w:rsid w:val="00C17AB7"/>
    <w:rsid w:val="00C22D4F"/>
    <w:rsid w:val="00C23BA2"/>
    <w:rsid w:val="00C264B8"/>
    <w:rsid w:val="00C27BC4"/>
    <w:rsid w:val="00C30F78"/>
    <w:rsid w:val="00C32446"/>
    <w:rsid w:val="00C32977"/>
    <w:rsid w:val="00C33395"/>
    <w:rsid w:val="00C33776"/>
    <w:rsid w:val="00C34CEC"/>
    <w:rsid w:val="00C36C73"/>
    <w:rsid w:val="00C41DFF"/>
    <w:rsid w:val="00C4448A"/>
    <w:rsid w:val="00C45962"/>
    <w:rsid w:val="00C46EEF"/>
    <w:rsid w:val="00C47D96"/>
    <w:rsid w:val="00C47FBB"/>
    <w:rsid w:val="00C50448"/>
    <w:rsid w:val="00C507B5"/>
    <w:rsid w:val="00C5141B"/>
    <w:rsid w:val="00C525A6"/>
    <w:rsid w:val="00C52D1B"/>
    <w:rsid w:val="00C54364"/>
    <w:rsid w:val="00C54481"/>
    <w:rsid w:val="00C556D2"/>
    <w:rsid w:val="00C55834"/>
    <w:rsid w:val="00C56396"/>
    <w:rsid w:val="00C57FA1"/>
    <w:rsid w:val="00C614AA"/>
    <w:rsid w:val="00C62DB4"/>
    <w:rsid w:val="00C63D98"/>
    <w:rsid w:val="00C64979"/>
    <w:rsid w:val="00C65C42"/>
    <w:rsid w:val="00C664DD"/>
    <w:rsid w:val="00C666F2"/>
    <w:rsid w:val="00C66801"/>
    <w:rsid w:val="00C669DB"/>
    <w:rsid w:val="00C7000F"/>
    <w:rsid w:val="00C70EB7"/>
    <w:rsid w:val="00C72AB0"/>
    <w:rsid w:val="00C73287"/>
    <w:rsid w:val="00C74847"/>
    <w:rsid w:val="00C756B5"/>
    <w:rsid w:val="00C7657C"/>
    <w:rsid w:val="00C76772"/>
    <w:rsid w:val="00C76E1B"/>
    <w:rsid w:val="00C7735E"/>
    <w:rsid w:val="00C77751"/>
    <w:rsid w:val="00C8037D"/>
    <w:rsid w:val="00C8040B"/>
    <w:rsid w:val="00C8220C"/>
    <w:rsid w:val="00C840B8"/>
    <w:rsid w:val="00C84744"/>
    <w:rsid w:val="00C84E67"/>
    <w:rsid w:val="00C85265"/>
    <w:rsid w:val="00C8568C"/>
    <w:rsid w:val="00C8600B"/>
    <w:rsid w:val="00C87654"/>
    <w:rsid w:val="00C877E3"/>
    <w:rsid w:val="00C90143"/>
    <w:rsid w:val="00C90388"/>
    <w:rsid w:val="00C907A3"/>
    <w:rsid w:val="00C90DD9"/>
    <w:rsid w:val="00C918C0"/>
    <w:rsid w:val="00C93017"/>
    <w:rsid w:val="00C939F4"/>
    <w:rsid w:val="00C9477B"/>
    <w:rsid w:val="00C95493"/>
    <w:rsid w:val="00C966EC"/>
    <w:rsid w:val="00C97ED4"/>
    <w:rsid w:val="00CA0D5F"/>
    <w:rsid w:val="00CA22E7"/>
    <w:rsid w:val="00CA231B"/>
    <w:rsid w:val="00CA335A"/>
    <w:rsid w:val="00CA592A"/>
    <w:rsid w:val="00CA610A"/>
    <w:rsid w:val="00CA65C2"/>
    <w:rsid w:val="00CA70F9"/>
    <w:rsid w:val="00CA786C"/>
    <w:rsid w:val="00CA7AF7"/>
    <w:rsid w:val="00CB0949"/>
    <w:rsid w:val="00CB4A42"/>
    <w:rsid w:val="00CB62C0"/>
    <w:rsid w:val="00CB6C42"/>
    <w:rsid w:val="00CB6FB8"/>
    <w:rsid w:val="00CB73D4"/>
    <w:rsid w:val="00CC1B0B"/>
    <w:rsid w:val="00CC1B87"/>
    <w:rsid w:val="00CC35DB"/>
    <w:rsid w:val="00CC42D8"/>
    <w:rsid w:val="00CC4885"/>
    <w:rsid w:val="00CC4CA0"/>
    <w:rsid w:val="00CC5448"/>
    <w:rsid w:val="00CC54FB"/>
    <w:rsid w:val="00CC5D2F"/>
    <w:rsid w:val="00CC67CC"/>
    <w:rsid w:val="00CC73CC"/>
    <w:rsid w:val="00CD062A"/>
    <w:rsid w:val="00CD1053"/>
    <w:rsid w:val="00CD1772"/>
    <w:rsid w:val="00CD27F0"/>
    <w:rsid w:val="00CD3137"/>
    <w:rsid w:val="00CD3610"/>
    <w:rsid w:val="00CD3A93"/>
    <w:rsid w:val="00CD4F2C"/>
    <w:rsid w:val="00CD579E"/>
    <w:rsid w:val="00CE2128"/>
    <w:rsid w:val="00CE260A"/>
    <w:rsid w:val="00CE2D34"/>
    <w:rsid w:val="00CE3772"/>
    <w:rsid w:val="00CE4BEA"/>
    <w:rsid w:val="00CF0DAD"/>
    <w:rsid w:val="00CF1034"/>
    <w:rsid w:val="00CF35D8"/>
    <w:rsid w:val="00CF54CF"/>
    <w:rsid w:val="00CF552E"/>
    <w:rsid w:val="00CF69CD"/>
    <w:rsid w:val="00CF6E32"/>
    <w:rsid w:val="00CF7EC3"/>
    <w:rsid w:val="00D0089E"/>
    <w:rsid w:val="00D02057"/>
    <w:rsid w:val="00D0237A"/>
    <w:rsid w:val="00D032CD"/>
    <w:rsid w:val="00D03FF2"/>
    <w:rsid w:val="00D0637A"/>
    <w:rsid w:val="00D068C5"/>
    <w:rsid w:val="00D105C2"/>
    <w:rsid w:val="00D120A7"/>
    <w:rsid w:val="00D136A2"/>
    <w:rsid w:val="00D13C33"/>
    <w:rsid w:val="00D144E8"/>
    <w:rsid w:val="00D162E9"/>
    <w:rsid w:val="00D16D7F"/>
    <w:rsid w:val="00D179A2"/>
    <w:rsid w:val="00D2207B"/>
    <w:rsid w:val="00D2342B"/>
    <w:rsid w:val="00D2357E"/>
    <w:rsid w:val="00D23D5D"/>
    <w:rsid w:val="00D2445C"/>
    <w:rsid w:val="00D25CB4"/>
    <w:rsid w:val="00D25FC9"/>
    <w:rsid w:val="00D2692B"/>
    <w:rsid w:val="00D269E1"/>
    <w:rsid w:val="00D27568"/>
    <w:rsid w:val="00D3001A"/>
    <w:rsid w:val="00D303A3"/>
    <w:rsid w:val="00D31078"/>
    <w:rsid w:val="00D32637"/>
    <w:rsid w:val="00D34C83"/>
    <w:rsid w:val="00D35998"/>
    <w:rsid w:val="00D35FF4"/>
    <w:rsid w:val="00D36B63"/>
    <w:rsid w:val="00D377B2"/>
    <w:rsid w:val="00D418A4"/>
    <w:rsid w:val="00D45C75"/>
    <w:rsid w:val="00D469BD"/>
    <w:rsid w:val="00D46AB0"/>
    <w:rsid w:val="00D47641"/>
    <w:rsid w:val="00D50EE2"/>
    <w:rsid w:val="00D516FB"/>
    <w:rsid w:val="00D52260"/>
    <w:rsid w:val="00D52494"/>
    <w:rsid w:val="00D52662"/>
    <w:rsid w:val="00D54072"/>
    <w:rsid w:val="00D56BBC"/>
    <w:rsid w:val="00D572E6"/>
    <w:rsid w:val="00D6016C"/>
    <w:rsid w:val="00D60ED7"/>
    <w:rsid w:val="00D61D66"/>
    <w:rsid w:val="00D61DB0"/>
    <w:rsid w:val="00D624E8"/>
    <w:rsid w:val="00D62C95"/>
    <w:rsid w:val="00D62F3B"/>
    <w:rsid w:val="00D62FB6"/>
    <w:rsid w:val="00D636F6"/>
    <w:rsid w:val="00D65B02"/>
    <w:rsid w:val="00D66A62"/>
    <w:rsid w:val="00D677C7"/>
    <w:rsid w:val="00D67BF4"/>
    <w:rsid w:val="00D70989"/>
    <w:rsid w:val="00D70C3D"/>
    <w:rsid w:val="00D70F0F"/>
    <w:rsid w:val="00D721C6"/>
    <w:rsid w:val="00D7220E"/>
    <w:rsid w:val="00D76313"/>
    <w:rsid w:val="00D7654C"/>
    <w:rsid w:val="00D76595"/>
    <w:rsid w:val="00D76E65"/>
    <w:rsid w:val="00D80631"/>
    <w:rsid w:val="00D81682"/>
    <w:rsid w:val="00D81CBA"/>
    <w:rsid w:val="00D82788"/>
    <w:rsid w:val="00D83D7B"/>
    <w:rsid w:val="00D84A53"/>
    <w:rsid w:val="00D8577B"/>
    <w:rsid w:val="00D86F5C"/>
    <w:rsid w:val="00D870BF"/>
    <w:rsid w:val="00D873A4"/>
    <w:rsid w:val="00D878F0"/>
    <w:rsid w:val="00D93A51"/>
    <w:rsid w:val="00D96E33"/>
    <w:rsid w:val="00D97319"/>
    <w:rsid w:val="00DA00FA"/>
    <w:rsid w:val="00DA4CE7"/>
    <w:rsid w:val="00DA6C3B"/>
    <w:rsid w:val="00DA7095"/>
    <w:rsid w:val="00DA72F0"/>
    <w:rsid w:val="00DB036D"/>
    <w:rsid w:val="00DB090F"/>
    <w:rsid w:val="00DB0913"/>
    <w:rsid w:val="00DB0EFD"/>
    <w:rsid w:val="00DB1454"/>
    <w:rsid w:val="00DB2B01"/>
    <w:rsid w:val="00DB479F"/>
    <w:rsid w:val="00DB6229"/>
    <w:rsid w:val="00DB711B"/>
    <w:rsid w:val="00DB7F46"/>
    <w:rsid w:val="00DC14F9"/>
    <w:rsid w:val="00DC1BEA"/>
    <w:rsid w:val="00DC3D8C"/>
    <w:rsid w:val="00DC4B46"/>
    <w:rsid w:val="00DC65D8"/>
    <w:rsid w:val="00DC75C7"/>
    <w:rsid w:val="00DD0762"/>
    <w:rsid w:val="00DD0BCE"/>
    <w:rsid w:val="00DD0ED3"/>
    <w:rsid w:val="00DD137B"/>
    <w:rsid w:val="00DD1EEA"/>
    <w:rsid w:val="00DD28FF"/>
    <w:rsid w:val="00DD3BE7"/>
    <w:rsid w:val="00DD3F56"/>
    <w:rsid w:val="00DD441C"/>
    <w:rsid w:val="00DD443D"/>
    <w:rsid w:val="00DD45BD"/>
    <w:rsid w:val="00DD4F8A"/>
    <w:rsid w:val="00DD58DB"/>
    <w:rsid w:val="00DE062C"/>
    <w:rsid w:val="00DE2765"/>
    <w:rsid w:val="00DE515C"/>
    <w:rsid w:val="00DE596D"/>
    <w:rsid w:val="00DE6A78"/>
    <w:rsid w:val="00DE754C"/>
    <w:rsid w:val="00DF07BA"/>
    <w:rsid w:val="00DF08EC"/>
    <w:rsid w:val="00DF1081"/>
    <w:rsid w:val="00DF1581"/>
    <w:rsid w:val="00DF1CCF"/>
    <w:rsid w:val="00DF23ED"/>
    <w:rsid w:val="00DF2D13"/>
    <w:rsid w:val="00DF517B"/>
    <w:rsid w:val="00DF5260"/>
    <w:rsid w:val="00DF648C"/>
    <w:rsid w:val="00DF6AB1"/>
    <w:rsid w:val="00DF7515"/>
    <w:rsid w:val="00E009FC"/>
    <w:rsid w:val="00E00DFC"/>
    <w:rsid w:val="00E0120C"/>
    <w:rsid w:val="00E05235"/>
    <w:rsid w:val="00E053E1"/>
    <w:rsid w:val="00E06C22"/>
    <w:rsid w:val="00E1235C"/>
    <w:rsid w:val="00E12FE4"/>
    <w:rsid w:val="00E13A3D"/>
    <w:rsid w:val="00E172FC"/>
    <w:rsid w:val="00E2054F"/>
    <w:rsid w:val="00E21361"/>
    <w:rsid w:val="00E213B2"/>
    <w:rsid w:val="00E21969"/>
    <w:rsid w:val="00E2482B"/>
    <w:rsid w:val="00E252BF"/>
    <w:rsid w:val="00E25B9F"/>
    <w:rsid w:val="00E26099"/>
    <w:rsid w:val="00E2698E"/>
    <w:rsid w:val="00E26AF6"/>
    <w:rsid w:val="00E26C56"/>
    <w:rsid w:val="00E30BB8"/>
    <w:rsid w:val="00E31107"/>
    <w:rsid w:val="00E335F7"/>
    <w:rsid w:val="00E33E63"/>
    <w:rsid w:val="00E37D4D"/>
    <w:rsid w:val="00E402C3"/>
    <w:rsid w:val="00E40B1D"/>
    <w:rsid w:val="00E4241F"/>
    <w:rsid w:val="00E437A2"/>
    <w:rsid w:val="00E45870"/>
    <w:rsid w:val="00E462F5"/>
    <w:rsid w:val="00E46436"/>
    <w:rsid w:val="00E46E23"/>
    <w:rsid w:val="00E51297"/>
    <w:rsid w:val="00E51946"/>
    <w:rsid w:val="00E51FC9"/>
    <w:rsid w:val="00E52B94"/>
    <w:rsid w:val="00E52CDE"/>
    <w:rsid w:val="00E53A51"/>
    <w:rsid w:val="00E54A4E"/>
    <w:rsid w:val="00E5592D"/>
    <w:rsid w:val="00E6052B"/>
    <w:rsid w:val="00E60A20"/>
    <w:rsid w:val="00E63C12"/>
    <w:rsid w:val="00E63D50"/>
    <w:rsid w:val="00E6407F"/>
    <w:rsid w:val="00E64AAB"/>
    <w:rsid w:val="00E65361"/>
    <w:rsid w:val="00E72011"/>
    <w:rsid w:val="00E72085"/>
    <w:rsid w:val="00E73606"/>
    <w:rsid w:val="00E73955"/>
    <w:rsid w:val="00E73EF0"/>
    <w:rsid w:val="00E74E48"/>
    <w:rsid w:val="00E75131"/>
    <w:rsid w:val="00E77B13"/>
    <w:rsid w:val="00E8047B"/>
    <w:rsid w:val="00E81B01"/>
    <w:rsid w:val="00E86790"/>
    <w:rsid w:val="00E86CA6"/>
    <w:rsid w:val="00E87C05"/>
    <w:rsid w:val="00E91655"/>
    <w:rsid w:val="00E91B83"/>
    <w:rsid w:val="00E91C46"/>
    <w:rsid w:val="00E93012"/>
    <w:rsid w:val="00E931E8"/>
    <w:rsid w:val="00E93D59"/>
    <w:rsid w:val="00E9493D"/>
    <w:rsid w:val="00E9629E"/>
    <w:rsid w:val="00E9765A"/>
    <w:rsid w:val="00E97A06"/>
    <w:rsid w:val="00E97C22"/>
    <w:rsid w:val="00EA2902"/>
    <w:rsid w:val="00EA4CAE"/>
    <w:rsid w:val="00EA53BB"/>
    <w:rsid w:val="00EA59C5"/>
    <w:rsid w:val="00EA6A97"/>
    <w:rsid w:val="00EB56BE"/>
    <w:rsid w:val="00EB6185"/>
    <w:rsid w:val="00EB66D9"/>
    <w:rsid w:val="00EB68D1"/>
    <w:rsid w:val="00EB6B08"/>
    <w:rsid w:val="00EB70D4"/>
    <w:rsid w:val="00EB7FCC"/>
    <w:rsid w:val="00EC07AB"/>
    <w:rsid w:val="00EC2B7F"/>
    <w:rsid w:val="00EC305C"/>
    <w:rsid w:val="00EC38FF"/>
    <w:rsid w:val="00EC4C98"/>
    <w:rsid w:val="00EC56DF"/>
    <w:rsid w:val="00EC5F94"/>
    <w:rsid w:val="00EC65CF"/>
    <w:rsid w:val="00EC6C39"/>
    <w:rsid w:val="00EC7766"/>
    <w:rsid w:val="00EC7AB2"/>
    <w:rsid w:val="00ED1162"/>
    <w:rsid w:val="00ED1EC2"/>
    <w:rsid w:val="00ED2488"/>
    <w:rsid w:val="00ED257E"/>
    <w:rsid w:val="00ED3261"/>
    <w:rsid w:val="00ED4C0C"/>
    <w:rsid w:val="00ED680E"/>
    <w:rsid w:val="00ED6888"/>
    <w:rsid w:val="00ED7C68"/>
    <w:rsid w:val="00EE09E1"/>
    <w:rsid w:val="00EE41CE"/>
    <w:rsid w:val="00EE5FB3"/>
    <w:rsid w:val="00EE64CF"/>
    <w:rsid w:val="00EE67FD"/>
    <w:rsid w:val="00EE71CB"/>
    <w:rsid w:val="00EF1207"/>
    <w:rsid w:val="00EF1CF4"/>
    <w:rsid w:val="00EF3937"/>
    <w:rsid w:val="00EF410C"/>
    <w:rsid w:val="00EF4286"/>
    <w:rsid w:val="00EF4778"/>
    <w:rsid w:val="00EF58ED"/>
    <w:rsid w:val="00EF5BB6"/>
    <w:rsid w:val="00EF67A9"/>
    <w:rsid w:val="00EF6A6F"/>
    <w:rsid w:val="00F007CF"/>
    <w:rsid w:val="00F00B33"/>
    <w:rsid w:val="00F01347"/>
    <w:rsid w:val="00F013FF"/>
    <w:rsid w:val="00F01677"/>
    <w:rsid w:val="00F0288D"/>
    <w:rsid w:val="00F04E5A"/>
    <w:rsid w:val="00F05E9A"/>
    <w:rsid w:val="00F061E8"/>
    <w:rsid w:val="00F06D08"/>
    <w:rsid w:val="00F07784"/>
    <w:rsid w:val="00F12943"/>
    <w:rsid w:val="00F12C85"/>
    <w:rsid w:val="00F1313D"/>
    <w:rsid w:val="00F13155"/>
    <w:rsid w:val="00F14274"/>
    <w:rsid w:val="00F16A45"/>
    <w:rsid w:val="00F1750C"/>
    <w:rsid w:val="00F21ECE"/>
    <w:rsid w:val="00F22092"/>
    <w:rsid w:val="00F24F7F"/>
    <w:rsid w:val="00F25002"/>
    <w:rsid w:val="00F26B4B"/>
    <w:rsid w:val="00F27A38"/>
    <w:rsid w:val="00F30048"/>
    <w:rsid w:val="00F315F2"/>
    <w:rsid w:val="00F31773"/>
    <w:rsid w:val="00F3289D"/>
    <w:rsid w:val="00F34B49"/>
    <w:rsid w:val="00F36CE7"/>
    <w:rsid w:val="00F406DE"/>
    <w:rsid w:val="00F42DF4"/>
    <w:rsid w:val="00F4397C"/>
    <w:rsid w:val="00F44439"/>
    <w:rsid w:val="00F4488E"/>
    <w:rsid w:val="00F44EED"/>
    <w:rsid w:val="00F46193"/>
    <w:rsid w:val="00F477C5"/>
    <w:rsid w:val="00F47BB8"/>
    <w:rsid w:val="00F50F02"/>
    <w:rsid w:val="00F5111A"/>
    <w:rsid w:val="00F52B58"/>
    <w:rsid w:val="00F544AA"/>
    <w:rsid w:val="00F552B7"/>
    <w:rsid w:val="00F55D06"/>
    <w:rsid w:val="00F55D72"/>
    <w:rsid w:val="00F56165"/>
    <w:rsid w:val="00F56BB0"/>
    <w:rsid w:val="00F56EB4"/>
    <w:rsid w:val="00F5732D"/>
    <w:rsid w:val="00F6158B"/>
    <w:rsid w:val="00F61877"/>
    <w:rsid w:val="00F61C99"/>
    <w:rsid w:val="00F6471E"/>
    <w:rsid w:val="00F65020"/>
    <w:rsid w:val="00F65566"/>
    <w:rsid w:val="00F65C39"/>
    <w:rsid w:val="00F66FE4"/>
    <w:rsid w:val="00F70C71"/>
    <w:rsid w:val="00F7148C"/>
    <w:rsid w:val="00F717FD"/>
    <w:rsid w:val="00F7308D"/>
    <w:rsid w:val="00F73495"/>
    <w:rsid w:val="00F7514D"/>
    <w:rsid w:val="00F751F9"/>
    <w:rsid w:val="00F75931"/>
    <w:rsid w:val="00F76174"/>
    <w:rsid w:val="00F77815"/>
    <w:rsid w:val="00F77EEF"/>
    <w:rsid w:val="00F83BCE"/>
    <w:rsid w:val="00F852F5"/>
    <w:rsid w:val="00F87B07"/>
    <w:rsid w:val="00F90335"/>
    <w:rsid w:val="00F924AB"/>
    <w:rsid w:val="00F95AF5"/>
    <w:rsid w:val="00F96A17"/>
    <w:rsid w:val="00F97FE3"/>
    <w:rsid w:val="00FA1F48"/>
    <w:rsid w:val="00FA23BE"/>
    <w:rsid w:val="00FA476A"/>
    <w:rsid w:val="00FA496D"/>
    <w:rsid w:val="00FA580B"/>
    <w:rsid w:val="00FA672D"/>
    <w:rsid w:val="00FA720B"/>
    <w:rsid w:val="00FA72F0"/>
    <w:rsid w:val="00FA7C6B"/>
    <w:rsid w:val="00FB0323"/>
    <w:rsid w:val="00FB03F0"/>
    <w:rsid w:val="00FB0ACE"/>
    <w:rsid w:val="00FB1200"/>
    <w:rsid w:val="00FB1CD4"/>
    <w:rsid w:val="00FB39BB"/>
    <w:rsid w:val="00FB5776"/>
    <w:rsid w:val="00FB5796"/>
    <w:rsid w:val="00FB5C3B"/>
    <w:rsid w:val="00FB68D6"/>
    <w:rsid w:val="00FB7BFD"/>
    <w:rsid w:val="00FB7CF9"/>
    <w:rsid w:val="00FB7D2C"/>
    <w:rsid w:val="00FC2F6D"/>
    <w:rsid w:val="00FC3E5B"/>
    <w:rsid w:val="00FC6163"/>
    <w:rsid w:val="00FD02F0"/>
    <w:rsid w:val="00FD57DA"/>
    <w:rsid w:val="00FD6DCD"/>
    <w:rsid w:val="00FD7829"/>
    <w:rsid w:val="00FD7AE1"/>
    <w:rsid w:val="00FE1A94"/>
    <w:rsid w:val="00FE3DF9"/>
    <w:rsid w:val="00FE4CE4"/>
    <w:rsid w:val="00FE4F85"/>
    <w:rsid w:val="00FE6E6C"/>
    <w:rsid w:val="00FE7E36"/>
    <w:rsid w:val="00FF105E"/>
    <w:rsid w:val="00FF5822"/>
    <w:rsid w:val="00FF634A"/>
    <w:rsid w:val="00FF752D"/>
    <w:rsid w:val="00FF773D"/>
    <w:rsid w:val="00FF7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AD6E"/>
  <w15:chartTrackingRefBased/>
  <w15:docId w15:val="{9DEA3956-0DC8-41AE-804F-740B6EB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70EB7"/>
    <w:rPr>
      <w:color w:val="808080"/>
    </w:rPr>
  </w:style>
  <w:style w:type="paragraph" w:styleId="ListParagraph">
    <w:name w:val="List Paragraph"/>
    <w:basedOn w:val="Normal"/>
    <w:uiPriority w:val="34"/>
    <w:qFormat/>
    <w:rsid w:val="001D1069"/>
    <w:pPr>
      <w:ind w:left="720"/>
      <w:contextualSpacing/>
    </w:pPr>
  </w:style>
  <w:style w:type="table" w:styleId="TableGrid">
    <w:name w:val="Table Grid"/>
    <w:basedOn w:val="TableNormal"/>
    <w:uiPriority w:val="39"/>
    <w:rsid w:val="00BC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2296</cp:revision>
  <dcterms:created xsi:type="dcterms:W3CDTF">2020-07-30T07:16:00Z</dcterms:created>
  <dcterms:modified xsi:type="dcterms:W3CDTF">2020-10-28T14:48:00Z</dcterms:modified>
</cp:coreProperties>
</file>