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70BE" w14:textId="24A4C0BC" w:rsidR="004B5B3A" w:rsidRDefault="004B5B3A" w:rsidP="00940E5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 w:rsidRPr="004B5B3A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2. DESIGN FOR STATIC LOADING</w:t>
      </w:r>
    </w:p>
    <w:p w14:paraId="025A9368" w14:textId="4586688C" w:rsidR="00103E3D" w:rsidRDefault="00EE2313" w:rsidP="00F720CF">
      <w:pPr>
        <w:spacing w:after="0"/>
        <w:rPr>
          <w:rFonts w:ascii="Times New Roman" w:hAnsi="Times New Roman" w:cs="Times New Roman"/>
        </w:rPr>
      </w:pPr>
      <w:r w:rsidRPr="00600FA9">
        <w:rPr>
          <w:rFonts w:ascii="Times New Roman" w:hAnsi="Times New Roman" w:cs="Times New Roman"/>
          <w:b/>
          <w:bCs/>
        </w:rPr>
        <w:t>LOAD:</w:t>
      </w:r>
      <w:r w:rsidR="00600FA9">
        <w:rPr>
          <w:rFonts w:ascii="Times New Roman" w:hAnsi="Times New Roman" w:cs="Times New Roman"/>
          <w:b/>
          <w:bCs/>
        </w:rPr>
        <w:t xml:space="preserve"> </w:t>
      </w:r>
      <w:r w:rsidR="00600FA9">
        <w:rPr>
          <w:rFonts w:ascii="Times New Roman" w:hAnsi="Times New Roman" w:cs="Times New Roman"/>
        </w:rPr>
        <w:t>anything externally acting on the component produces deformation in the component is said to be load.</w:t>
      </w:r>
    </w:p>
    <w:p w14:paraId="5065AA7C" w14:textId="2D3D4937" w:rsidR="00DF719C" w:rsidRPr="00E55DAC" w:rsidRDefault="002410CA" w:rsidP="00CA39D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55DAC">
        <w:rPr>
          <w:rFonts w:ascii="Times New Roman" w:hAnsi="Times New Roman" w:cs="Times New Roman"/>
          <w:b/>
          <w:bCs/>
          <w:sz w:val="26"/>
          <w:szCs w:val="26"/>
        </w:rPr>
        <w:t>CLASSIFICATION OF 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3C4D" w14:paraId="5824F6B2" w14:textId="77777777" w:rsidTr="00F93E1E">
        <w:tc>
          <w:tcPr>
            <w:tcW w:w="10456" w:type="dxa"/>
            <w:gridSpan w:val="2"/>
          </w:tcPr>
          <w:p w14:paraId="1D9AD689" w14:textId="440B58AD" w:rsidR="00EB3C4D" w:rsidRPr="00E55DAC" w:rsidRDefault="00EB3C4D" w:rsidP="00EB3C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DAC">
              <w:rPr>
                <w:rFonts w:ascii="Times New Roman" w:hAnsi="Times New Roman" w:cs="Times New Roman"/>
                <w:b/>
                <w:bCs/>
              </w:rPr>
              <w:t>BASED ON LOADING WITH RESPECT TO TIME</w:t>
            </w:r>
          </w:p>
        </w:tc>
      </w:tr>
      <w:tr w:rsidR="00CA39D7" w14:paraId="6469AAEF" w14:textId="77777777" w:rsidTr="00335E45">
        <w:tc>
          <w:tcPr>
            <w:tcW w:w="5228" w:type="dxa"/>
            <w:vAlign w:val="center"/>
          </w:tcPr>
          <w:p w14:paraId="1D18FBF5" w14:textId="788E0F91" w:rsidR="00CA39D7" w:rsidRDefault="00913E10" w:rsidP="00335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 loading (Constant w.r.t. time)</w:t>
            </w:r>
          </w:p>
        </w:tc>
        <w:tc>
          <w:tcPr>
            <w:tcW w:w="5228" w:type="dxa"/>
            <w:vAlign w:val="center"/>
          </w:tcPr>
          <w:p w14:paraId="6286B20E" w14:textId="4468BBEE" w:rsidR="00CA39D7" w:rsidRDefault="00913E10" w:rsidP="00335E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loading (Varying w.r.t. time)</w:t>
            </w:r>
          </w:p>
        </w:tc>
      </w:tr>
    </w:tbl>
    <w:p w14:paraId="232E9C99" w14:textId="3F2B7CA9" w:rsidR="002410CA" w:rsidRDefault="002410CA" w:rsidP="00AF665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5884" w14:paraId="49A38DA1" w14:textId="77777777" w:rsidTr="00A35884">
        <w:tc>
          <w:tcPr>
            <w:tcW w:w="10456" w:type="dxa"/>
            <w:gridSpan w:val="3"/>
            <w:vAlign w:val="center"/>
          </w:tcPr>
          <w:p w14:paraId="43F5D971" w14:textId="49569B82" w:rsidR="00A35884" w:rsidRDefault="00A35884" w:rsidP="00A35884">
            <w:pPr>
              <w:jc w:val="center"/>
              <w:rPr>
                <w:rFonts w:ascii="Times New Roman" w:hAnsi="Times New Roman" w:cs="Times New Roman"/>
              </w:rPr>
            </w:pPr>
            <w:r w:rsidRPr="00E55DAC">
              <w:rPr>
                <w:rFonts w:ascii="Times New Roman" w:hAnsi="Times New Roman" w:cs="Times New Roman"/>
                <w:b/>
                <w:bCs/>
              </w:rPr>
              <w:t xml:space="preserve">BASED 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RATE OF </w:t>
            </w:r>
            <w:r w:rsidRPr="00E55DAC">
              <w:rPr>
                <w:rFonts w:ascii="Times New Roman" w:hAnsi="Times New Roman" w:cs="Times New Roman"/>
                <w:b/>
                <w:bCs/>
              </w:rPr>
              <w:t xml:space="preserve">LOADING </w:t>
            </w:r>
          </w:p>
        </w:tc>
      </w:tr>
      <w:tr w:rsidR="00A35884" w14:paraId="039862C5" w14:textId="77777777" w:rsidTr="00A35884">
        <w:tc>
          <w:tcPr>
            <w:tcW w:w="3485" w:type="dxa"/>
          </w:tcPr>
          <w:p w14:paraId="227D4191" w14:textId="4F17A6AB" w:rsidR="00A35884" w:rsidRDefault="00A35884" w:rsidP="00A35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Gradually applied loading</w:t>
            </w:r>
          </w:p>
        </w:tc>
        <w:tc>
          <w:tcPr>
            <w:tcW w:w="3485" w:type="dxa"/>
          </w:tcPr>
          <w:p w14:paraId="3A49169E" w14:textId="54D40CE1" w:rsidR="00A35884" w:rsidRDefault="00A35884" w:rsidP="00A35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Sudden loading</w:t>
            </w:r>
          </w:p>
        </w:tc>
        <w:tc>
          <w:tcPr>
            <w:tcW w:w="3486" w:type="dxa"/>
          </w:tcPr>
          <w:p w14:paraId="20F5750E" w14:textId="65FEFFC8" w:rsidR="00A35884" w:rsidRDefault="00A35884" w:rsidP="00A35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Impact loading </w:t>
            </w:r>
          </w:p>
        </w:tc>
      </w:tr>
    </w:tbl>
    <w:p w14:paraId="3DE239DF" w14:textId="2EDAEFBF" w:rsidR="0069742D" w:rsidRDefault="00965611" w:rsidP="0060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Graphs of above 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1496" w14:paraId="767BF04A" w14:textId="77777777" w:rsidTr="00E1501D">
        <w:tc>
          <w:tcPr>
            <w:tcW w:w="10456" w:type="dxa"/>
            <w:gridSpan w:val="2"/>
          </w:tcPr>
          <w:p w14:paraId="5487BD74" w14:textId="26963911" w:rsidR="00301496" w:rsidRPr="00E55DAC" w:rsidRDefault="00600221" w:rsidP="00E150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DAC">
              <w:rPr>
                <w:rFonts w:ascii="Times New Roman" w:hAnsi="Times New Roman" w:cs="Times New Roman"/>
                <w:b/>
                <w:bCs/>
              </w:rPr>
              <w:t>BASED ON LOADI</w:t>
            </w:r>
            <w:r>
              <w:rPr>
                <w:rFonts w:ascii="Times New Roman" w:hAnsi="Times New Roman" w:cs="Times New Roman"/>
                <w:b/>
                <w:bCs/>
              </w:rPr>
              <w:t>NG</w:t>
            </w:r>
            <w:r w:rsidR="00A37251">
              <w:rPr>
                <w:rFonts w:ascii="Times New Roman" w:hAnsi="Times New Roman" w:cs="Times New Roman"/>
                <w:b/>
                <w:bCs/>
              </w:rPr>
              <w:t xml:space="preserve"> ON SURFACE</w:t>
            </w:r>
          </w:p>
        </w:tc>
      </w:tr>
      <w:tr w:rsidR="00C026CC" w14:paraId="6263FAFD" w14:textId="77777777" w:rsidTr="00E1501D">
        <w:tc>
          <w:tcPr>
            <w:tcW w:w="5228" w:type="dxa"/>
            <w:vAlign w:val="center"/>
          </w:tcPr>
          <w:p w14:paraId="0BBE4F55" w14:textId="73AE3C75" w:rsidR="00C026CC" w:rsidRDefault="00600221" w:rsidP="00C026CC">
            <w:pPr>
              <w:jc w:val="center"/>
              <w:rPr>
                <w:rFonts w:ascii="Times New Roman" w:hAnsi="Times New Roman" w:cs="Times New Roman"/>
              </w:rPr>
            </w:pPr>
            <w:r w:rsidRPr="00E8661C">
              <w:rPr>
                <w:rFonts w:ascii="Times New Roman" w:hAnsi="Times New Roman" w:cs="Times New Roman"/>
                <w:b/>
                <w:bCs/>
              </w:rPr>
              <w:t>NORMAL LOADING</w:t>
            </w:r>
          </w:p>
        </w:tc>
        <w:tc>
          <w:tcPr>
            <w:tcW w:w="5228" w:type="dxa"/>
            <w:vAlign w:val="center"/>
          </w:tcPr>
          <w:p w14:paraId="1EF61A84" w14:textId="64DE8642" w:rsidR="00C026CC" w:rsidRDefault="00600221" w:rsidP="00C026CC">
            <w:pPr>
              <w:jc w:val="center"/>
              <w:rPr>
                <w:rFonts w:ascii="Times New Roman" w:hAnsi="Times New Roman" w:cs="Times New Roman"/>
              </w:rPr>
            </w:pPr>
            <w:r w:rsidRPr="00E8661C">
              <w:rPr>
                <w:rFonts w:ascii="Times New Roman" w:hAnsi="Times New Roman" w:cs="Times New Roman"/>
                <w:b/>
                <w:bCs/>
              </w:rPr>
              <w:t>SHEAR LOADING</w:t>
            </w:r>
          </w:p>
        </w:tc>
      </w:tr>
      <w:tr w:rsidR="00C026CC" w14:paraId="4CE7ECD5" w14:textId="77777777" w:rsidTr="00051414">
        <w:tc>
          <w:tcPr>
            <w:tcW w:w="5228" w:type="dxa"/>
          </w:tcPr>
          <w:p w14:paraId="7AD5A2F1" w14:textId="7875736E" w:rsidR="00C026CC" w:rsidRPr="00E8661C" w:rsidRDefault="00C026CC" w:rsidP="00C026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Component of force perpendicular to the surface</w:t>
            </w:r>
          </w:p>
        </w:tc>
        <w:tc>
          <w:tcPr>
            <w:tcW w:w="5228" w:type="dxa"/>
          </w:tcPr>
          <w:p w14:paraId="70D8EC23" w14:textId="4CDA2AD0" w:rsidR="00C026CC" w:rsidRPr="00E8661C" w:rsidRDefault="00C026CC" w:rsidP="00C026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Component of force parallel to the surface</w:t>
            </w:r>
          </w:p>
        </w:tc>
      </w:tr>
      <w:tr w:rsidR="00C026CC" w14:paraId="40B9B908" w14:textId="77777777" w:rsidTr="00051414">
        <w:tc>
          <w:tcPr>
            <w:tcW w:w="5228" w:type="dxa"/>
          </w:tcPr>
          <w:p w14:paraId="5B325D4D" w14:textId="2FFC4AF6" w:rsidR="00C026CC" w:rsidRDefault="00C026CC" w:rsidP="00C026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liner deformation</w:t>
            </w:r>
          </w:p>
        </w:tc>
        <w:tc>
          <w:tcPr>
            <w:tcW w:w="5228" w:type="dxa"/>
          </w:tcPr>
          <w:p w14:paraId="36323F78" w14:textId="7CD49E26" w:rsidR="00C026CC" w:rsidRDefault="00C026CC" w:rsidP="00C026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Eg. Angular deformation</w:t>
            </w:r>
          </w:p>
        </w:tc>
      </w:tr>
    </w:tbl>
    <w:p w14:paraId="43B010F7" w14:textId="4F8F67E9" w:rsidR="00301496" w:rsidRDefault="00301496" w:rsidP="00AD710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1701"/>
        <w:gridCol w:w="2126"/>
        <w:gridCol w:w="1134"/>
        <w:gridCol w:w="1105"/>
      </w:tblGrid>
      <w:tr w:rsidR="009E61AB" w14:paraId="0B454D63" w14:textId="3C2ACFE6" w:rsidTr="00B74C19">
        <w:tc>
          <w:tcPr>
            <w:tcW w:w="10456" w:type="dxa"/>
            <w:gridSpan w:val="6"/>
          </w:tcPr>
          <w:p w14:paraId="517685F7" w14:textId="1392F07C" w:rsidR="009E61AB" w:rsidRPr="00E55DAC" w:rsidRDefault="009E61AB" w:rsidP="00E150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5DAC">
              <w:rPr>
                <w:rFonts w:ascii="Times New Roman" w:hAnsi="Times New Roman" w:cs="Times New Roman"/>
                <w:b/>
                <w:bCs/>
              </w:rPr>
              <w:t xml:space="preserve">BASED 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DIRECTION OF </w:t>
            </w:r>
            <w:r w:rsidRPr="00E55DAC">
              <w:rPr>
                <w:rFonts w:ascii="Times New Roman" w:hAnsi="Times New Roman" w:cs="Times New Roman"/>
                <w:b/>
                <w:bCs/>
              </w:rPr>
              <w:t>LOADI</w:t>
            </w:r>
            <w:r>
              <w:rPr>
                <w:rFonts w:ascii="Times New Roman" w:hAnsi="Times New Roman" w:cs="Times New Roman"/>
                <w:b/>
                <w:bCs/>
              </w:rPr>
              <w:t>NG</w:t>
            </w:r>
          </w:p>
        </w:tc>
      </w:tr>
      <w:tr w:rsidR="009E61AB" w14:paraId="25E65443" w14:textId="4AFE45A6" w:rsidTr="00962362">
        <w:tc>
          <w:tcPr>
            <w:tcW w:w="4390" w:type="dxa"/>
            <w:gridSpan w:val="2"/>
            <w:vAlign w:val="center"/>
          </w:tcPr>
          <w:p w14:paraId="7CB69060" w14:textId="163ECDC4" w:rsidR="009E61AB" w:rsidRDefault="004019F2" w:rsidP="00E150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AXIAL</w:t>
            </w:r>
            <w:r w:rsidR="009E61AB" w:rsidRPr="00E8661C">
              <w:rPr>
                <w:rFonts w:ascii="Times New Roman" w:hAnsi="Times New Roman" w:cs="Times New Roman"/>
                <w:b/>
                <w:bCs/>
              </w:rPr>
              <w:t xml:space="preserve"> LOADING</w:t>
            </w:r>
          </w:p>
        </w:tc>
        <w:tc>
          <w:tcPr>
            <w:tcW w:w="3827" w:type="dxa"/>
            <w:gridSpan w:val="2"/>
            <w:vAlign w:val="center"/>
          </w:tcPr>
          <w:p w14:paraId="02CDA2AC" w14:textId="65B0611D" w:rsidR="009E61AB" w:rsidRDefault="004019F2" w:rsidP="00E150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LONGITUDINAL </w:t>
            </w:r>
            <w:r w:rsidR="009E61AB" w:rsidRPr="00E8661C">
              <w:rPr>
                <w:rFonts w:ascii="Times New Roman" w:hAnsi="Times New Roman" w:cs="Times New Roman"/>
                <w:b/>
                <w:bCs/>
              </w:rPr>
              <w:t>LOADING</w:t>
            </w:r>
          </w:p>
        </w:tc>
        <w:tc>
          <w:tcPr>
            <w:tcW w:w="2239" w:type="dxa"/>
            <w:gridSpan w:val="2"/>
          </w:tcPr>
          <w:p w14:paraId="17C2C0E2" w14:textId="4F996A98" w:rsidR="009E61AB" w:rsidRPr="00E8661C" w:rsidRDefault="0061106E" w:rsidP="00E150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RADIAL LOADING</w:t>
            </w:r>
          </w:p>
        </w:tc>
      </w:tr>
      <w:tr w:rsidR="004E4497" w14:paraId="51AAC883" w14:textId="256E4DD5" w:rsidTr="00962362">
        <w:tc>
          <w:tcPr>
            <w:tcW w:w="1980" w:type="dxa"/>
          </w:tcPr>
          <w:p w14:paraId="0E9FB1FF" w14:textId="175090A6" w:rsidR="004E4497" w:rsidRPr="00C72622" w:rsidRDefault="00C72622" w:rsidP="006312D3">
            <w:pPr>
              <w:jc w:val="center"/>
              <w:rPr>
                <w:rFonts w:ascii="Times New Roman" w:hAnsi="Times New Roman" w:cs="Times New Roman"/>
              </w:rPr>
            </w:pPr>
            <w:r w:rsidRPr="00C72622">
              <w:rPr>
                <w:rFonts w:ascii="Times New Roman" w:hAnsi="Times New Roman" w:cs="Times New Roman"/>
              </w:rPr>
              <w:t>AXIAL</w:t>
            </w:r>
          </w:p>
        </w:tc>
        <w:tc>
          <w:tcPr>
            <w:tcW w:w="2410" w:type="dxa"/>
          </w:tcPr>
          <w:p w14:paraId="103B5587" w14:textId="1BEC9983" w:rsidR="004E4497" w:rsidRPr="00C72622" w:rsidRDefault="00C72622" w:rsidP="006312D3">
            <w:pPr>
              <w:jc w:val="center"/>
              <w:rPr>
                <w:rFonts w:ascii="Times New Roman" w:hAnsi="Times New Roman" w:cs="Times New Roman"/>
              </w:rPr>
            </w:pPr>
            <w:r w:rsidRPr="00C72622">
              <w:rPr>
                <w:rFonts w:ascii="Times New Roman" w:hAnsi="Times New Roman" w:cs="Times New Roman"/>
              </w:rPr>
              <w:t>ECCENTRIC AXIAL</w:t>
            </w:r>
          </w:p>
        </w:tc>
        <w:tc>
          <w:tcPr>
            <w:tcW w:w="3827" w:type="dxa"/>
            <w:gridSpan w:val="2"/>
          </w:tcPr>
          <w:p w14:paraId="4F4CD596" w14:textId="067D2252" w:rsidR="004E4497" w:rsidRPr="00E8661C" w:rsidRDefault="004E4497" w:rsidP="00E1501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39" w:type="dxa"/>
            <w:gridSpan w:val="2"/>
          </w:tcPr>
          <w:p w14:paraId="13ACB2E8" w14:textId="77777777" w:rsidR="004E4497" w:rsidRDefault="004E4497" w:rsidP="00E1501D">
            <w:pPr>
              <w:rPr>
                <w:rFonts w:ascii="Times New Roman" w:hAnsi="Times New Roman" w:cs="Times New Roman"/>
              </w:rPr>
            </w:pPr>
          </w:p>
        </w:tc>
      </w:tr>
      <w:tr w:rsidR="00962362" w14:paraId="2A7B1847" w14:textId="77777777" w:rsidTr="00962362">
        <w:tc>
          <w:tcPr>
            <w:tcW w:w="1980" w:type="dxa"/>
          </w:tcPr>
          <w:p w14:paraId="4556B85C" w14:textId="07130296" w:rsidR="00962362" w:rsidRPr="00C72622" w:rsidRDefault="00962362" w:rsidP="00E15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 of force passing through axis of member</w:t>
            </w:r>
          </w:p>
        </w:tc>
        <w:tc>
          <w:tcPr>
            <w:tcW w:w="2410" w:type="dxa"/>
          </w:tcPr>
          <w:p w14:paraId="2AEB7FD5" w14:textId="7F944E92" w:rsidR="00962362" w:rsidRPr="00C72622" w:rsidRDefault="00962362" w:rsidP="00E15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 of force doesn’t pass through axis of member</w:t>
            </w:r>
          </w:p>
        </w:tc>
        <w:tc>
          <w:tcPr>
            <w:tcW w:w="1701" w:type="dxa"/>
            <w:vMerge w:val="restart"/>
            <w:vAlign w:val="center"/>
          </w:tcPr>
          <w:p w14:paraId="3349B4ED" w14:textId="0322C6F8" w:rsidR="00962362" w:rsidRDefault="00962362" w:rsidP="00962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Axial load</w:t>
            </w:r>
          </w:p>
        </w:tc>
        <w:tc>
          <w:tcPr>
            <w:tcW w:w="2126" w:type="dxa"/>
            <w:vMerge w:val="restart"/>
            <w:vAlign w:val="center"/>
          </w:tcPr>
          <w:p w14:paraId="2DAEB38D" w14:textId="64B95E8A" w:rsidR="00962362" w:rsidRDefault="00962362" w:rsidP="009623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Axial load + Twisting</w:t>
            </w:r>
          </w:p>
        </w:tc>
        <w:tc>
          <w:tcPr>
            <w:tcW w:w="1134" w:type="dxa"/>
          </w:tcPr>
          <w:p w14:paraId="222AFEB1" w14:textId="77777777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6F7D06CF" w14:textId="051C8C94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</w:tr>
      <w:tr w:rsidR="00962362" w14:paraId="50D04D81" w14:textId="77777777" w:rsidTr="00962362">
        <w:tc>
          <w:tcPr>
            <w:tcW w:w="1980" w:type="dxa"/>
          </w:tcPr>
          <w:p w14:paraId="5100B724" w14:textId="544AF87B" w:rsidR="00962362" w:rsidRDefault="00962362" w:rsidP="00E15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Axial load</w:t>
            </w:r>
          </w:p>
        </w:tc>
        <w:tc>
          <w:tcPr>
            <w:tcW w:w="2410" w:type="dxa"/>
          </w:tcPr>
          <w:p w14:paraId="237EBCFE" w14:textId="6A130B25" w:rsidR="00962362" w:rsidRDefault="00962362" w:rsidP="00E150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Bending + Axial load</w:t>
            </w:r>
          </w:p>
        </w:tc>
        <w:tc>
          <w:tcPr>
            <w:tcW w:w="1701" w:type="dxa"/>
            <w:vMerge/>
          </w:tcPr>
          <w:p w14:paraId="3B7B5F7E" w14:textId="025E9FBD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070B2FEE" w14:textId="4915CF2A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33A780E" w14:textId="77777777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3A32FAE7" w14:textId="1CAD329D" w:rsidR="00962362" w:rsidRDefault="00962362" w:rsidP="00E1501D">
            <w:pPr>
              <w:rPr>
                <w:rFonts w:ascii="Times New Roman" w:hAnsi="Times New Roman" w:cs="Times New Roman"/>
              </w:rPr>
            </w:pPr>
          </w:p>
        </w:tc>
      </w:tr>
    </w:tbl>
    <w:p w14:paraId="03F09883" w14:textId="4837F89D" w:rsidR="009D36FC" w:rsidRDefault="00ED4942" w:rsidP="00F92332">
      <w:pPr>
        <w:spacing w:before="240" w:after="0"/>
        <w:rPr>
          <w:rFonts w:ascii="Times New Roman" w:hAnsi="Times New Roman" w:cs="Times New Roman"/>
        </w:rPr>
      </w:pPr>
      <w:r w:rsidRPr="00ED4942">
        <w:rPr>
          <w:rFonts w:ascii="Times New Roman" w:hAnsi="Times New Roman" w:cs="Times New Roman"/>
          <w:b/>
          <w:bCs/>
        </w:rPr>
        <w:t>Normal Principle Stress: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When there is no shear stress.</w:t>
      </w:r>
    </w:p>
    <w:p w14:paraId="26497E6C" w14:textId="53FF5A66" w:rsidR="008E54D5" w:rsidRDefault="00877EF1" w:rsidP="00BA6872">
      <w:pPr>
        <w:spacing w:after="0"/>
        <w:rPr>
          <w:rFonts w:ascii="Times New Roman" w:hAnsi="Times New Roman" w:cs="Times New Roman"/>
        </w:rPr>
      </w:pPr>
      <w:r w:rsidRPr="00C56236">
        <w:rPr>
          <w:rFonts w:ascii="Times New Roman" w:hAnsi="Times New Roman" w:cs="Times New Roman"/>
          <w:b/>
          <w:bCs/>
        </w:rPr>
        <w:t>Plane Stress condition:</w:t>
      </w:r>
      <w:r>
        <w:rPr>
          <w:rFonts w:ascii="Times New Roman" w:hAnsi="Times New Roman" w:cs="Times New Roman"/>
        </w:rPr>
        <w:t xml:space="preserve"> All </w:t>
      </w:r>
      <w:r w:rsidR="00137E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tresses are present in only one plane. Eg. only XY/ YZ/ ZX</w:t>
      </w:r>
      <w:r w:rsidR="00C56236">
        <w:rPr>
          <w:rFonts w:ascii="Times New Roman" w:hAnsi="Times New Roman" w:cs="Times New Roman"/>
        </w:rPr>
        <w:t xml:space="preserve"> plane</w:t>
      </w:r>
      <w:r w:rsidR="00934494">
        <w:rPr>
          <w:rFonts w:ascii="Times New Roman" w:hAnsi="Times New Roman" w:cs="Times New Roman"/>
        </w:rPr>
        <w:t>.</w:t>
      </w:r>
    </w:p>
    <w:p w14:paraId="7ADACC06" w14:textId="0D14ACE9" w:rsidR="00127895" w:rsidRDefault="00934494" w:rsidP="00127895">
      <w:pPr>
        <w:rPr>
          <w:rFonts w:ascii="Times New Roman" w:hAnsi="Times New Roman" w:cs="Times New Roman"/>
        </w:rPr>
      </w:pPr>
      <w:r w:rsidRPr="00C56236">
        <w:rPr>
          <w:rFonts w:ascii="Times New Roman" w:hAnsi="Times New Roman" w:cs="Times New Roman"/>
          <w:b/>
          <w:bCs/>
        </w:rPr>
        <w:t xml:space="preserve">Plane </w:t>
      </w:r>
      <w:r>
        <w:rPr>
          <w:rFonts w:ascii="Times New Roman" w:hAnsi="Times New Roman" w:cs="Times New Roman"/>
          <w:b/>
          <w:bCs/>
        </w:rPr>
        <w:t>Strain</w:t>
      </w:r>
      <w:r w:rsidRPr="00C56236">
        <w:rPr>
          <w:rFonts w:ascii="Times New Roman" w:hAnsi="Times New Roman" w:cs="Times New Roman"/>
          <w:b/>
          <w:bCs/>
        </w:rPr>
        <w:t xml:space="preserve"> condition:</w:t>
      </w:r>
      <w:r>
        <w:rPr>
          <w:rFonts w:ascii="Times New Roman" w:hAnsi="Times New Roman" w:cs="Times New Roman"/>
        </w:rPr>
        <w:t xml:space="preserve"> All Strain</w:t>
      </w:r>
      <w:r w:rsidR="00137E9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present in only one plane. Eg. only XY/ YZ/ ZX plane</w:t>
      </w:r>
      <w:r w:rsidR="00B32B41">
        <w:rPr>
          <w:rFonts w:ascii="Times New Roman" w:hAnsi="Times New Roman" w:cs="Times New Roman"/>
        </w:rPr>
        <w:t>.</w:t>
      </w:r>
    </w:p>
    <w:p w14:paraId="6D3A1F10" w14:textId="7E0E5187" w:rsidR="00127895" w:rsidRDefault="00127895" w:rsidP="001829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(Machine &gt; Component &gt; Particle =&gt; All need to be safe)</w:t>
      </w:r>
    </w:p>
    <w:p w14:paraId="065A9E35" w14:textId="36D342CC" w:rsidR="00182951" w:rsidRDefault="006E6C7E" w:rsidP="00324FAE">
      <w:pPr>
        <w:spacing w:after="0"/>
        <w:rPr>
          <w:rFonts w:ascii="Times New Roman" w:hAnsi="Times New Roman" w:cs="Times New Roman"/>
        </w:rPr>
      </w:pPr>
      <w:r w:rsidRPr="009457DB">
        <w:rPr>
          <w:rFonts w:ascii="Times New Roman" w:hAnsi="Times New Roman" w:cs="Times New Roman"/>
          <w:b/>
          <w:bCs/>
        </w:rPr>
        <w:t>Normal Stress</w:t>
      </w:r>
      <w:r w:rsidRPr="00891CE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324FAE">
        <w:rPr>
          <w:rFonts w:ascii="Times New Roman" w:hAnsi="Times New Roman" w:cs="Times New Roman"/>
        </w:rPr>
        <w:t>It’s normal load acting on the smallest particle of the component.</w:t>
      </w:r>
    </w:p>
    <w:p w14:paraId="61B66A98" w14:textId="53DF3044" w:rsidR="00324FAE" w:rsidRDefault="00CB45FE" w:rsidP="003911DA">
      <w:pPr>
        <w:spacing w:after="0"/>
        <w:rPr>
          <w:rFonts w:ascii="Times New Roman" w:hAnsi="Times New Roman" w:cs="Times New Roman"/>
        </w:rPr>
      </w:pPr>
      <w:r w:rsidRPr="009457DB">
        <w:rPr>
          <w:rFonts w:ascii="Times New Roman" w:hAnsi="Times New Roman" w:cs="Times New Roman"/>
          <w:b/>
          <w:bCs/>
        </w:rPr>
        <w:t>Normal Str</w:t>
      </w:r>
      <w:r>
        <w:rPr>
          <w:rFonts w:ascii="Times New Roman" w:hAnsi="Times New Roman" w:cs="Times New Roman"/>
          <w:b/>
          <w:bCs/>
        </w:rPr>
        <w:t>ai</w:t>
      </w:r>
      <w:r w:rsidRPr="00891CEA">
        <w:rPr>
          <w:rFonts w:ascii="Times New Roman" w:hAnsi="Times New Roman" w:cs="Times New Roman"/>
          <w:b/>
          <w:bCs/>
        </w:rPr>
        <w:t>n:</w:t>
      </w:r>
      <w:r>
        <w:rPr>
          <w:rFonts w:ascii="Times New Roman" w:hAnsi="Times New Roman" w:cs="Times New Roman"/>
        </w:rPr>
        <w:t xml:space="preserve"> It’s the linear deformation experienced by smallest particle in the component.</w:t>
      </w:r>
    </w:p>
    <w:p w14:paraId="344B7FA3" w14:textId="5908A97D" w:rsidR="00236F8A" w:rsidRDefault="003911DA" w:rsidP="001D2E49">
      <w:pPr>
        <w:spacing w:after="0"/>
        <w:rPr>
          <w:rFonts w:ascii="Times New Roman" w:hAnsi="Times New Roman" w:cs="Times New Roman"/>
          <w:b/>
          <w:bCs/>
        </w:rPr>
      </w:pPr>
      <w:r w:rsidRPr="00067EFF">
        <w:rPr>
          <w:rFonts w:ascii="Times New Roman" w:hAnsi="Times New Roman" w:cs="Times New Roman"/>
          <w:b/>
          <w:bCs/>
        </w:rPr>
        <w:t>Due to Normal load, Changes in Size and Shape.</w:t>
      </w:r>
    </w:p>
    <w:p w14:paraId="3C5B0471" w14:textId="7B61FE12" w:rsidR="001D2E49" w:rsidRPr="00E24424" w:rsidRDefault="00FE38E4" w:rsidP="0025772A">
      <w:pPr>
        <w:rPr>
          <w:rFonts w:ascii="Times New Roman" w:hAnsi="Times New Roman" w:cs="Times New Roman"/>
        </w:rPr>
      </w:pPr>
      <w:r w:rsidRPr="007E531B">
        <w:rPr>
          <w:rFonts w:ascii="Times New Roman" w:hAnsi="Times New Roman" w:cs="Times New Roman"/>
          <w:b/>
          <w:bCs/>
        </w:rPr>
        <w:t xml:space="preserve">Hook’s Law: </w:t>
      </w:r>
      <w:r w:rsidR="00E24424" w:rsidRPr="00E24424">
        <w:rPr>
          <w:rFonts w:ascii="Times New Roman" w:hAnsi="Times New Roman" w:cs="Times New Roman"/>
        </w:rPr>
        <w:t xml:space="preserve">Normal Stress </w:t>
      </w:r>
      <w:r w:rsidR="00C86121" w:rsidRPr="00E24424">
        <w:rPr>
          <w:rFonts w:ascii="Times New Roman" w:hAnsi="Times New Roman" w:cs="Times New Roman"/>
        </w:rPr>
        <w:t xml:space="preserve">σ </w:t>
      </w:r>
      <w:r w:rsidR="00C86121" w:rsidRPr="00E24424">
        <w:rPr>
          <w:rFonts w:ascii="Cambria Math" w:hAnsi="Cambria Math" w:cs="Times New Roman"/>
        </w:rPr>
        <w:t>∝</w:t>
      </w:r>
      <w:r w:rsidR="00C86121" w:rsidRPr="00E24424">
        <w:rPr>
          <w:rFonts w:ascii="Times New Roman" w:hAnsi="Times New Roman" w:cs="Times New Roman"/>
        </w:rPr>
        <w:t xml:space="preserve"> </w:t>
      </w:r>
      <w:r w:rsidR="00E24424" w:rsidRPr="00E24424">
        <w:rPr>
          <w:rFonts w:ascii="Times New Roman" w:hAnsi="Times New Roman" w:cs="Times New Roman"/>
        </w:rPr>
        <w:t xml:space="preserve">Normal Strain </w:t>
      </w:r>
      <w:r w:rsidR="00C86121" w:rsidRPr="00E24424">
        <w:rPr>
          <w:rFonts w:ascii="Times New Roman" w:hAnsi="Times New Roman" w:cs="Times New Roman"/>
        </w:rPr>
        <w:t>δ</w:t>
      </w:r>
    </w:p>
    <w:p w14:paraId="348F0EF6" w14:textId="6720AC23" w:rsidR="001D2E49" w:rsidRDefault="0019527D" w:rsidP="001D2E49">
      <w:pPr>
        <w:spacing w:after="0"/>
        <w:rPr>
          <w:rFonts w:ascii="Times New Roman" w:hAnsi="Times New Roman" w:cs="Times New Roman"/>
        </w:rPr>
      </w:pPr>
      <w:r w:rsidRPr="00862F34">
        <w:rPr>
          <w:rFonts w:ascii="Times New Roman" w:hAnsi="Times New Roman" w:cs="Times New Roman"/>
          <w:b/>
          <w:bCs/>
        </w:rPr>
        <w:t>Shear Stress:</w:t>
      </w:r>
      <w:r>
        <w:rPr>
          <w:rFonts w:ascii="Times New Roman" w:hAnsi="Times New Roman" w:cs="Times New Roman"/>
        </w:rPr>
        <w:t xml:space="preserve"> </w:t>
      </w:r>
      <w:r w:rsidR="00616818">
        <w:rPr>
          <w:rFonts w:ascii="Times New Roman" w:hAnsi="Times New Roman" w:cs="Times New Roman"/>
        </w:rPr>
        <w:t xml:space="preserve">It’s </w:t>
      </w:r>
      <w:r w:rsidR="000F6BC6">
        <w:rPr>
          <w:rFonts w:ascii="Times New Roman" w:hAnsi="Times New Roman" w:cs="Times New Roman"/>
        </w:rPr>
        <w:t>load acting on the surface of particle which is perpendicular to the surface.</w:t>
      </w:r>
    </w:p>
    <w:p w14:paraId="08351E2E" w14:textId="7B80CACC" w:rsidR="00616818" w:rsidRDefault="00616818" w:rsidP="006168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Shear</w:t>
      </w:r>
      <w:r w:rsidRPr="009457DB">
        <w:rPr>
          <w:rFonts w:ascii="Times New Roman" w:hAnsi="Times New Roman" w:cs="Times New Roman"/>
          <w:b/>
          <w:bCs/>
        </w:rPr>
        <w:t xml:space="preserve"> Str</w:t>
      </w:r>
      <w:r>
        <w:rPr>
          <w:rFonts w:ascii="Times New Roman" w:hAnsi="Times New Roman" w:cs="Times New Roman"/>
          <w:b/>
          <w:bCs/>
        </w:rPr>
        <w:t>ain</w:t>
      </w:r>
      <w:r w:rsidRPr="00891CE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It’s the angular deformation experienced two perpendicular surfaces of particle.</w:t>
      </w:r>
      <w:r w:rsidR="006C7032">
        <w:rPr>
          <w:rFonts w:ascii="Times New Roman" w:hAnsi="Times New Roman" w:cs="Times New Roman"/>
        </w:rPr>
        <w:t xml:space="preserve"> </w:t>
      </w:r>
      <w:bookmarkStart w:id="0" w:name="_Hlk46684473"/>
      <m:oMath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γ</m:t>
        </m:r>
        <w:bookmarkEnd w:id="0"/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= ∑θ</m:t>
        </m:r>
      </m:oMath>
    </w:p>
    <w:p w14:paraId="69AC0B29" w14:textId="115C7798" w:rsidR="00616818" w:rsidRDefault="0025772A" w:rsidP="00E63515">
      <w:pPr>
        <w:rPr>
          <w:rFonts w:ascii="Times New Roman" w:eastAsiaTheme="minorEastAsia" w:hAnsi="Times New Roman" w:cs="Times New Roman"/>
          <w:bCs/>
          <w:color w:val="222222"/>
          <w:shd w:val="clear" w:color="auto" w:fill="FFFFFF"/>
        </w:rPr>
      </w:pPr>
      <w:r w:rsidRPr="007E531B">
        <w:rPr>
          <w:rFonts w:ascii="Times New Roman" w:hAnsi="Times New Roman" w:cs="Times New Roman"/>
          <w:b/>
          <w:bCs/>
        </w:rPr>
        <w:t>Hook’s Law:</w:t>
      </w:r>
      <w:r w:rsidRPr="002577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Shear </w:t>
      </w:r>
      <w:r w:rsidRPr="00E24424">
        <w:rPr>
          <w:rFonts w:ascii="Times New Roman" w:hAnsi="Times New Roman" w:cs="Times New Roman"/>
        </w:rPr>
        <w:t xml:space="preserve">Stress </w:t>
      </w:r>
      <w:r>
        <w:rPr>
          <w:rFonts w:ascii="Times New Roman" w:hAnsi="Times New Roman" w:cs="Times New Roman"/>
        </w:rPr>
        <w:t xml:space="preserve">τ </w:t>
      </w:r>
      <w:r w:rsidRPr="00E24424">
        <w:rPr>
          <w:rFonts w:ascii="Cambria Math" w:hAnsi="Cambria Math" w:cs="Times New Roman"/>
        </w:rPr>
        <w:t>∝</w:t>
      </w:r>
      <w:r w:rsidRPr="00E24424">
        <w:rPr>
          <w:rFonts w:ascii="Times New Roman" w:hAnsi="Times New Roman" w:cs="Times New Roman"/>
        </w:rPr>
        <w:t xml:space="preserve"> Normal Strain</w:t>
      </w:r>
      <m:oMath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 γ</m:t>
        </m:r>
      </m:oMath>
    </w:p>
    <w:p w14:paraId="2364C881" w14:textId="3CDEE079" w:rsidR="00164E1A" w:rsidRDefault="00A539E3" w:rsidP="001D2E49">
      <w:pPr>
        <w:spacing w:after="0"/>
        <w:rPr>
          <w:rFonts w:ascii="Times New Roman" w:hAnsi="Times New Roman" w:cs="Times New Roman"/>
        </w:rPr>
      </w:pPr>
      <w:r w:rsidRPr="00E63515">
        <w:rPr>
          <w:rFonts w:ascii="Times New Roman" w:hAnsi="Times New Roman" w:cs="Times New Roman"/>
          <w:b/>
          <w:bCs/>
        </w:rPr>
        <w:t>Bending:</w:t>
      </w:r>
      <w:r>
        <w:rPr>
          <w:rFonts w:ascii="Times New Roman" w:hAnsi="Times New Roman" w:cs="Times New Roman"/>
        </w:rPr>
        <w:t xml:space="preserve"> Rotation of member about axis parallel to the cross section.</w:t>
      </w:r>
    </w:p>
    <w:p w14:paraId="7017705F" w14:textId="50355305" w:rsidR="00907DBB" w:rsidRDefault="00635016" w:rsidP="00B63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Twist</w:t>
      </w:r>
      <w:r w:rsidRPr="00E63515">
        <w:rPr>
          <w:rFonts w:ascii="Times New Roman" w:hAnsi="Times New Roman" w:cs="Times New Roman"/>
          <w:b/>
          <w:bCs/>
        </w:rPr>
        <w:t>ing:</w:t>
      </w:r>
      <w:r>
        <w:rPr>
          <w:rFonts w:ascii="Times New Roman" w:hAnsi="Times New Roman" w:cs="Times New Roman"/>
        </w:rPr>
        <w:t xml:space="preserve"> Rotation</w:t>
      </w:r>
      <w:r w:rsidRPr="00635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member about axis perpendicular to the cross section.</w:t>
      </w:r>
    </w:p>
    <w:p w14:paraId="5B8842C8" w14:textId="14FFC846" w:rsidR="00907DBB" w:rsidRDefault="0041670E" w:rsidP="001D2E4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Stress</w:t>
      </w:r>
      <w:r w:rsidR="00A72683">
        <w:rPr>
          <w:rFonts w:ascii="Times New Roman" w:hAnsi="Times New Roman" w:cs="Times New Roman"/>
          <w:b/>
          <w:bCs/>
        </w:rPr>
        <w:t xml:space="preserve"> And Strain</w:t>
      </w:r>
      <w:r>
        <w:rPr>
          <w:rFonts w:ascii="Times New Roman" w:hAnsi="Times New Roman" w:cs="Times New Roman"/>
          <w:b/>
          <w:bCs/>
        </w:rPr>
        <w:t xml:space="preserve"> Representation</w:t>
      </w:r>
      <w:r w:rsidRPr="00E63515">
        <w:rPr>
          <w:rFonts w:ascii="Times New Roman" w:hAnsi="Times New Roman" w:cs="Times New Roman"/>
          <w:b/>
          <w:bCs/>
        </w:rPr>
        <w:t>:</w:t>
      </w:r>
    </w:p>
    <w:p w14:paraId="278B139D" w14:textId="77777777" w:rsidR="00864C66" w:rsidRDefault="00CD6B00" w:rsidP="001D2E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X-plane:</w:t>
      </w:r>
      <w:r w:rsidR="00E0365B">
        <w:rPr>
          <w:rFonts w:ascii="Times New Roman" w:hAnsi="Times New Roman" w:cs="Times New Roman"/>
          <w:b/>
          <w:bCs/>
        </w:rPr>
        <w:t xml:space="preserve"> </w:t>
      </w:r>
      <w:r w:rsidR="00E0365B">
        <w:rPr>
          <w:rFonts w:ascii="Times New Roman" w:hAnsi="Times New Roman" w:cs="Times New Roman"/>
        </w:rPr>
        <w:t>The plane whose surface normal vector is in X- direction.</w:t>
      </w:r>
    </w:p>
    <w:p w14:paraId="716DC827" w14:textId="4F83A74E" w:rsidR="001509C6" w:rsidRDefault="00864C66" w:rsidP="001D2E49">
      <w:pPr>
        <w:spacing w:after="0"/>
        <w:rPr>
          <w:rFonts w:ascii="Times New Roman" w:hAnsi="Times New Roman" w:cs="Times New Roman"/>
          <w:b/>
          <w:bCs/>
        </w:rPr>
      </w:pPr>
      <w:r w:rsidRPr="006657BC">
        <w:rPr>
          <w:rFonts w:ascii="Times New Roman" w:hAnsi="Times New Roman" w:cs="Times New Roman"/>
          <w:b/>
          <w:bCs/>
        </w:rPr>
        <w:t>Stress:</w:t>
      </w:r>
      <w:r>
        <w:rPr>
          <w:rFonts w:ascii="Times New Roman" w:hAnsi="Times New Roman" w:cs="Times New Roman"/>
        </w:rPr>
        <w:t xml:space="preserve"> 2</w:t>
      </w:r>
      <w:r w:rsidRPr="00864C6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tensor.</w:t>
      </w:r>
      <w:r w:rsidR="00CD6B00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376"/>
        <w:gridCol w:w="3286"/>
      </w:tblGrid>
      <w:tr w:rsidR="00073255" w:rsidRPr="00BC0E1D" w14:paraId="3108876E" w14:textId="459779CC" w:rsidTr="00204111">
        <w:tc>
          <w:tcPr>
            <w:tcW w:w="3794" w:type="dxa"/>
          </w:tcPr>
          <w:p w14:paraId="17DBE96D" w14:textId="4FDA6C2D" w:rsidR="00463780" w:rsidRPr="00BC0E1D" w:rsidRDefault="00483B27" w:rsidP="001D2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=Plane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Direction</m:t>
                            </m:r>
                          </m:e>
                        </m:mr>
                        <m:m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xx</m:t>
                                          </m:r>
                                        </m:sub>
                                      </m:sSub>
                                    </m:e>
                                    <m:e>
                                      <w:bookmarkStart w:id="1" w:name="_Hlk46687621"/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w:bookmarkEnd w:id="1"/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yz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376" w:type="dxa"/>
            <w:tcBorders>
              <w:right w:val="nil"/>
            </w:tcBorders>
          </w:tcPr>
          <w:p w14:paraId="0F4ACF22" w14:textId="72004460" w:rsidR="00463780" w:rsidRPr="00BC0E1D" w:rsidRDefault="00463780" w:rsidP="001D2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C0E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Plane Stress Condition:  Stresses are only in one plane.</w:t>
            </w:r>
          </w:p>
          <w:p w14:paraId="6A96AA1A" w14:textId="721E588A" w:rsidR="00463780" w:rsidRPr="00BC0E1D" w:rsidRDefault="00483B27" w:rsidP="001D2E49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=0</m:t>
                </m:r>
              </m:oMath>
            </m:oMathPara>
          </w:p>
        </w:tc>
        <w:tc>
          <w:tcPr>
            <w:tcW w:w="3286" w:type="dxa"/>
            <w:tcBorders>
              <w:left w:val="nil"/>
            </w:tcBorders>
          </w:tcPr>
          <w:p w14:paraId="5F2857E1" w14:textId="131E0F01" w:rsidR="00463780" w:rsidRPr="00BC0E1D" w:rsidRDefault="00483B27" w:rsidP="001D2E4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Plane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Direction</m:t>
                            </m:r>
                          </m:e>
                        </m:mr>
                        <m:m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CA36F9" w:rsidRPr="00BC0E1D" w14:paraId="02E7695B" w14:textId="77777777" w:rsidTr="00204111">
        <w:tc>
          <w:tcPr>
            <w:tcW w:w="3794" w:type="dxa"/>
          </w:tcPr>
          <w:p w14:paraId="5B934A74" w14:textId="6C0EBFB3" w:rsidR="00CA36F9" w:rsidRPr="00BC0E1D" w:rsidRDefault="00483B27" w:rsidP="00CA36F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=Plane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Direction</m:t>
                            </m:r>
                          </m:e>
                        </m:mr>
                        <m:m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zz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3376" w:type="dxa"/>
            <w:tcBorders>
              <w:right w:val="nil"/>
            </w:tcBorders>
          </w:tcPr>
          <w:p w14:paraId="533B7945" w14:textId="2CD2121E" w:rsidR="00CA36F9" w:rsidRPr="00BC0E1D" w:rsidRDefault="00CA36F9" w:rsidP="00CA36F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C0E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Plane Stress Condition:  Str</w:t>
            </w:r>
            <w:r w:rsidR="004D670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ains</w:t>
            </w:r>
            <w:r w:rsidRPr="00BC0E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are only in one plane.</w:t>
            </w:r>
          </w:p>
          <w:p w14:paraId="3C9C386E" w14:textId="14D4021D" w:rsidR="00CA36F9" w:rsidRPr="00204111" w:rsidRDefault="00483B27" w:rsidP="00CA36F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zz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/2=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yz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/2=0</m:t>
                </m:r>
              </m:oMath>
            </m:oMathPara>
          </w:p>
        </w:tc>
        <w:tc>
          <w:tcPr>
            <w:tcW w:w="3286" w:type="dxa"/>
            <w:tcBorders>
              <w:left w:val="nil"/>
            </w:tcBorders>
          </w:tcPr>
          <w:p w14:paraId="502DAA34" w14:textId="5C25EA7D" w:rsidR="00CA36F9" w:rsidRPr="00BC0E1D" w:rsidRDefault="00483B27" w:rsidP="00CA36F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Plane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Direction</m:t>
                            </m:r>
                          </m:e>
                        </m:mr>
                        <m:m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xx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222222"/>
                                              <w:shd w:val="clear" w:color="auto" w:fill="FFFFFF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/2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yy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</w:tc>
      </w:tr>
    </w:tbl>
    <w:p w14:paraId="00866DCB" w14:textId="7365B7D5" w:rsidR="00012284" w:rsidRPr="00585897" w:rsidRDefault="00012284" w:rsidP="00012284">
      <w:pPr>
        <w:spacing w:before="240" w:after="0"/>
        <w:rPr>
          <w:rStyle w:val="PlaceholderText"/>
          <w:rFonts w:ascii="Times New Roman" w:hAnsi="Times New Roman" w:cs="Times New Roman"/>
          <w:b/>
          <w:bCs/>
          <w:color w:val="000000" w:themeColor="text1"/>
        </w:rPr>
      </w:pPr>
      <w:r w:rsidRPr="00585897">
        <w:rPr>
          <w:rStyle w:val="PlaceholderText"/>
          <w:rFonts w:ascii="Times New Roman" w:hAnsi="Times New Roman" w:cs="Times New Roman"/>
          <w:b/>
          <w:bCs/>
          <w:color w:val="000000" w:themeColor="text1"/>
        </w:rPr>
        <w:t>Poisson’s Ratio:</w:t>
      </w:r>
    </w:p>
    <w:p w14:paraId="402EA291" w14:textId="77777777" w:rsidR="00012284" w:rsidRDefault="00012284" w:rsidP="0001228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Deformation in perpendicular direction </w:t>
      </w:r>
      <w:r w:rsidRPr="00E24424">
        <w:rPr>
          <w:rFonts w:ascii="Cambria Math" w:hAnsi="Cambria Math" w:cs="Times New Roman"/>
        </w:rPr>
        <w:t>∝</w:t>
      </w:r>
      <w:r>
        <w:rPr>
          <w:rFonts w:ascii="Cambria Math" w:hAnsi="Cambria Math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Deformation in direction of load</w:t>
      </w:r>
    </w:p>
    <w:p w14:paraId="581F79C1" w14:textId="77777777" w:rsidR="00012284" w:rsidRPr="00A00D34" w:rsidRDefault="00483B27" w:rsidP="00012284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den>
              </m:f>
            </m:e>
          </m:d>
        </m:oMath>
      </m:oMathPara>
    </w:p>
    <w:p w14:paraId="130CBDB6" w14:textId="0F4229E8" w:rsidR="00207AD0" w:rsidRPr="00BC0E1D" w:rsidRDefault="00BB1A68" w:rsidP="001138F1">
      <w:pPr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r w:rsidRPr="00BC0E1D">
        <w:rPr>
          <w:rFonts w:ascii="Times New Roman" w:hAnsi="Times New Roman" w:cs="Times New Roman"/>
          <w:b/>
          <w:bCs/>
          <w:color w:val="000000" w:themeColor="text1"/>
        </w:rPr>
        <w:lastRenderedPageBreak/>
        <w:t>Principle Stress and Maximum Shear Stress:</w:t>
      </w:r>
    </w:p>
    <w:p w14:paraId="34A93D39" w14:textId="7FCB3493" w:rsidR="00690FB6" w:rsidRDefault="00690FB6" w:rsidP="004A3317">
      <w:pPr>
        <w:spacing w:after="0"/>
        <w:rPr>
          <w:rStyle w:val="PlaceholderText"/>
          <w:rFonts w:ascii="Times New Roman" w:eastAsiaTheme="minorEastAsia" w:hAnsi="Times New Roman" w:cs="Times New Roman"/>
          <w:color w:val="000000" w:themeColor="text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σ</m:t>
        </m:r>
        <m:r>
          <w:rPr>
            <w:rStyle w:val="PlaceholderText"/>
            <w:rFonts w:ascii="Cambria Math" w:hAnsi="Cambria Math" w:cs="Times New Roman"/>
            <w:color w:val="000000" w:themeColor="text1"/>
          </w:rPr>
          <m:t>=C±</m:t>
        </m:r>
        <m:r>
          <w:rPr>
            <w:rStyle w:val="PlaceholderText"/>
            <w:rFonts w:ascii="Cambria Math" w:eastAsiaTheme="minorEastAsia" w:hAnsi="Cambria Math" w:cs="Times New Roman"/>
            <w:color w:val="000000" w:themeColor="text1"/>
          </w:rPr>
          <m:t>R</m:t>
        </m:r>
      </m:oMath>
      <w:r w:rsidR="00136EF2" w:rsidRPr="00BC0E1D">
        <w:rPr>
          <w:rFonts w:ascii="Times New Roman" w:hAnsi="Times New Roman" w:cs="Times New Roman"/>
          <w:color w:val="000000" w:themeColor="text1"/>
        </w:rPr>
        <w:t xml:space="preserve"> ,</w:t>
      </w:r>
      <w:r w:rsidR="00136EF2" w:rsidRPr="00BC0E1D">
        <w:rPr>
          <w:rFonts w:ascii="Times New Roman" w:hAnsi="Times New Roman" w:cs="Times New Roman"/>
          <w:color w:val="000000" w:themeColor="text1"/>
        </w:rPr>
        <w:tab/>
        <w:t>τ = R</w:t>
      </w:r>
      <w:r w:rsidR="009840BC">
        <w:rPr>
          <w:rFonts w:ascii="Times New Roman" w:hAnsi="Times New Roman" w:cs="Times New Roman"/>
          <w:color w:val="000000" w:themeColor="text1"/>
        </w:rPr>
        <w:t xml:space="preserve"> </w:t>
      </w:r>
      <w:r w:rsidR="00CD54D5" w:rsidRPr="00BC0E1D">
        <w:rPr>
          <w:rFonts w:ascii="Times New Roman" w:hAnsi="Times New Roman" w:cs="Times New Roman"/>
          <w:color w:val="000000" w:themeColor="text1"/>
        </w:rPr>
        <w:t>=</w:t>
      </w:r>
      <w:r w:rsidR="009840BC">
        <w:rPr>
          <w:rFonts w:ascii="Times New Roman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  <w:r w:rsidR="00B466B2" w:rsidRPr="00BC0E1D">
        <w:rPr>
          <w:rFonts w:ascii="Times New Roman" w:hAnsi="Times New Roman" w:cs="Times New Roman"/>
          <w:color w:val="000000" w:themeColor="text1"/>
        </w:rPr>
        <w:tab/>
      </w:r>
      <w:r w:rsidR="009840BC">
        <w:rPr>
          <w:rFonts w:ascii="Times New Roman" w:hAnsi="Times New Roman" w:cs="Times New Roman"/>
          <w:color w:val="000000" w:themeColor="text1"/>
        </w:rPr>
        <w:tab/>
      </w:r>
      <w:r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Where R = </w:t>
      </w:r>
      <m:oMath>
        <m:rad>
          <m:radPr>
            <m:degHide m:val="1"/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Style w:val="PlaceholderText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Style w:val="PlaceholderText"/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Style w:val="PlaceholderText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xy</m:t>
                    </m:r>
                  </m:sub>
                </m:sSub>
              </m:e>
              <m:sup>
                <m:r>
                  <w:rPr>
                    <w:rStyle w:val="PlaceholderText"/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 w:rsidR="00331B55"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331B55"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</w:r>
      <w:r w:rsidR="00B466B2"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</w:r>
      <w:r w:rsidR="00331B55"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And </w:t>
      </w:r>
      <w:r w:rsidR="00331B55"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  <w:t xml:space="preserve">C = </w:t>
      </w:r>
      <m:oMath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sub>
            </m:sSub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</w:p>
    <w:p w14:paraId="62D27641" w14:textId="5CCC6EA5" w:rsidR="00090665" w:rsidRPr="00012284" w:rsidRDefault="00012284" w:rsidP="00D21005">
      <w:pPr>
        <w:spacing w:after="0"/>
        <w:rPr>
          <w:rStyle w:val="PlaceholderText"/>
          <w:rFonts w:ascii="Times New Roman" w:hAnsi="Times New Roman" w:cs="Times New Roman"/>
          <w:b/>
          <w:bCs/>
          <w:color w:val="000000" w:themeColor="text1"/>
        </w:rPr>
      </w:pPr>
      <w:r w:rsidRPr="00BC0E1D">
        <w:rPr>
          <w:rFonts w:ascii="Times New Roman" w:hAnsi="Times New Roman" w:cs="Times New Roman"/>
          <w:b/>
          <w:bCs/>
          <w:color w:val="000000" w:themeColor="text1"/>
        </w:rPr>
        <w:t>Principle S</w:t>
      </w:r>
      <w:r w:rsidR="005639A4">
        <w:rPr>
          <w:rFonts w:ascii="Times New Roman" w:hAnsi="Times New Roman" w:cs="Times New Roman"/>
          <w:b/>
          <w:bCs/>
          <w:color w:val="000000" w:themeColor="text1"/>
        </w:rPr>
        <w:t>train</w:t>
      </w:r>
      <w:r w:rsidRPr="00BC0E1D">
        <w:rPr>
          <w:rFonts w:ascii="Times New Roman" w:hAnsi="Times New Roman" w:cs="Times New Roman"/>
          <w:b/>
          <w:bCs/>
          <w:color w:val="000000" w:themeColor="text1"/>
        </w:rPr>
        <w:t xml:space="preserve"> and Maximum Shear St</w:t>
      </w:r>
      <w:r w:rsidR="005639A4">
        <w:rPr>
          <w:rFonts w:ascii="Times New Roman" w:hAnsi="Times New Roman" w:cs="Times New Roman"/>
          <w:b/>
          <w:bCs/>
          <w:color w:val="000000" w:themeColor="text1"/>
        </w:rPr>
        <w:t>rain</w:t>
      </w:r>
      <w:r w:rsidRPr="00BC0E1D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559F60A" w14:textId="37F52144" w:rsidR="008A7E29" w:rsidRDefault="008A7E29" w:rsidP="008A7E29">
      <w:pPr>
        <w:rPr>
          <w:rStyle w:val="PlaceholderText"/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hAnsi="Cambria Math" w:cs="Times New Roman"/>
            <w:color w:val="000000" w:themeColor="text1"/>
          </w:rPr>
          <m:t>ε</m:t>
        </m:r>
        <m:r>
          <w:rPr>
            <w:rStyle w:val="PlaceholderText"/>
            <w:rFonts w:ascii="Cambria Math" w:hAnsi="Cambria Math" w:cs="Times New Roman"/>
            <w:color w:val="000000" w:themeColor="text1"/>
          </w:rPr>
          <m:t>=C±</m:t>
        </m:r>
        <m:r>
          <w:rPr>
            <w:rStyle w:val="PlaceholderText"/>
            <w:rFonts w:ascii="Cambria Math" w:eastAsiaTheme="minorEastAsia" w:hAnsi="Cambria Math" w:cs="Times New Roman"/>
            <w:color w:val="000000" w:themeColor="text1"/>
          </w:rPr>
          <m:t>R</m:t>
        </m:r>
      </m:oMath>
      <w:r w:rsidRPr="00BC0E1D">
        <w:rPr>
          <w:rFonts w:ascii="Times New Roman" w:hAnsi="Times New Roman" w:cs="Times New Roman"/>
          <w:color w:val="000000" w:themeColor="text1"/>
        </w:rPr>
        <w:t xml:space="preserve"> ,</w:t>
      </w:r>
      <w:r w:rsidRPr="00BC0E1D">
        <w:rPr>
          <w:rFonts w:ascii="Times New Roman" w:hAnsi="Times New Roman" w:cs="Times New Roman"/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γ</m:t>
        </m:r>
        <m:r>
          <w:rPr>
            <w:rFonts w:ascii="Cambria Math" w:hAnsi="Cambria Math" w:cs="Times New Roman"/>
            <w:color w:val="000000" w:themeColor="text1"/>
          </w:rPr>
          <m:t>/2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BC0E1D">
        <w:rPr>
          <w:rFonts w:ascii="Times New Roman" w:hAnsi="Times New Roman" w:cs="Times New Roman"/>
          <w:color w:val="000000" w:themeColor="text1"/>
        </w:rPr>
        <w:t>= R</w:t>
      </w:r>
      <w:r w:rsidR="009840BC">
        <w:rPr>
          <w:rFonts w:ascii="Times New Roman" w:hAnsi="Times New Roman" w:cs="Times New Roman"/>
          <w:color w:val="000000" w:themeColor="text1"/>
        </w:rPr>
        <w:t xml:space="preserve"> </w:t>
      </w:r>
      <w:r w:rsidRPr="00BC0E1D">
        <w:rPr>
          <w:rFonts w:ascii="Times New Roman" w:hAnsi="Times New Roman" w:cs="Times New Roman"/>
          <w:color w:val="000000" w:themeColor="text1"/>
        </w:rPr>
        <w:t>=</w:t>
      </w:r>
      <w:r w:rsidR="009840BC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b>
            </m:sSub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  <w:r w:rsidRPr="00BC0E1D">
        <w:rPr>
          <w:rFonts w:ascii="Times New Roman" w:hAnsi="Times New Roman" w:cs="Times New Roman"/>
          <w:color w:val="000000" w:themeColor="text1"/>
        </w:rPr>
        <w:tab/>
      </w:r>
      <w:r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Where R = </w:t>
      </w:r>
      <m:oMath>
        <m:rad>
          <m:radPr>
            <m:degHide m:val="1"/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Style w:val="PlaceholderText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Style w:val="PlaceholderText"/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 xml:space="preserve">+ </m:t>
            </m:r>
            <m:sSup>
              <m:sSupPr>
                <m:ctrlPr>
                  <w:rPr>
                    <w:rStyle w:val="PlaceholderText"/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(γ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xy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/2)</m:t>
                </m:r>
              </m:e>
              <m:sup>
                <m:r>
                  <w:rPr>
                    <w:rStyle w:val="PlaceholderText"/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  <w:r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  <w:t xml:space="preserve">And </w:t>
      </w:r>
      <w:r w:rsidRPr="00BC0E1D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  <w:t xml:space="preserve">C = </w:t>
      </w:r>
      <m:oMath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sub>
            </m:sSub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2</m:t>
            </m:r>
          </m:den>
        </m:f>
      </m:oMath>
    </w:p>
    <w:p w14:paraId="7307EB7F" w14:textId="66206289" w:rsidR="00A00D34" w:rsidRDefault="00D21005" w:rsidP="00051F8E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8D034F">
        <w:rPr>
          <w:rFonts w:ascii="Times New Roman" w:hAnsi="Times New Roman" w:cs="Times New Roman"/>
          <w:b/>
          <w:bCs/>
          <w:color w:val="000000" w:themeColor="text1"/>
        </w:rPr>
        <w:t>Combined Bending and Twisting:</w:t>
      </w:r>
    </w:p>
    <w:p w14:paraId="0371128A" w14:textId="63EE890B" w:rsidR="003F1222" w:rsidRDefault="00483B27" w:rsidP="00051F8E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eq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 xml:space="preserve">M+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rad>
          </m:e>
        </m:d>
      </m:oMath>
      <w:r w:rsidR="0062698D">
        <w:rPr>
          <w:rFonts w:ascii="Times New Roman" w:eastAsiaTheme="minorEastAsia" w:hAnsi="Times New Roman" w:cs="Times New Roman"/>
          <w:b/>
          <w:bCs/>
          <w:color w:val="000000" w:themeColor="text1"/>
        </w:rPr>
        <w:t>,</w:t>
      </w:r>
      <w:r w:rsidR="0062698D">
        <w:rPr>
          <w:rFonts w:ascii="Times New Roman" w:eastAsiaTheme="minorEastAsia" w:hAnsi="Times New Roman" w:cs="Times New Roman"/>
          <w:b/>
          <w:bCs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eq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35C762C7" w14:textId="472C70EB" w:rsidR="000B696E" w:rsidRDefault="00A5287A" w:rsidP="00493782">
      <w:pPr>
        <w:spacing w:before="240"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</w:rPr>
        <w:t>Hydrostatic loading</w:t>
      </w:r>
      <w:r w:rsidR="00493782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(</w:t>
      </w:r>
      <w:r w:rsidR="00F57AA8">
        <w:rPr>
          <w:rFonts w:ascii="Times New Roman" w:hAnsi="Times New Roman" w:cs="Times New Roman"/>
          <w:b/>
          <w:bCs/>
          <w:color w:val="000000" w:themeColor="text1"/>
        </w:rPr>
        <w:t>Change in Size, No change in Shape</w:t>
      </w:r>
      <w:r w:rsidR="00493782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0EF4CCC1" w14:textId="4956B726" w:rsidR="000C6451" w:rsidRDefault="00483B27" w:rsidP="00816ADA">
      <w:pPr>
        <w:rPr>
          <w:rStyle w:val="PlaceholderText"/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Vh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3σ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 </m:t>
            </m:r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E</m:t>
            </m:r>
          </m:den>
        </m:f>
        <m:d>
          <m:dPr>
            <m:begChr m:val="["/>
            <m:endChr m:val="]"/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1-2</m:t>
            </m:r>
            <m:r>
              <w:rPr>
                <w:rFonts w:ascii="Cambria Math" w:hAnsi="Cambria Math" w:cs="Times New Roman"/>
                <w:color w:val="000000" w:themeColor="text1"/>
              </w:rPr>
              <m:t>μ</m:t>
            </m:r>
          </m:e>
        </m:d>
      </m:oMath>
      <w:r w:rsidR="00821543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5111F3">
        <w:rPr>
          <w:rFonts w:ascii="Times New Roman" w:eastAsiaTheme="minorEastAsia" w:hAnsi="Times New Roman" w:cs="Times New Roman"/>
          <w:color w:val="000000" w:themeColor="text1"/>
        </w:rPr>
        <w:tab/>
      </w:r>
      <w:r w:rsidR="00580141">
        <w:rPr>
          <w:rFonts w:ascii="Times New Roman" w:eastAsiaTheme="minorEastAsia" w:hAnsi="Times New Roman" w:cs="Times New Roman"/>
          <w:color w:val="000000" w:themeColor="text1"/>
        </w:rPr>
        <w:t>Where</w:t>
      </w:r>
      <w:r w:rsidR="00EC6FDF">
        <w:rPr>
          <w:rFonts w:ascii="Times New Roman" w:eastAsiaTheme="minorEastAsia" w:hAnsi="Times New Roman" w:cs="Times New Roman"/>
          <w:color w:val="000000" w:themeColor="text1"/>
        </w:rPr>
        <w:t>,</w:t>
      </w:r>
      <w:r w:rsidR="00580141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h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Style w:val="PlaceholderText"/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z</m:t>
                </m:r>
              </m:sub>
            </m:sSub>
          </m:num>
          <m:den>
            <m:r>
              <w:rPr>
                <w:rStyle w:val="PlaceholderText"/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</m:oMath>
      <w:r w:rsidR="000E082B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E082B">
        <w:rPr>
          <w:rStyle w:val="PlaceholderText"/>
          <w:rFonts w:ascii="Times New Roman" w:eastAsiaTheme="minorEastAsia" w:hAnsi="Times New Roman" w:cs="Times New Roman"/>
          <w:color w:val="000000" w:themeColor="text1"/>
        </w:rPr>
        <w:tab/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h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=Bulk modulus*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Vh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 </m:t>
        </m:r>
      </m:oMath>
      <w:r w:rsidR="000E082B">
        <w:rPr>
          <w:rFonts w:ascii="Times New Roman" w:eastAsiaTheme="minorEastAsia" w:hAnsi="Times New Roman" w:cs="Times New Roman"/>
          <w:color w:val="000000" w:themeColor="text1"/>
        </w:rPr>
        <w:t>, Hooks law)</w:t>
      </w:r>
    </w:p>
    <w:p w14:paraId="4D41C04A" w14:textId="77AF24F0" w:rsidR="00537B57" w:rsidRPr="00EE3238" w:rsidRDefault="00EE3238" w:rsidP="000C6451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</w:pPr>
      <w:r w:rsidRPr="00EE3238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DESIGN OF MACHINE ELEMENT UNDER STATIC LOADING:</w:t>
      </w:r>
    </w:p>
    <w:p w14:paraId="722B6F61" w14:textId="3CE8E263" w:rsidR="00580141" w:rsidRPr="00A45822" w:rsidRDefault="00881A50" w:rsidP="000C6451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</w:pPr>
      <w:r w:rsidRPr="00A45822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ASSUMPTION</w:t>
      </w:r>
      <w:r w:rsidR="003E223B" w:rsidRPr="00A45822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>S</w:t>
      </w:r>
      <w:r w:rsidRPr="00A45822"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</w:rPr>
        <w:t xml:space="preserve"> FOR DESIGNING:</w:t>
      </w:r>
    </w:p>
    <w:p w14:paraId="09CDD061" w14:textId="5E6F73CE" w:rsidR="003E223B" w:rsidRDefault="003E223B" w:rsidP="003E223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Material is homogeneous and isotropic.</w:t>
      </w:r>
    </w:p>
    <w:p w14:paraId="74BA7EFF" w14:textId="726705D0" w:rsidR="003E223B" w:rsidRDefault="007B2CB3" w:rsidP="003E223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Gradual loading</w:t>
      </w:r>
      <w:r w:rsidR="00EC6FE8">
        <w:rPr>
          <w:rFonts w:ascii="Times New Roman" w:eastAsiaTheme="minorEastAsia" w:hAnsi="Times New Roman" w:cs="Times New Roman"/>
          <w:color w:val="000000" w:themeColor="text1"/>
        </w:rPr>
        <w:t xml:space="preserve"> (Unidirectional)</w:t>
      </w:r>
      <w:r>
        <w:rPr>
          <w:rFonts w:ascii="Times New Roman" w:eastAsiaTheme="minorEastAsia" w:hAnsi="Times New Roman" w:cs="Times New Roman"/>
          <w:color w:val="000000" w:themeColor="text1"/>
        </w:rPr>
        <w:t>. And loading is in the elastic region.</w:t>
      </w:r>
    </w:p>
    <w:p w14:paraId="2F6078DB" w14:textId="6EC91E16" w:rsidR="007B2CB3" w:rsidRDefault="007B2CB3" w:rsidP="003E223B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Material is linear elastic.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07"/>
      </w:tblGrid>
      <w:tr w:rsidR="00C73BC6" w14:paraId="4344DBCF" w14:textId="77777777" w:rsidTr="00500DA6">
        <w:tc>
          <w:tcPr>
            <w:tcW w:w="1838" w:type="dxa"/>
          </w:tcPr>
          <w:p w14:paraId="176FCF64" w14:textId="2E7503B0" w:rsidR="00C73BC6" w:rsidRPr="00F23841" w:rsidRDefault="002F69DC" w:rsidP="00F23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6"/>
                <w:szCs w:val="26"/>
              </w:rPr>
              <w:t>FAILING</w:t>
            </w:r>
          </w:p>
        </w:tc>
        <w:tc>
          <w:tcPr>
            <w:tcW w:w="4111" w:type="dxa"/>
          </w:tcPr>
          <w:p w14:paraId="3773EFB1" w14:textId="7A139855" w:rsidR="00C73BC6" w:rsidRPr="00F23841" w:rsidRDefault="001C365A" w:rsidP="00F23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Ductile Material</w:t>
            </w:r>
          </w:p>
        </w:tc>
        <w:tc>
          <w:tcPr>
            <w:tcW w:w="4507" w:type="dxa"/>
          </w:tcPr>
          <w:p w14:paraId="75BF3443" w14:textId="3CA511E9" w:rsidR="00C73BC6" w:rsidRPr="00F23841" w:rsidRDefault="001C365A" w:rsidP="00F2384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Brittle Material</w:t>
            </w:r>
          </w:p>
        </w:tc>
      </w:tr>
      <w:tr w:rsidR="00C73BC6" w14:paraId="70AEF921" w14:textId="77777777" w:rsidTr="00500DA6">
        <w:tc>
          <w:tcPr>
            <w:tcW w:w="1838" w:type="dxa"/>
          </w:tcPr>
          <w:p w14:paraId="43B17C93" w14:textId="54D84C92" w:rsidR="00C73BC6" w:rsidRPr="00F23841" w:rsidRDefault="001C365A" w:rsidP="00C61B98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Tension test</w:t>
            </w:r>
          </w:p>
        </w:tc>
        <w:tc>
          <w:tcPr>
            <w:tcW w:w="4111" w:type="dxa"/>
          </w:tcPr>
          <w:p w14:paraId="0B04EE38" w14:textId="263DB6BC" w:rsidR="00C73BC6" w:rsidRDefault="00500DA6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Yield Strength in tension </w:t>
            </w:r>
            <w:r w:rsidR="000855B4">
              <w:rPr>
                <w:rFonts w:ascii="Times New Roman" w:hAnsi="Times New Roman" w:cs="Times New Roman"/>
              </w:rPr>
              <w:t>σ</w:t>
            </w:r>
            <w:r w:rsidR="000855B4" w:rsidRPr="005F7386">
              <w:rPr>
                <w:rFonts w:ascii="Times New Roman" w:hAnsi="Times New Roman" w:cs="Times New Roman"/>
                <w:vertAlign w:val="subscript"/>
              </w:rPr>
              <w:t>yt</w:t>
            </w:r>
          </w:p>
        </w:tc>
        <w:tc>
          <w:tcPr>
            <w:tcW w:w="4507" w:type="dxa"/>
          </w:tcPr>
          <w:p w14:paraId="57339383" w14:textId="1A828809" w:rsidR="00C73BC6" w:rsidRDefault="00500DA6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Ultimate Strength in tension </w:t>
            </w:r>
            <w:r w:rsidR="000855B4">
              <w:rPr>
                <w:rFonts w:ascii="Times New Roman" w:hAnsi="Times New Roman" w:cs="Times New Roman"/>
              </w:rPr>
              <w:t>σ</w:t>
            </w:r>
            <w:r w:rsidRPr="00500DA6">
              <w:rPr>
                <w:rFonts w:ascii="Times New Roman" w:hAnsi="Times New Roman" w:cs="Times New Roman"/>
                <w:vertAlign w:val="subscript"/>
              </w:rPr>
              <w:t>u</w:t>
            </w:r>
            <w:r w:rsidR="000855B4" w:rsidRPr="005F7386">
              <w:rPr>
                <w:rFonts w:ascii="Times New Roman" w:hAnsi="Times New Roman" w:cs="Times New Roman"/>
                <w:vertAlign w:val="subscript"/>
              </w:rPr>
              <w:t>t</w:t>
            </w:r>
          </w:p>
        </w:tc>
      </w:tr>
      <w:tr w:rsidR="00C73BC6" w14:paraId="179ABF34" w14:textId="77777777" w:rsidTr="00500DA6">
        <w:tc>
          <w:tcPr>
            <w:tcW w:w="1838" w:type="dxa"/>
          </w:tcPr>
          <w:p w14:paraId="03986073" w14:textId="2B9FE9C0" w:rsidR="001040C8" w:rsidRPr="00F23841" w:rsidRDefault="001040C8" w:rsidP="00C61B98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 xml:space="preserve">Compressive test </w:t>
            </w:r>
          </w:p>
        </w:tc>
        <w:tc>
          <w:tcPr>
            <w:tcW w:w="4111" w:type="dxa"/>
          </w:tcPr>
          <w:p w14:paraId="07B8E031" w14:textId="1A03A459" w:rsidR="00C73BC6" w:rsidRDefault="00500DA6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Yield Strength in compression </w:t>
            </w:r>
            <w:r w:rsidR="000855B4">
              <w:rPr>
                <w:rFonts w:ascii="Times New Roman" w:hAnsi="Times New Roman" w:cs="Times New Roman"/>
              </w:rPr>
              <w:t>σ</w:t>
            </w:r>
            <w:r w:rsidR="000855B4" w:rsidRPr="005F7386">
              <w:rPr>
                <w:rFonts w:ascii="Times New Roman" w:hAnsi="Times New Roman" w:cs="Times New Roman"/>
                <w:vertAlign w:val="subscript"/>
              </w:rPr>
              <w:t>y</w:t>
            </w:r>
            <w:r w:rsidR="000855B4">
              <w:rPr>
                <w:rFonts w:ascii="Times New Roman" w:hAnsi="Times New Roman" w:cs="Times New Roman"/>
                <w:vertAlign w:val="subscript"/>
              </w:rPr>
              <w:t xml:space="preserve">c </w:t>
            </w:r>
            <w:r w:rsidR="000855B4" w:rsidRPr="000855B4">
              <w:rPr>
                <w:rFonts w:ascii="Cambria Math" w:hAnsi="Cambria Math" w:cs="Cambria Math"/>
              </w:rPr>
              <w:t>≅</w:t>
            </w:r>
            <w:r w:rsidR="000855B4">
              <w:rPr>
                <w:rFonts w:ascii="Cambria Math" w:hAnsi="Cambria Math" w:cs="Cambria Math"/>
                <w:vertAlign w:val="subscript"/>
              </w:rPr>
              <w:t xml:space="preserve"> </w:t>
            </w:r>
            <w:r w:rsidR="000855B4">
              <w:rPr>
                <w:rFonts w:ascii="Times New Roman" w:hAnsi="Times New Roman" w:cs="Times New Roman"/>
              </w:rPr>
              <w:t>σ</w:t>
            </w:r>
            <w:r w:rsidR="000855B4" w:rsidRPr="005F7386">
              <w:rPr>
                <w:rFonts w:ascii="Times New Roman" w:hAnsi="Times New Roman" w:cs="Times New Roman"/>
                <w:vertAlign w:val="subscript"/>
              </w:rPr>
              <w:t>yt</w:t>
            </w:r>
          </w:p>
        </w:tc>
        <w:tc>
          <w:tcPr>
            <w:tcW w:w="4507" w:type="dxa"/>
          </w:tcPr>
          <w:p w14:paraId="5A7D650E" w14:textId="0F88EE5D" w:rsidR="00C73BC6" w:rsidRDefault="00500DA6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 xml:space="preserve">Ultimate Compression Strength </w:t>
            </w:r>
            <w:r w:rsidR="000855B4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uc</w:t>
            </w:r>
          </w:p>
        </w:tc>
      </w:tr>
      <w:tr w:rsidR="001040C8" w14:paraId="6CC0F218" w14:textId="77777777" w:rsidTr="00500DA6">
        <w:tc>
          <w:tcPr>
            <w:tcW w:w="1838" w:type="dxa"/>
          </w:tcPr>
          <w:p w14:paraId="2C22F3E1" w14:textId="1EFA242E" w:rsidR="001040C8" w:rsidRPr="00F23841" w:rsidRDefault="001040C8" w:rsidP="00C61B98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F23841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Shear Test</w:t>
            </w:r>
          </w:p>
        </w:tc>
        <w:tc>
          <w:tcPr>
            <w:tcW w:w="4111" w:type="dxa"/>
          </w:tcPr>
          <w:p w14:paraId="53F2C1F3" w14:textId="6C81ADAB" w:rsidR="001040C8" w:rsidRDefault="0008175B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Shear Yield Strength </w:t>
            </w:r>
            <w:r>
              <w:rPr>
                <w:rFonts w:ascii="Times New Roman" w:hAnsi="Times New Roman" w:cs="Times New Roman"/>
              </w:rPr>
              <w:t>τ</w:t>
            </w:r>
            <w:r w:rsidRPr="005F7386">
              <w:rPr>
                <w:rFonts w:ascii="Times New Roman" w:hAnsi="Times New Roman" w:cs="Times New Roman"/>
                <w:vertAlign w:val="subscript"/>
              </w:rPr>
              <w:t>yt</w:t>
            </w:r>
          </w:p>
        </w:tc>
        <w:tc>
          <w:tcPr>
            <w:tcW w:w="4507" w:type="dxa"/>
          </w:tcPr>
          <w:p w14:paraId="23075E7F" w14:textId="45269F20" w:rsidR="001040C8" w:rsidRDefault="0008175B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Shear Ultimate Strength</w:t>
            </w:r>
            <w:r>
              <w:rPr>
                <w:rFonts w:ascii="Times New Roman" w:hAnsi="Times New Roman" w:cs="Times New Roman"/>
              </w:rPr>
              <w:t xml:space="preserve"> τ</w:t>
            </w:r>
            <w:r w:rsidRPr="00500DA6">
              <w:rPr>
                <w:rFonts w:ascii="Times New Roman" w:hAnsi="Times New Roman" w:cs="Times New Roman"/>
                <w:vertAlign w:val="subscript"/>
              </w:rPr>
              <w:t>u</w:t>
            </w:r>
            <w:r w:rsidRPr="005F7386">
              <w:rPr>
                <w:rFonts w:ascii="Times New Roman" w:hAnsi="Times New Roman" w:cs="Times New Roman"/>
                <w:vertAlign w:val="subscript"/>
              </w:rPr>
              <w:t>t</w:t>
            </w:r>
          </w:p>
        </w:tc>
      </w:tr>
    </w:tbl>
    <w:p w14:paraId="11E69A5A" w14:textId="6B6A7A18" w:rsidR="007B2CB3" w:rsidRDefault="007B2CB3" w:rsidP="00C61B98">
      <w:p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4649"/>
      </w:tblGrid>
      <w:tr w:rsidR="00A0187D" w14:paraId="55D678D3" w14:textId="77777777" w:rsidTr="00E9719A">
        <w:tc>
          <w:tcPr>
            <w:tcW w:w="1838" w:type="dxa"/>
          </w:tcPr>
          <w:p w14:paraId="7780115F" w14:textId="4D06DD7B" w:rsidR="00A0187D" w:rsidRDefault="00A0187D" w:rsidP="00C61B98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 w:rsidRPr="00A45822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Factor of Safety</w:t>
            </w:r>
          </w:p>
        </w:tc>
        <w:tc>
          <w:tcPr>
            <w:tcW w:w="3969" w:type="dxa"/>
          </w:tcPr>
          <w:p w14:paraId="04BE3594" w14:textId="26679B9A" w:rsidR="00E9719A" w:rsidRDefault="00E9719A" w:rsidP="00C61B98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At Component level:</w:t>
            </w:r>
            <w:r w:rsidR="00D22EB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 xml:space="preserve"> (Force)</w:t>
            </w:r>
          </w:p>
          <w:p w14:paraId="07277063" w14:textId="2729AC28" w:rsidR="00A0187D" w:rsidRPr="00ED7DE5" w:rsidRDefault="00ED7DE5" w:rsidP="00C61B98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 xml:space="preserve">FOS = </w:t>
            </w:r>
            <w:r w:rsidR="00E9719A">
              <w:rPr>
                <w:rFonts w:ascii="Times New Roman" w:eastAsiaTheme="minorEastAsia" w:hAnsi="Times New Roman" w:cs="Times New Roman"/>
                <w:color w:val="000000" w:themeColor="text1"/>
              </w:rPr>
              <w:t>Design</w:t>
            </w:r>
            <w:r w:rsidR="00102F8D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Capacity / Allowable force</w:t>
            </w:r>
            <w:r w:rsidR="00E9719A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4649" w:type="dxa"/>
          </w:tcPr>
          <w:p w14:paraId="767E6303" w14:textId="742B8EA6" w:rsidR="00E9719A" w:rsidRDefault="00E9719A" w:rsidP="00E9719A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>At Particle level:</w:t>
            </w:r>
            <w:r w:rsidR="00D22EB9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 xml:space="preserve"> (Stress)</w:t>
            </w:r>
          </w:p>
          <w:p w14:paraId="0F0F37A5" w14:textId="68C92DAD" w:rsidR="00A0187D" w:rsidRPr="00E9719A" w:rsidRDefault="00E9719A" w:rsidP="00E9719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</w:rPr>
              <w:t xml:space="preserve">FOS = </w:t>
            </w: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Design Stress / Allowable Stress</w:t>
            </w:r>
          </w:p>
        </w:tc>
      </w:tr>
    </w:tbl>
    <w:p w14:paraId="2EFC5FC4" w14:textId="2767E77B" w:rsidR="00A65193" w:rsidRDefault="00E54E0B" w:rsidP="00E6246D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</w:rPr>
        <w:t>DESIGN OF COMPONENTS SUBJECTED TO UNI-AXIAL LOADING: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6090" w14:paraId="534D2D04" w14:textId="77777777" w:rsidTr="000F6090">
        <w:tc>
          <w:tcPr>
            <w:tcW w:w="3485" w:type="dxa"/>
          </w:tcPr>
          <w:p w14:paraId="08ED919A" w14:textId="61227A4C" w:rsidR="000F6090" w:rsidRPr="0011620A" w:rsidRDefault="00BF7D2C" w:rsidP="00A11CE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11620A">
              <w:rPr>
                <w:rFonts w:ascii="Times New Roman" w:eastAsiaTheme="minorEastAsia" w:hAnsi="Times New Roman" w:cs="Times New Roman"/>
                <w:color w:val="000000" w:themeColor="text1"/>
              </w:rPr>
              <w:t>Normal Stress in Component</w:t>
            </w:r>
          </w:p>
        </w:tc>
        <w:tc>
          <w:tcPr>
            <w:tcW w:w="3485" w:type="dxa"/>
          </w:tcPr>
          <w:p w14:paraId="1CF774E0" w14:textId="4EDC179E" w:rsidR="000F6090" w:rsidRPr="0011620A" w:rsidRDefault="00483B27" w:rsidP="00A11CE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3486" w:type="dxa"/>
          </w:tcPr>
          <w:p w14:paraId="5C4B6421" w14:textId="0BA16E5E" w:rsidR="000F6090" w:rsidRPr="0011620A" w:rsidRDefault="00483B27" w:rsidP="00A11CE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den>
                </m:f>
              </m:oMath>
            </m:oMathPara>
          </w:p>
        </w:tc>
      </w:tr>
      <w:tr w:rsidR="00F2128D" w14:paraId="4B733752" w14:textId="77777777" w:rsidTr="000F6090">
        <w:tc>
          <w:tcPr>
            <w:tcW w:w="3485" w:type="dxa"/>
          </w:tcPr>
          <w:p w14:paraId="180A6B45" w14:textId="666E8F0A" w:rsidR="00F2128D" w:rsidRPr="0011620A" w:rsidRDefault="00B82551" w:rsidP="00A11CE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Shear Stress in Component</w:t>
            </w:r>
          </w:p>
        </w:tc>
        <w:tc>
          <w:tcPr>
            <w:tcW w:w="3485" w:type="dxa"/>
          </w:tcPr>
          <w:p w14:paraId="62C1FFF2" w14:textId="77777777" w:rsidR="00F2128D" w:rsidRPr="0011620A" w:rsidRDefault="00F2128D" w:rsidP="00A11CE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86" w:type="dxa"/>
          </w:tcPr>
          <w:p w14:paraId="4784C480" w14:textId="704AA12D" w:rsidR="00F2128D" w:rsidRPr="0011620A" w:rsidRDefault="00483B27" w:rsidP="00A11CE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J</m:t>
                    </m:r>
                  </m:den>
                </m:f>
              </m:oMath>
            </m:oMathPara>
          </w:p>
        </w:tc>
      </w:tr>
    </w:tbl>
    <w:p w14:paraId="294C78E0" w14:textId="31EB8951" w:rsidR="00E6246D" w:rsidRDefault="00737BEA" w:rsidP="008205C0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</w:rPr>
        <w:t>DESIGN OF COMPONENT SUBJECTED TO BI-AXIAL AND TRI-AXIAL LOADING:</w:t>
      </w:r>
    </w:p>
    <w:p w14:paraId="33FFC6E9" w14:textId="65FB8091" w:rsidR="008D787D" w:rsidRPr="00665671" w:rsidRDefault="008D787D" w:rsidP="008D787D">
      <w:pPr>
        <w:spacing w:after="0"/>
        <w:rPr>
          <w:rFonts w:ascii="Times New Roman" w:eastAsiaTheme="minorEastAsia" w:hAnsi="Times New Roman" w:cs="Times New Roman"/>
          <w:color w:val="000000" w:themeColor="text1"/>
        </w:rPr>
      </w:pPr>
      <w:r w:rsidRPr="00665671">
        <w:rPr>
          <w:rFonts w:ascii="Times New Roman" w:eastAsiaTheme="minorEastAsia" w:hAnsi="Times New Roman" w:cs="Times New Roman"/>
          <w:color w:val="000000" w:themeColor="text1"/>
        </w:rPr>
        <w:t xml:space="preserve">There is no direct way to find </w:t>
      </w:r>
      <w:r w:rsidR="009F57DB" w:rsidRPr="00665671">
        <w:rPr>
          <w:rFonts w:ascii="Times New Roman" w:eastAsiaTheme="minorEastAsia" w:hAnsi="Times New Roman" w:cs="Times New Roman"/>
          <w:color w:val="000000" w:themeColor="text1"/>
        </w:rPr>
        <w:t xml:space="preserve">safe load so </w:t>
      </w:r>
      <w:r w:rsidR="00B54F33">
        <w:rPr>
          <w:rFonts w:ascii="Times New Roman" w:eastAsiaTheme="minorEastAsia" w:hAnsi="Times New Roman" w:cs="Times New Roman"/>
          <w:color w:val="000000" w:themeColor="text1"/>
        </w:rPr>
        <w:t>scientists have</w:t>
      </w:r>
      <w:r w:rsidR="009F57DB" w:rsidRPr="00665671">
        <w:rPr>
          <w:rFonts w:ascii="Times New Roman" w:eastAsiaTheme="minorEastAsia" w:hAnsi="Times New Roman" w:cs="Times New Roman"/>
          <w:color w:val="000000" w:themeColor="text1"/>
        </w:rPr>
        <w:t xml:space="preserve"> convert</w:t>
      </w:r>
      <w:r w:rsidR="00B54F33">
        <w:rPr>
          <w:rFonts w:ascii="Times New Roman" w:eastAsiaTheme="minorEastAsia" w:hAnsi="Times New Roman" w:cs="Times New Roman"/>
          <w:color w:val="000000" w:themeColor="text1"/>
        </w:rPr>
        <w:t>ed</w:t>
      </w:r>
      <w:r w:rsidR="009F57DB" w:rsidRPr="00665671">
        <w:rPr>
          <w:rFonts w:ascii="Times New Roman" w:eastAsiaTheme="minorEastAsia" w:hAnsi="Times New Roman" w:cs="Times New Roman"/>
          <w:color w:val="000000" w:themeColor="text1"/>
        </w:rPr>
        <w:t xml:space="preserve"> combined loading to </w:t>
      </w:r>
      <w:r w:rsidR="009413A0">
        <w:rPr>
          <w:rFonts w:ascii="Times New Roman" w:eastAsiaTheme="minorEastAsia" w:hAnsi="Times New Roman" w:cs="Times New Roman"/>
          <w:color w:val="000000" w:themeColor="text1"/>
        </w:rPr>
        <w:t>U</w:t>
      </w:r>
      <w:r w:rsidR="009F57DB" w:rsidRPr="00665671">
        <w:rPr>
          <w:rFonts w:ascii="Times New Roman" w:eastAsiaTheme="minorEastAsia" w:hAnsi="Times New Roman" w:cs="Times New Roman"/>
          <w:color w:val="000000" w:themeColor="text1"/>
        </w:rPr>
        <w:t>ni-axial 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787D" w14:paraId="2648C287" w14:textId="77777777" w:rsidTr="00BD26A2">
        <w:tc>
          <w:tcPr>
            <w:tcW w:w="10456" w:type="dxa"/>
            <w:gridSpan w:val="3"/>
          </w:tcPr>
          <w:p w14:paraId="4BFC39F8" w14:textId="27ED755E" w:rsidR="008D787D" w:rsidRPr="002C2BB6" w:rsidRDefault="002C2BB6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2BB6">
              <w:rPr>
                <w:rFonts w:ascii="Times New Roman" w:hAnsi="Times New Roman" w:cs="Times New Roman"/>
                <w:b/>
                <w:bCs/>
              </w:rPr>
              <w:t>THEORIES OF FAILURE CLASSIFICATION AS PER FAILURE CRITERIA</w:t>
            </w:r>
          </w:p>
        </w:tc>
      </w:tr>
      <w:tr w:rsidR="008D787D" w14:paraId="71E7220C" w14:textId="77777777" w:rsidTr="00BD26A2">
        <w:tc>
          <w:tcPr>
            <w:tcW w:w="3485" w:type="dxa"/>
          </w:tcPr>
          <w:p w14:paraId="505B69F1" w14:textId="6610F98C" w:rsidR="008D787D" w:rsidRPr="002C2BB6" w:rsidRDefault="002C2BB6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2BB6">
              <w:rPr>
                <w:rFonts w:ascii="Times New Roman" w:hAnsi="Times New Roman" w:cs="Times New Roman"/>
                <w:b/>
                <w:bCs/>
              </w:rPr>
              <w:t>STRESS</w:t>
            </w:r>
          </w:p>
        </w:tc>
        <w:tc>
          <w:tcPr>
            <w:tcW w:w="3485" w:type="dxa"/>
          </w:tcPr>
          <w:p w14:paraId="5DFC2588" w14:textId="717642A4" w:rsidR="008D787D" w:rsidRPr="002C2BB6" w:rsidRDefault="002C2BB6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2BB6">
              <w:rPr>
                <w:rFonts w:ascii="Times New Roman" w:hAnsi="Times New Roman" w:cs="Times New Roman"/>
                <w:b/>
                <w:bCs/>
              </w:rPr>
              <w:t>STRAIN</w:t>
            </w:r>
          </w:p>
        </w:tc>
        <w:tc>
          <w:tcPr>
            <w:tcW w:w="3486" w:type="dxa"/>
          </w:tcPr>
          <w:p w14:paraId="2D38AA39" w14:textId="2B9C2168" w:rsidR="008D787D" w:rsidRPr="002C2BB6" w:rsidRDefault="002C2BB6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2BB6">
              <w:rPr>
                <w:rFonts w:ascii="Times New Roman" w:hAnsi="Times New Roman" w:cs="Times New Roman"/>
                <w:b/>
                <w:bCs/>
              </w:rPr>
              <w:t>ENERGY</w:t>
            </w:r>
          </w:p>
        </w:tc>
      </w:tr>
      <w:tr w:rsidR="008D787D" w14:paraId="65D83163" w14:textId="77777777" w:rsidTr="00BD26A2">
        <w:tc>
          <w:tcPr>
            <w:tcW w:w="3485" w:type="dxa"/>
          </w:tcPr>
          <w:p w14:paraId="4B12224A" w14:textId="77777777" w:rsidR="008D787D" w:rsidRPr="00011D41" w:rsidRDefault="008D787D" w:rsidP="00BD26A2">
            <w:pPr>
              <w:rPr>
                <w:rFonts w:ascii="Times New Roman" w:hAnsi="Times New Roman" w:cs="Times New Roman"/>
                <w:b/>
                <w:bCs/>
              </w:rPr>
            </w:pPr>
            <w:r w:rsidRPr="00011D41">
              <w:rPr>
                <w:rFonts w:ascii="Times New Roman" w:hAnsi="Times New Roman" w:cs="Times New Roman"/>
                <w:b/>
                <w:bCs/>
              </w:rPr>
              <w:t>1) Maximum normal stress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11D41">
              <w:rPr>
                <w:rFonts w:ascii="Times New Roman" w:hAnsi="Times New Roman" w:cs="Times New Roman"/>
                <w:b/>
                <w:bCs/>
              </w:rPr>
              <w:t>theory (Principle Stress theory)</w:t>
            </w:r>
          </w:p>
          <w:p w14:paraId="11BA5B82" w14:textId="77777777" w:rsidR="008D787D" w:rsidRDefault="008D787D" w:rsidP="00BD26A2">
            <w:pPr>
              <w:rPr>
                <w:rFonts w:ascii="Times New Roman" w:hAnsi="Times New Roman" w:cs="Times New Roman"/>
              </w:rPr>
            </w:pPr>
            <w:r w:rsidRPr="00011D41">
              <w:rPr>
                <w:rFonts w:ascii="Times New Roman" w:hAnsi="Times New Roman" w:cs="Times New Roman"/>
                <w:b/>
                <w:bCs/>
              </w:rPr>
              <w:t>2) Maximum Shear stress theory</w:t>
            </w:r>
          </w:p>
        </w:tc>
        <w:tc>
          <w:tcPr>
            <w:tcW w:w="3485" w:type="dxa"/>
          </w:tcPr>
          <w:p w14:paraId="35554FE9" w14:textId="77777777" w:rsidR="008D787D" w:rsidRPr="00B20A20" w:rsidRDefault="008D787D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A20">
              <w:rPr>
                <w:rFonts w:ascii="Times New Roman" w:hAnsi="Times New Roman" w:cs="Times New Roman"/>
                <w:b/>
                <w:bCs/>
              </w:rPr>
              <w:t>1) Principle Strain Theory</w:t>
            </w:r>
          </w:p>
        </w:tc>
        <w:tc>
          <w:tcPr>
            <w:tcW w:w="3486" w:type="dxa"/>
          </w:tcPr>
          <w:p w14:paraId="24E774A3" w14:textId="77777777" w:rsidR="008D787D" w:rsidRPr="00011D41" w:rsidRDefault="008D787D" w:rsidP="00BD26A2">
            <w:pPr>
              <w:rPr>
                <w:rFonts w:ascii="Times New Roman" w:hAnsi="Times New Roman" w:cs="Times New Roman"/>
                <w:b/>
                <w:bCs/>
              </w:rPr>
            </w:pPr>
            <w:r w:rsidRPr="00011D41">
              <w:rPr>
                <w:rFonts w:ascii="Times New Roman" w:hAnsi="Times New Roman" w:cs="Times New Roman"/>
                <w:b/>
                <w:bCs/>
              </w:rPr>
              <w:t xml:space="preserve">1) Detorsion energy theory (Shear Strain Energy theory) </w:t>
            </w:r>
          </w:p>
          <w:p w14:paraId="5E7266A2" w14:textId="77777777" w:rsidR="008D787D" w:rsidRDefault="008D787D" w:rsidP="00BD2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Total Strain Energy theory</w:t>
            </w:r>
          </w:p>
        </w:tc>
      </w:tr>
    </w:tbl>
    <w:p w14:paraId="37EB295B" w14:textId="77777777" w:rsidR="00CE362B" w:rsidRDefault="00CE362B" w:rsidP="00917B0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D07E4B" w14:paraId="262B7A31" w14:textId="77777777" w:rsidTr="00BD26A2">
        <w:tc>
          <w:tcPr>
            <w:tcW w:w="5240" w:type="dxa"/>
          </w:tcPr>
          <w:p w14:paraId="180D67B7" w14:textId="4AC4C869" w:rsidR="00D07E4B" w:rsidRPr="00B21344" w:rsidRDefault="005D2598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344">
              <w:rPr>
                <w:rFonts w:ascii="Times New Roman" w:hAnsi="Times New Roman" w:cs="Times New Roman"/>
                <w:b/>
                <w:bCs/>
              </w:rPr>
              <w:t>COMPLEX STATE OF STRESS</w:t>
            </w:r>
          </w:p>
        </w:tc>
        <w:tc>
          <w:tcPr>
            <w:tcW w:w="5216" w:type="dxa"/>
          </w:tcPr>
          <w:p w14:paraId="11D7FDAC" w14:textId="2E6B4149" w:rsidR="00D07E4B" w:rsidRPr="00B21344" w:rsidRDefault="005D2598" w:rsidP="00BD26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1344">
              <w:rPr>
                <w:rFonts w:ascii="Times New Roman" w:hAnsi="Times New Roman" w:cs="Times New Roman"/>
                <w:b/>
                <w:bCs/>
              </w:rPr>
              <w:t>SIMPLE</w:t>
            </w:r>
            <w:r w:rsidR="00CB07F2">
              <w:rPr>
                <w:rFonts w:ascii="Times New Roman" w:hAnsi="Times New Roman" w:cs="Times New Roman"/>
                <w:b/>
                <w:bCs/>
              </w:rPr>
              <w:t xml:space="preserve"> (UNI-AXIAL)</w:t>
            </w:r>
            <w:r w:rsidRPr="00B21344">
              <w:rPr>
                <w:rFonts w:ascii="Times New Roman" w:hAnsi="Times New Roman" w:cs="Times New Roman"/>
                <w:b/>
                <w:bCs/>
              </w:rPr>
              <w:t xml:space="preserve"> STATE OF STRESS</w:t>
            </w:r>
          </w:p>
        </w:tc>
      </w:tr>
      <w:tr w:rsidR="00A555C3" w14:paraId="656FFE1E" w14:textId="77777777" w:rsidTr="00BD26A2">
        <w:tc>
          <w:tcPr>
            <w:tcW w:w="5240" w:type="dxa"/>
          </w:tcPr>
          <w:p w14:paraId="03911DC7" w14:textId="508013F6" w:rsidR="00A555C3" w:rsidRDefault="00A555C3" w:rsidP="00A555C3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C7E33C" wp14:editId="57655C6C">
                  <wp:extent cx="1963973" cy="1505779"/>
                  <wp:effectExtent l="0" t="0" r="0" b="0"/>
                  <wp:docPr id="1" name="Picture 1" descr="Le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244" cy="153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471B7" w14:textId="71301CC7" w:rsidR="00A555C3" w:rsidRDefault="00A555C3" w:rsidP="00A555C3">
            <w:pPr>
              <w:rPr>
                <w:noProof/>
              </w:rPr>
            </w:pPr>
            <w:r>
              <w:rPr>
                <w:noProof/>
              </w:rPr>
              <w:t>Here, σ</w:t>
            </w:r>
            <w:r w:rsidRPr="004737E8">
              <w:rPr>
                <w:noProof/>
                <w:vertAlign w:val="subscript"/>
              </w:rPr>
              <w:t>z</w:t>
            </w:r>
            <w:r>
              <w:rPr>
                <w:noProof/>
              </w:rPr>
              <w:t xml:space="preserve"> = τ</w:t>
            </w:r>
            <w:r w:rsidRPr="004737E8">
              <w:rPr>
                <w:noProof/>
                <w:vertAlign w:val="subscript"/>
              </w:rPr>
              <w:t>xz</w:t>
            </w:r>
            <w:r>
              <w:rPr>
                <w:noProof/>
              </w:rPr>
              <w:t xml:space="preserve"> = τ</w:t>
            </w:r>
            <w:r w:rsidRPr="004737E8">
              <w:rPr>
                <w:noProof/>
                <w:vertAlign w:val="subscript"/>
              </w:rPr>
              <w:t xml:space="preserve">yz </w:t>
            </w:r>
            <w:r>
              <w:rPr>
                <w:noProof/>
              </w:rPr>
              <w:t>= 0</w:t>
            </w:r>
          </w:p>
        </w:tc>
        <w:tc>
          <w:tcPr>
            <w:tcW w:w="5216" w:type="dxa"/>
          </w:tcPr>
          <w:p w14:paraId="66977D17" w14:textId="77777777" w:rsidR="00A555C3" w:rsidRDefault="00A555C3" w:rsidP="00A555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C9C219" wp14:editId="6E27E2AA">
                  <wp:extent cx="2440194" cy="15263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524" cy="1543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B6860" w14:textId="5CA6BDBC" w:rsidR="00A555C3" w:rsidRDefault="00A555C3" w:rsidP="00A555C3">
            <w:pPr>
              <w:jc w:val="center"/>
              <w:rPr>
                <w:noProof/>
              </w:rPr>
            </w:pPr>
            <w:r>
              <w:rPr>
                <w:noProof/>
              </w:rPr>
              <w:t>Here, σ</w:t>
            </w:r>
            <w:r>
              <w:rPr>
                <w:noProof/>
                <w:vertAlign w:val="subscript"/>
              </w:rPr>
              <w:t>y</w:t>
            </w:r>
            <w:r>
              <w:rPr>
                <w:noProof/>
              </w:rPr>
              <w:t xml:space="preserve"> = σ</w:t>
            </w:r>
            <w:r w:rsidRPr="004737E8">
              <w:rPr>
                <w:noProof/>
                <w:vertAlign w:val="subscript"/>
              </w:rPr>
              <w:t>z</w:t>
            </w:r>
            <w:r>
              <w:rPr>
                <w:noProof/>
              </w:rPr>
              <w:t xml:space="preserve"> = τ</w:t>
            </w:r>
            <w:r w:rsidRPr="004737E8">
              <w:rPr>
                <w:noProof/>
                <w:vertAlign w:val="subscript"/>
              </w:rPr>
              <w:t>xz</w:t>
            </w:r>
            <w:r>
              <w:rPr>
                <w:noProof/>
              </w:rPr>
              <w:t xml:space="preserve"> = τ</w:t>
            </w:r>
            <w:r>
              <w:rPr>
                <w:noProof/>
                <w:vertAlign w:val="subscript"/>
              </w:rPr>
              <w:t>xy</w:t>
            </w:r>
            <w:r w:rsidRPr="004737E8">
              <w:rPr>
                <w:noProof/>
                <w:vertAlign w:val="subscript"/>
              </w:rPr>
              <w:t xml:space="preserve"> </w:t>
            </w:r>
            <w:r>
              <w:rPr>
                <w:noProof/>
              </w:rPr>
              <w:t>= τ</w:t>
            </w:r>
            <w:r w:rsidRPr="004737E8">
              <w:rPr>
                <w:noProof/>
                <w:vertAlign w:val="subscript"/>
              </w:rPr>
              <w:t xml:space="preserve">yz </w:t>
            </w:r>
            <w:r>
              <w:rPr>
                <w:noProof/>
              </w:rPr>
              <w:t>= 0</w:t>
            </w:r>
          </w:p>
        </w:tc>
      </w:tr>
      <w:tr w:rsidR="00D07E4B" w14:paraId="6382C0A3" w14:textId="77777777" w:rsidTr="00BD26A2">
        <w:tc>
          <w:tcPr>
            <w:tcW w:w="5240" w:type="dxa"/>
          </w:tcPr>
          <w:p w14:paraId="6CFB60F2" w14:textId="77777777" w:rsidR="00D07E4B" w:rsidRDefault="00D07E4B" w:rsidP="00BD2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the maximum principle stress plane,</w:t>
            </w:r>
          </w:p>
          <w:p w14:paraId="447AE17C" w14:textId="3935AE7C" w:rsidR="00D07E4B" w:rsidRDefault="00D07E4B" w:rsidP="00BD2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find </w:t>
            </w:r>
            <w:r>
              <w:rPr>
                <w:noProof/>
              </w:rPr>
              <w:t>σ</w:t>
            </w:r>
            <w:r>
              <w:rPr>
                <w:noProof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noProof/>
              </w:rPr>
              <w:t>σ</w:t>
            </w:r>
            <w:r>
              <w:rPr>
                <w:noProof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6A17A9" w14:paraId="3D0A1942" w14:textId="77777777" w:rsidTr="006A17A9">
              <w:tc>
                <w:tcPr>
                  <w:tcW w:w="2507" w:type="dxa"/>
                </w:tcPr>
                <w:p w14:paraId="3A5853DD" w14:textId="78111484" w:rsidR="006A17A9" w:rsidRDefault="006A17A9" w:rsidP="00BD26A2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  <m:r>
                        <w:rPr>
                          <w:rStyle w:val="PlaceholderText"/>
                          <w:rFonts w:ascii="Cambria Math" w:hAnsi="Cambria Math" w:cs="Times New Roman"/>
                          <w:color w:val="000000" w:themeColor="text1"/>
                        </w:rPr>
                        <m:t>=C±</m:t>
                      </m:r>
                      <m:r>
                        <w:rPr>
                          <w:rStyle w:val="PlaceholderText"/>
                          <w:rFonts w:ascii="Cambria Math" w:eastAsiaTheme="minorEastAsia" w:hAnsi="Cambria Math" w:cs="Times New Roman"/>
                          <w:color w:val="000000" w:themeColor="text1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507" w:type="dxa"/>
                </w:tcPr>
                <w:p w14:paraId="699610A9" w14:textId="0E4F3B4B" w:rsidR="006A17A9" w:rsidRDefault="001605D5" w:rsidP="00BD26A2">
                  <w:pPr>
                    <w:rPr>
                      <w:rFonts w:ascii="Times New Roman" w:hAnsi="Times New Roman" w:cs="Times New Roman"/>
                    </w:rPr>
                  </w:pPr>
                  <w:r w:rsidRPr="00BC0E1D">
                    <w:rPr>
                      <w:rStyle w:val="PlaceholderText"/>
                      <w:rFonts w:ascii="Times New Roman" w:eastAsiaTheme="minorEastAsia" w:hAnsi="Times New Roman" w:cs="Times New Roman"/>
                      <w:color w:val="000000" w:themeColor="text1"/>
                    </w:rPr>
                    <w:t xml:space="preserve">R = </w:t>
                  </w:r>
                  <m:oMath>
                    <m:rad>
                      <m:radPr>
                        <m:degHide m:val="1"/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Style w:val="PlaceholderText"/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Style w:val="PlaceholderText"/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Style w:val="PlaceholderText"/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xy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  <w:r w:rsidRPr="00BC0E1D">
                    <w:rPr>
                      <w:rStyle w:val="PlaceholderText"/>
                      <w:rFonts w:ascii="Times New Roman" w:eastAsiaTheme="minorEastAsia" w:hAnsi="Times New Roman" w:cs="Times New Roman"/>
                      <w:color w:val="000000" w:themeColor="text1"/>
                    </w:rPr>
                    <w:t xml:space="preserve"> </w:t>
                  </w:r>
                  <w:r w:rsidRPr="00BC0E1D">
                    <w:rPr>
                      <w:rStyle w:val="PlaceholderText"/>
                      <w:rFonts w:ascii="Times New Roman" w:eastAsiaTheme="minorEastAsia" w:hAnsi="Times New Roman" w:cs="Times New Roman"/>
                      <w:color w:val="000000" w:themeColor="text1"/>
                    </w:rPr>
                    <w:tab/>
                  </w:r>
                </w:p>
              </w:tc>
            </w:tr>
            <w:tr w:rsidR="006A17A9" w14:paraId="2F27399C" w14:textId="77777777" w:rsidTr="006A17A9">
              <w:tc>
                <w:tcPr>
                  <w:tcW w:w="2507" w:type="dxa"/>
                </w:tcPr>
                <w:p w14:paraId="4777C81A" w14:textId="7C02AD03" w:rsidR="006A17A9" w:rsidRPr="001605D5" w:rsidRDefault="00164651" w:rsidP="00BD26A2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BC0E1D">
                    <w:rPr>
                      <w:rFonts w:ascii="Times New Roman" w:hAnsi="Times New Roman" w:cs="Times New Roman"/>
                      <w:color w:val="000000" w:themeColor="text1"/>
                    </w:rPr>
                    <w:t>τ = 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BC0E1D">
                    <w:rPr>
                      <w:rFonts w:ascii="Times New Roman" w:hAnsi="Times New Roman" w:cs="Times New Roman"/>
                      <w:color w:val="000000" w:themeColor="text1"/>
                    </w:rPr>
                    <w:t>=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den>
                    </m:f>
                  </m:oMath>
                </w:p>
              </w:tc>
              <w:tc>
                <w:tcPr>
                  <w:tcW w:w="2507" w:type="dxa"/>
                </w:tcPr>
                <w:p w14:paraId="59446017" w14:textId="4D1D310B" w:rsidR="006A17A9" w:rsidRDefault="00AB2D52" w:rsidP="00BD26A2">
                  <w:pPr>
                    <w:rPr>
                      <w:rFonts w:ascii="Times New Roman" w:hAnsi="Times New Roman" w:cs="Times New Roman"/>
                    </w:rPr>
                  </w:pPr>
                  <w:r w:rsidRPr="00BC0E1D">
                    <w:rPr>
                      <w:rStyle w:val="PlaceholderText"/>
                      <w:rFonts w:ascii="Times New Roman" w:eastAsiaTheme="minorEastAsia" w:hAnsi="Times New Roman" w:cs="Times New Roman"/>
                      <w:color w:val="000000" w:themeColor="text1"/>
                    </w:rPr>
                    <w:t xml:space="preserve">C = </w:t>
                  </w:r>
                  <m:oMath>
                    <m:f>
                      <m:fPr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2</m:t>
                        </m:r>
                      </m:den>
                    </m:f>
                  </m:oMath>
                </w:p>
              </w:tc>
            </w:tr>
          </w:tbl>
          <w:p w14:paraId="0AE7F4DE" w14:textId="77777777" w:rsidR="00D43CC8" w:rsidRDefault="00CF3DB4" w:rsidP="00DC2617">
            <w:pPr>
              <w:rPr>
                <w:rStyle w:val="PlaceholderText"/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Style w:val="PlaceholderText"/>
                <w:rFonts w:ascii="Times New Roman" w:eastAsiaTheme="minorEastAsia" w:hAnsi="Times New Roman" w:cs="Times New Roman"/>
                <w:color w:val="000000" w:themeColor="text1"/>
              </w:rPr>
              <w:t>Here</w:t>
            </w:r>
          </w:p>
          <w:p w14:paraId="02C31822" w14:textId="03E1C8DC" w:rsidR="00AD77E6" w:rsidRDefault="00A16678" w:rsidP="00DC2617">
            <w:pPr>
              <w:rPr>
                <w:rFonts w:ascii="Times New Roman" w:hAnsi="Times New Roman" w:cs="Times New Roman"/>
              </w:rPr>
            </w:pPr>
            <w:r>
              <w:rPr>
                <w:rStyle w:val="PlaceholderText"/>
                <w:rFonts w:ascii="Times New Roman" w:eastAsiaTheme="minorEastAsia" w:hAnsi="Times New Roman" w:cs="Times New Roman"/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 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Style w:val="PlaceholderText"/>
                          <w:rFonts w:ascii="Cambria Math" w:eastAsiaTheme="minorEastAsia" w:hAnsi="Cambria Math" w:cs="Times New Roman"/>
                          <w:color w:val="000000" w:themeColor="text1"/>
                        </w:rPr>
                        <m:t>,</m:t>
                      </m:r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Style w:val="PlaceholderText"/>
                          <w:rFonts w:ascii="Cambria Math" w:eastAsiaTheme="minorEastAsia" w:hAnsi="Cambria Math" w:cs="Times New Roman"/>
                          <w:color w:val="000000" w:themeColor="text1"/>
                        </w:rPr>
                        <m:t>,</m:t>
                      </m:r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5216" w:type="dxa"/>
          </w:tcPr>
          <w:p w14:paraId="11817957" w14:textId="77777777" w:rsidR="00D07E4B" w:rsidRDefault="00D07E4B" w:rsidP="00BD2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the maximum principle stress plane,</w:t>
            </w:r>
          </w:p>
          <w:p w14:paraId="6F81E622" w14:textId="77777777" w:rsidR="00D07E4B" w:rsidRDefault="00D07E4B" w:rsidP="00BD2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find </w:t>
            </w:r>
            <w:r>
              <w:rPr>
                <w:noProof/>
              </w:rPr>
              <w:t>σ</w:t>
            </w:r>
            <w:r>
              <w:rPr>
                <w:noProof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noProof/>
              </w:rPr>
              <w:t>σ</w:t>
            </w:r>
            <w:r>
              <w:rPr>
                <w:noProof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1"/>
              <w:gridCol w:w="2829"/>
            </w:tblGrid>
            <w:tr w:rsidR="00FD7AF6" w14:paraId="040FEF4E" w14:textId="77777777" w:rsidTr="001A7F6A">
              <w:tc>
                <w:tcPr>
                  <w:tcW w:w="2161" w:type="dxa"/>
                </w:tcPr>
                <w:p w14:paraId="725C47E5" w14:textId="77777777" w:rsidR="00FD7AF6" w:rsidRPr="0038704E" w:rsidRDefault="00FD7AF6" w:rsidP="00FD7AF6">
                  <w:pPr>
                    <w:rPr>
                      <w:rFonts w:ascii="Times New Roman" w:eastAsiaTheme="minorEastAsia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Here,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=0</m:t>
                    </m:r>
                  </m:oMath>
                </w:p>
                <w:p w14:paraId="71193614" w14:textId="292D1462" w:rsidR="00FD7AF6" w:rsidRPr="00770807" w:rsidRDefault="00FD7AF6" w:rsidP="00FD7AF6">
                  <w:pPr>
                    <w:rPr>
                      <w:rFonts w:ascii="Times New Roman" w:eastAsiaTheme="minorEastAsia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Hence,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x</m:t>
                        </m:r>
                      </m:sub>
                    </m:sSub>
                  </m:oMath>
                </w:p>
              </w:tc>
              <w:tc>
                <w:tcPr>
                  <w:tcW w:w="2829" w:type="dxa"/>
                  <w:vAlign w:val="center"/>
                </w:tcPr>
                <w:p w14:paraId="6F3CA196" w14:textId="6403EA3A" w:rsidR="00FD7AF6" w:rsidRDefault="00B02C68" w:rsidP="001A7F6A">
                  <w:pPr>
                    <w:jc w:val="center"/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Style w:val="PlaceholderText"/>
                          <w:rFonts w:ascii="Cambria Math" w:eastAsiaTheme="minorEastAsia" w:hAnsi="Cambria Math" w:cs="Times New Roman"/>
                          <w:color w:val="000000" w:themeColor="text1"/>
                        </w:rPr>
                        <m:t>C =R=</m:t>
                      </m:r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14:paraId="2F18BFCC" w14:textId="60574A56" w:rsidR="007D1672" w:rsidRPr="0038704E" w:rsidRDefault="00483B27" w:rsidP="00FD7AF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Style w:val="PlaceholderText"/>
                            <w:rFonts w:ascii="Cambria Math" w:eastAsiaTheme="minorEastAsia" w:hAnsi="Cambria Math"/>
                            <w:color w:val="auto"/>
                          </w:rPr>
                          <m:t>0</m:t>
                        </m:r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auto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color w:val="auto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auto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Style w:val="PlaceholderText"/>
                                <w:rFonts w:ascii="Cambria Math" w:eastAsiaTheme="minorEastAsia" w:hAnsi="Cambria Math" w:cs="Times New Roman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4510EB55" w14:textId="77777777" w:rsidR="00D322FD" w:rsidRDefault="00D322FD" w:rsidP="0042259D">
      <w:pPr>
        <w:spacing w:after="0"/>
        <w:rPr>
          <w:rFonts w:ascii="Times New Roman" w:hAnsi="Times New Roman" w:cs="Times New Roman"/>
          <w:b/>
          <w:bCs/>
        </w:rPr>
      </w:pPr>
    </w:p>
    <w:p w14:paraId="049C6BD7" w14:textId="5CA02641" w:rsidR="00F47D08" w:rsidRDefault="00917B0D" w:rsidP="005A055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11D41">
        <w:rPr>
          <w:rFonts w:ascii="Times New Roman" w:hAnsi="Times New Roman" w:cs="Times New Roman"/>
          <w:b/>
          <w:bCs/>
        </w:rPr>
        <w:lastRenderedPageBreak/>
        <w:t>MAXIMUM NORMAL STRESS</w:t>
      </w:r>
      <w:r w:rsidR="006C1001">
        <w:rPr>
          <w:rFonts w:ascii="Times New Roman" w:hAnsi="Times New Roman" w:cs="Times New Roman"/>
          <w:b/>
          <w:bCs/>
        </w:rPr>
        <w:t>/</w:t>
      </w:r>
      <w:r w:rsidR="006C1001" w:rsidRPr="006C1001">
        <w:rPr>
          <w:rFonts w:ascii="Times New Roman" w:hAnsi="Times New Roman" w:cs="Times New Roman"/>
          <w:b/>
          <w:bCs/>
        </w:rPr>
        <w:t xml:space="preserve"> </w:t>
      </w:r>
      <w:r w:rsidR="006C1001" w:rsidRPr="00011D41">
        <w:rPr>
          <w:rFonts w:ascii="Times New Roman" w:hAnsi="Times New Roman" w:cs="Times New Roman"/>
          <w:b/>
          <w:bCs/>
        </w:rPr>
        <w:t>PRINCIPLE STRESS</w:t>
      </w:r>
      <w:r w:rsidR="00CD0F19">
        <w:rPr>
          <w:rFonts w:ascii="Times New Roman" w:hAnsi="Times New Roman" w:cs="Times New Roman"/>
          <w:b/>
          <w:bCs/>
        </w:rPr>
        <w:t xml:space="preserve">/ RANKINE’S </w:t>
      </w:r>
      <w:r w:rsidR="00CD0F19" w:rsidRPr="00011D41">
        <w:rPr>
          <w:rFonts w:ascii="Times New Roman" w:hAnsi="Times New Roman" w:cs="Times New Roman"/>
          <w:b/>
          <w:bCs/>
        </w:rPr>
        <w:t>THEORY</w:t>
      </w:r>
      <w:r w:rsidR="00511C9B">
        <w:rPr>
          <w:rFonts w:ascii="Times New Roman" w:hAnsi="Times New Roman" w:cs="Times New Roman"/>
          <w:b/>
          <w:bCs/>
        </w:rPr>
        <w:t>:</w:t>
      </w:r>
    </w:p>
    <w:p w14:paraId="30913397" w14:textId="641F9064" w:rsidR="00E12071" w:rsidRDefault="00E12071" w:rsidP="007E1C0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Statement: </w:t>
      </w:r>
      <w:r w:rsidR="00646690">
        <w:rPr>
          <w:rFonts w:ascii="Times New Roman" w:hAnsi="Times New Roman" w:cs="Times New Roman"/>
        </w:rPr>
        <w:t>T</w:t>
      </w:r>
      <w:r w:rsidR="006A1DAE">
        <w:rPr>
          <w:rFonts w:ascii="Times New Roman" w:hAnsi="Times New Roman" w:cs="Times New Roman"/>
        </w:rPr>
        <w:t xml:space="preserve">he failure of a component subjected to complex stress occurs when the </w:t>
      </w:r>
      <w:r w:rsidR="006A1DAE" w:rsidRPr="0060638E">
        <w:rPr>
          <w:rFonts w:ascii="Times New Roman" w:hAnsi="Times New Roman" w:cs="Times New Roman"/>
          <w:b/>
          <w:bCs/>
        </w:rPr>
        <w:t xml:space="preserve">“Maximum </w:t>
      </w:r>
      <w:r w:rsidR="004D0EF7" w:rsidRPr="0060638E">
        <w:rPr>
          <w:rFonts w:ascii="Times New Roman" w:hAnsi="Times New Roman" w:cs="Times New Roman"/>
          <w:b/>
          <w:bCs/>
        </w:rPr>
        <w:t>P</w:t>
      </w:r>
      <w:r w:rsidR="006A1DAE" w:rsidRPr="0060638E">
        <w:rPr>
          <w:rFonts w:ascii="Times New Roman" w:hAnsi="Times New Roman" w:cs="Times New Roman"/>
          <w:b/>
          <w:bCs/>
        </w:rPr>
        <w:t xml:space="preserve">rinciple </w:t>
      </w:r>
      <w:r w:rsidR="004D0EF7" w:rsidRPr="0060638E">
        <w:rPr>
          <w:rFonts w:ascii="Times New Roman" w:hAnsi="Times New Roman" w:cs="Times New Roman"/>
          <w:b/>
          <w:bCs/>
        </w:rPr>
        <w:t>S</w:t>
      </w:r>
      <w:r w:rsidR="006A1DAE" w:rsidRPr="0060638E">
        <w:rPr>
          <w:rFonts w:ascii="Times New Roman" w:hAnsi="Times New Roman" w:cs="Times New Roman"/>
          <w:b/>
          <w:bCs/>
        </w:rPr>
        <w:t>tress”</w:t>
      </w:r>
      <w:r w:rsidR="006A1DAE" w:rsidRPr="006A1DAE">
        <w:rPr>
          <w:rFonts w:ascii="Times New Roman" w:hAnsi="Times New Roman" w:cs="Times New Roman"/>
        </w:rPr>
        <w:t xml:space="preserve"> </w:t>
      </w:r>
      <w:r w:rsidR="006A1DAE">
        <w:rPr>
          <w:rFonts w:ascii="Times New Roman" w:hAnsi="Times New Roman" w:cs="Times New Roman"/>
        </w:rPr>
        <w:t>at any point in the body reaches the</w:t>
      </w:r>
      <w:r w:rsidR="00B309C0">
        <w:rPr>
          <w:rFonts w:ascii="Times New Roman" w:hAnsi="Times New Roman" w:cs="Times New Roman"/>
        </w:rPr>
        <w:t xml:space="preserve"> </w:t>
      </w:r>
      <w:r w:rsidR="00B309C0" w:rsidRPr="0060638E">
        <w:rPr>
          <w:rFonts w:ascii="Times New Roman" w:hAnsi="Times New Roman" w:cs="Times New Roman"/>
          <w:b/>
          <w:bCs/>
        </w:rPr>
        <w:t xml:space="preserve">“Maximum </w:t>
      </w:r>
      <w:r w:rsidR="00650D8C" w:rsidRPr="0060638E">
        <w:rPr>
          <w:rFonts w:ascii="Times New Roman" w:hAnsi="Times New Roman" w:cs="Times New Roman"/>
          <w:b/>
          <w:bCs/>
        </w:rPr>
        <w:t>P</w:t>
      </w:r>
      <w:r w:rsidR="00B309C0" w:rsidRPr="0060638E">
        <w:rPr>
          <w:rFonts w:ascii="Times New Roman" w:hAnsi="Times New Roman" w:cs="Times New Roman"/>
          <w:b/>
          <w:bCs/>
        </w:rPr>
        <w:t xml:space="preserve">rinciple </w:t>
      </w:r>
      <w:r w:rsidR="00650D8C" w:rsidRPr="0060638E">
        <w:rPr>
          <w:rFonts w:ascii="Times New Roman" w:hAnsi="Times New Roman" w:cs="Times New Roman"/>
          <w:b/>
          <w:bCs/>
        </w:rPr>
        <w:t>S</w:t>
      </w:r>
      <w:r w:rsidR="00B309C0" w:rsidRPr="0060638E">
        <w:rPr>
          <w:rFonts w:ascii="Times New Roman" w:hAnsi="Times New Roman" w:cs="Times New Roman"/>
          <w:b/>
          <w:bCs/>
        </w:rPr>
        <w:t>tress”</w:t>
      </w:r>
      <w:r w:rsidR="00B309C0">
        <w:rPr>
          <w:rFonts w:ascii="Times New Roman" w:hAnsi="Times New Roman" w:cs="Times New Roman"/>
        </w:rPr>
        <w:t xml:space="preserve"> of a material in simple tension test when failure occurs.</w:t>
      </w:r>
    </w:p>
    <w:p w14:paraId="6110DDC8" w14:textId="4B13CB2C" w:rsidR="00BA1F7C" w:rsidRPr="00C768B5" w:rsidRDefault="00483B27" w:rsidP="007E1C0A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MPST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FOS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, where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MPST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0EF1EB1" w14:textId="48522145" w:rsidR="00C768B5" w:rsidRDefault="00D027E7" w:rsidP="007E1C0A">
      <w:pPr>
        <w:spacing w:after="0"/>
        <w:jc w:val="both"/>
        <w:rPr>
          <w:rFonts w:ascii="Times New Roman" w:hAnsi="Times New Roman" w:cs="Times New Roman"/>
        </w:rPr>
      </w:pPr>
      <w:r w:rsidRPr="00D027E7">
        <w:rPr>
          <w:rFonts w:ascii="Times New Roman" w:eastAsiaTheme="minorEastAsia" w:hAnsi="Times New Roman" w:cs="Times New Roman"/>
          <w:b/>
          <w:bCs/>
        </w:rPr>
        <w:t xml:space="preserve">It’s </w:t>
      </w:r>
      <w:r w:rsidR="005526B4" w:rsidRPr="00D027E7">
        <w:rPr>
          <w:rFonts w:ascii="Times New Roman" w:eastAsiaTheme="minorEastAsia" w:hAnsi="Times New Roman" w:cs="Times New Roman"/>
          <w:b/>
          <w:bCs/>
        </w:rPr>
        <w:t xml:space="preserve">Used </w:t>
      </w:r>
      <w:r w:rsidR="00CD6D1F" w:rsidRPr="00D027E7">
        <w:rPr>
          <w:rFonts w:ascii="Times New Roman" w:eastAsiaTheme="minorEastAsia" w:hAnsi="Times New Roman" w:cs="Times New Roman"/>
          <w:b/>
          <w:bCs/>
        </w:rPr>
        <w:t>for</w:t>
      </w:r>
      <w:r w:rsidR="005526B4" w:rsidRPr="00D027E7">
        <w:rPr>
          <w:rFonts w:ascii="Times New Roman" w:eastAsiaTheme="minorEastAsia" w:hAnsi="Times New Roman" w:cs="Times New Roman"/>
          <w:b/>
          <w:bCs/>
        </w:rPr>
        <w:t xml:space="preserve"> </w:t>
      </w:r>
      <w:r w:rsidR="005526B4" w:rsidRPr="00D027E7">
        <w:rPr>
          <w:rFonts w:ascii="Times New Roman" w:hAnsi="Times New Roman" w:cs="Times New Roman"/>
          <w:b/>
          <w:bCs/>
        </w:rPr>
        <w:t>Brittle Materials:</w:t>
      </w:r>
      <w:r w:rsidR="00986BA9">
        <w:rPr>
          <w:rFonts w:ascii="Times New Roman" w:hAnsi="Times New Roman" w:cs="Times New Roman"/>
          <w:b/>
          <w:bCs/>
        </w:rPr>
        <w:t xml:space="preserve"> </w:t>
      </w:r>
      <w:r w:rsidR="00986BA9" w:rsidRPr="00D82616">
        <w:rPr>
          <w:rFonts w:ascii="Times New Roman" w:hAnsi="Times New Roman" w:cs="Times New Roman"/>
        </w:rPr>
        <w:t>Because brittle materials fail in normal stress (Not in shear stress) and</w:t>
      </w:r>
      <w:r w:rsidR="00CD6D1F">
        <w:rPr>
          <w:rFonts w:ascii="Times New Roman" w:hAnsi="Times New Roman" w:cs="Times New Roman"/>
        </w:rPr>
        <w:t xml:space="preserve"> this theory considers maximum normal stress in the analysis</w:t>
      </w:r>
      <w:r w:rsidR="0082266D">
        <w:rPr>
          <w:rFonts w:ascii="Times New Roman" w:hAnsi="Times New Roman" w:cs="Times New Roman"/>
        </w:rPr>
        <w:t>.</w:t>
      </w:r>
      <w:r w:rsidR="000E63B3">
        <w:rPr>
          <w:rFonts w:ascii="Times New Roman" w:hAnsi="Times New Roman" w:cs="Times New Roman"/>
        </w:rPr>
        <w:t xml:space="preserve"> </w:t>
      </w:r>
      <w:r w:rsidR="00B26EA2">
        <w:rPr>
          <w:rFonts w:ascii="Times New Roman" w:hAnsi="Times New Roman" w:cs="Times New Roman"/>
        </w:rPr>
        <w:t>Whereas</w:t>
      </w:r>
      <w:r w:rsidR="000E63B3">
        <w:rPr>
          <w:rFonts w:ascii="Times New Roman" w:hAnsi="Times New Roman" w:cs="Times New Roman"/>
        </w:rPr>
        <w:t xml:space="preserve"> Ductile materials are weak in shear so it’s used to design using </w:t>
      </w:r>
      <w:r w:rsidR="00DF153C">
        <w:rPr>
          <w:rFonts w:ascii="Times New Roman" w:hAnsi="Times New Roman" w:cs="Times New Roman"/>
        </w:rPr>
        <w:t>shear failure criteria.</w:t>
      </w:r>
    </w:p>
    <w:p w14:paraId="6F808DE2" w14:textId="77777777" w:rsidR="00C208C7" w:rsidRDefault="007736A0" w:rsidP="007E1C0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736A0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1D33374" w14:textId="16BAA716" w:rsidR="007736A0" w:rsidRPr="002079B3" w:rsidRDefault="007736A0" w:rsidP="00C208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208C7">
        <w:rPr>
          <w:rFonts w:ascii="Times New Roman" w:hAnsi="Times New Roman" w:cs="Times New Roman"/>
        </w:rPr>
        <w:t>This theory is neither accurate nor conservative.</w:t>
      </w:r>
      <w:r w:rsidR="005733BC" w:rsidRPr="00C208C7">
        <w:rPr>
          <w:rFonts w:ascii="Times New Roman" w:hAnsi="Times New Roman" w:cs="Times New Roman"/>
        </w:rPr>
        <w:t xml:space="preserve"> </w:t>
      </w:r>
      <w:r w:rsidR="005B175A" w:rsidRPr="00C208C7">
        <w:rPr>
          <w:rFonts w:ascii="Times New Roman" w:hAnsi="Times New Roman" w:cs="Times New Roman"/>
        </w:rPr>
        <w:t xml:space="preserve">Because </w:t>
      </w:r>
      <w:r w:rsidR="006C4BF8" w:rsidRPr="00C208C7">
        <w:rPr>
          <w:rFonts w:ascii="Times New Roman" w:hAnsi="Times New Roman" w:cs="Times New Roman"/>
        </w:rPr>
        <w:t>by experiment</w:t>
      </w:r>
      <w:r w:rsidR="00867CA3" w:rsidRPr="00C208C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MPST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0.57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yt</m:t>
            </m:r>
          </m:sub>
        </m:sSub>
      </m:oMath>
    </w:p>
    <w:p w14:paraId="11A8C05A" w14:textId="27AFA978" w:rsidR="002079B3" w:rsidRPr="00C01F23" w:rsidRDefault="00994212" w:rsidP="00C208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This theory considers normal stress as failure stress hence</w:t>
      </w:r>
      <w:r w:rsidR="00C55F89">
        <w:rPr>
          <w:rFonts w:ascii="Times New Roman" w:eastAsiaTheme="minorEastAsia" w:hAnsi="Times New Roman" w:cs="Times New Roman"/>
          <w:color w:val="000000" w:themeColor="text1"/>
        </w:rPr>
        <w:t>,</w:t>
      </w:r>
      <w:r w:rsidR="00F41C33">
        <w:rPr>
          <w:rFonts w:ascii="Times New Roman" w:eastAsiaTheme="minorEastAsia" w:hAnsi="Times New Roman" w:cs="Times New Roman"/>
          <w:color w:val="000000" w:themeColor="text1"/>
        </w:rPr>
        <w:t xml:space="preserve"> change in shape &amp; size is considered.</w:t>
      </w:r>
    </w:p>
    <w:p w14:paraId="1905303F" w14:textId="3B5E9EE2" w:rsidR="00C01F23" w:rsidRPr="00C208C7" w:rsidRDefault="00C01F23" w:rsidP="00C208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This theory can’t use for hydrostatic loading &amp; pure shear loading.</w:t>
      </w:r>
    </w:p>
    <w:p w14:paraId="16B7B389" w14:textId="3E99713C" w:rsidR="004318DC" w:rsidRDefault="004318DC" w:rsidP="00605CBB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011D41">
        <w:rPr>
          <w:rFonts w:ascii="Times New Roman" w:hAnsi="Times New Roman" w:cs="Times New Roman"/>
          <w:b/>
          <w:bCs/>
        </w:rPr>
        <w:t xml:space="preserve">MAXIMUM </w:t>
      </w:r>
      <w:r w:rsidR="00DF5296">
        <w:rPr>
          <w:rFonts w:ascii="Times New Roman" w:hAnsi="Times New Roman" w:cs="Times New Roman"/>
          <w:b/>
          <w:bCs/>
        </w:rPr>
        <w:t>SHEAR</w:t>
      </w:r>
      <w:r w:rsidRPr="00011D41">
        <w:rPr>
          <w:rFonts w:ascii="Times New Roman" w:hAnsi="Times New Roman" w:cs="Times New Roman"/>
          <w:b/>
          <w:bCs/>
        </w:rPr>
        <w:t xml:space="preserve"> STRESS</w:t>
      </w:r>
      <w:r>
        <w:rPr>
          <w:rFonts w:ascii="Times New Roman" w:hAnsi="Times New Roman" w:cs="Times New Roman"/>
          <w:b/>
          <w:bCs/>
        </w:rPr>
        <w:t>/</w:t>
      </w:r>
      <w:r w:rsidRPr="006C1001">
        <w:rPr>
          <w:rFonts w:ascii="Times New Roman" w:hAnsi="Times New Roman" w:cs="Times New Roman"/>
          <w:b/>
          <w:bCs/>
        </w:rPr>
        <w:t xml:space="preserve"> </w:t>
      </w:r>
      <w:r w:rsidR="000C04CA">
        <w:rPr>
          <w:rFonts w:ascii="Times New Roman" w:hAnsi="Times New Roman" w:cs="Times New Roman"/>
          <w:b/>
          <w:bCs/>
        </w:rPr>
        <w:t xml:space="preserve">GUEST &amp; TRESCA’S </w:t>
      </w:r>
      <w:r w:rsidRPr="00011D41">
        <w:rPr>
          <w:rFonts w:ascii="Times New Roman" w:hAnsi="Times New Roman" w:cs="Times New Roman"/>
          <w:b/>
          <w:bCs/>
        </w:rPr>
        <w:t>THEORY</w:t>
      </w:r>
      <w:r>
        <w:rPr>
          <w:rFonts w:ascii="Times New Roman" w:hAnsi="Times New Roman" w:cs="Times New Roman"/>
          <w:b/>
          <w:bCs/>
        </w:rPr>
        <w:t>:</w:t>
      </w:r>
    </w:p>
    <w:p w14:paraId="206F57D4" w14:textId="7E27B2EF" w:rsidR="004318DC" w:rsidRDefault="004318DC" w:rsidP="004318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Statement: </w:t>
      </w:r>
      <w:r w:rsidR="0064669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failure of a component subjected to complex stress occurs when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A76303" w:rsidRPr="0060638E">
        <w:rPr>
          <w:rFonts w:ascii="Times New Roman" w:hAnsi="Times New Roman" w:cs="Times New Roman"/>
          <w:b/>
          <w:bCs/>
        </w:rPr>
        <w:t>Maximum Shear Stress</w:t>
      </w:r>
      <w:r w:rsidRPr="0060638E">
        <w:rPr>
          <w:rFonts w:ascii="Times New Roman" w:hAnsi="Times New Roman" w:cs="Times New Roman"/>
          <w:b/>
          <w:bCs/>
        </w:rPr>
        <w:t>”</w:t>
      </w:r>
      <w:r w:rsidRPr="006A1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any point in the body reaches the </w:t>
      </w:r>
      <w:r w:rsidRPr="0060638E">
        <w:rPr>
          <w:rFonts w:ascii="Times New Roman" w:hAnsi="Times New Roman" w:cs="Times New Roman"/>
          <w:b/>
          <w:bCs/>
        </w:rPr>
        <w:t xml:space="preserve">“Maximum </w:t>
      </w:r>
      <w:r w:rsidR="003E251C" w:rsidRPr="0060638E">
        <w:rPr>
          <w:rFonts w:ascii="Times New Roman" w:hAnsi="Times New Roman" w:cs="Times New Roman"/>
          <w:b/>
          <w:bCs/>
        </w:rPr>
        <w:t>Shear</w:t>
      </w:r>
      <w:r w:rsidRPr="0060638E">
        <w:rPr>
          <w:rFonts w:ascii="Times New Roman" w:hAnsi="Times New Roman" w:cs="Times New Roman"/>
          <w:b/>
          <w:bCs/>
        </w:rPr>
        <w:t xml:space="preserve"> </w:t>
      </w:r>
      <w:r w:rsidR="000D0CC9" w:rsidRPr="0060638E">
        <w:rPr>
          <w:rFonts w:ascii="Times New Roman" w:hAnsi="Times New Roman" w:cs="Times New Roman"/>
          <w:b/>
          <w:bCs/>
        </w:rPr>
        <w:t>S</w:t>
      </w:r>
      <w:r w:rsidRPr="0060638E">
        <w:rPr>
          <w:rFonts w:ascii="Times New Roman" w:hAnsi="Times New Roman" w:cs="Times New Roman"/>
          <w:b/>
          <w:bCs/>
        </w:rPr>
        <w:t xml:space="preserve">tress” </w:t>
      </w:r>
      <w:r>
        <w:rPr>
          <w:rFonts w:ascii="Times New Roman" w:hAnsi="Times New Roman" w:cs="Times New Roman"/>
        </w:rPr>
        <w:t>of a material in simple tension test when failure occurs.</w:t>
      </w:r>
    </w:p>
    <w:p w14:paraId="78687024" w14:textId="1774CA60" w:rsidR="00C47FCF" w:rsidRPr="007B2CA4" w:rsidRDefault="00483B27" w:rsidP="00DD401A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MSST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&lt;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 FOS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,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MSST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max</m:t>
              </m:r>
            </m:sub>
          </m:sSub>
        </m:oMath>
      </m:oMathPara>
    </w:p>
    <w:p w14:paraId="3532447A" w14:textId="21F50FE9" w:rsidR="00717D86" w:rsidRPr="00C54360" w:rsidRDefault="00C35C41" w:rsidP="00DD401A">
      <w:pPr>
        <w:spacing w:after="0"/>
        <w:jc w:val="both"/>
        <w:rPr>
          <w:rFonts w:ascii="Times New Roman" w:hAnsi="Times New Roman" w:cs="Times New Roman"/>
        </w:rPr>
      </w:pPr>
      <w:r w:rsidRPr="00D027E7">
        <w:rPr>
          <w:rFonts w:ascii="Times New Roman" w:eastAsiaTheme="minorEastAsia" w:hAnsi="Times New Roman" w:cs="Times New Roman"/>
          <w:b/>
          <w:bCs/>
        </w:rPr>
        <w:t xml:space="preserve">It’s Used for </w:t>
      </w:r>
      <w:r w:rsidR="00376AF2">
        <w:rPr>
          <w:rFonts w:ascii="Times New Roman" w:hAnsi="Times New Roman" w:cs="Times New Roman"/>
          <w:b/>
          <w:bCs/>
        </w:rPr>
        <w:t>Ductile</w:t>
      </w:r>
      <w:r w:rsidRPr="00D027E7">
        <w:rPr>
          <w:rFonts w:ascii="Times New Roman" w:hAnsi="Times New Roman" w:cs="Times New Roman"/>
          <w:b/>
          <w:bCs/>
        </w:rPr>
        <w:t xml:space="preserve"> Materials: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Ductile materials are weak in shear so it’s used to design using shear failure criteria.</w:t>
      </w:r>
    </w:p>
    <w:p w14:paraId="4B4CBA67" w14:textId="76C11469" w:rsidR="00800D5E" w:rsidRDefault="00800D5E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</w:p>
    <w:p w14:paraId="1791DB15" w14:textId="779D1FCB" w:rsidR="0075274F" w:rsidRPr="00360AE7" w:rsidRDefault="0075274F" w:rsidP="0075274F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This theory considers </w:t>
      </w:r>
      <w:r w:rsidR="00F374E3">
        <w:rPr>
          <w:rFonts w:ascii="Times New Roman" w:eastAsiaTheme="minorEastAsia" w:hAnsi="Times New Roman" w:cs="Times New Roman"/>
          <w:color w:val="000000" w:themeColor="text1"/>
        </w:rPr>
        <w:t>Shear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stress as failure stress hence, change in shape &amp; size is</w:t>
      </w:r>
      <w:r w:rsidR="00F374E3">
        <w:rPr>
          <w:rFonts w:ascii="Times New Roman" w:eastAsiaTheme="minorEastAsia" w:hAnsi="Times New Roman" w:cs="Times New Roman"/>
          <w:color w:val="000000" w:themeColor="text1"/>
        </w:rPr>
        <w:t xml:space="preserve"> not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considered.</w:t>
      </w:r>
    </w:p>
    <w:p w14:paraId="6838E4FF" w14:textId="0CC5353B" w:rsidR="00800D5E" w:rsidRPr="00CF7C7D" w:rsidRDefault="004B7EB4" w:rsidP="007F07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This theory can’t use for hydrostatic loading</w:t>
      </w:r>
      <w:r w:rsidR="004328ED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0497BFC6" w14:textId="4C89AE6B" w:rsidR="00CF7C7D" w:rsidRPr="00503F6F" w:rsidRDefault="00310B24" w:rsidP="007F07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This </w:t>
      </w:r>
      <w:r>
        <w:rPr>
          <w:rFonts w:ascii="Times New Roman" w:eastAsiaTheme="minorEastAsia" w:hAnsi="Times New Roman" w:cs="Times New Roman"/>
          <w:color w:val="000000" w:themeColor="text1"/>
        </w:rPr>
        <w:t>theory can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used for pure shear loading.</w:t>
      </w:r>
    </w:p>
    <w:p w14:paraId="58F50F58" w14:textId="70ACAC8E" w:rsidR="00503F6F" w:rsidRPr="007F07B7" w:rsidRDefault="00032295" w:rsidP="007F07B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theory is conservative and accurate than MPST</w:t>
      </w:r>
      <w:r w:rsidR="00080B94">
        <w:rPr>
          <w:rFonts w:ascii="Times New Roman" w:hAnsi="Times New Roman" w:cs="Times New Roman"/>
        </w:rPr>
        <w:t xml:space="preserve"> (</w:t>
      </w:r>
      <w:r w:rsidR="00080B94" w:rsidRPr="00080B94">
        <w:rPr>
          <w:rFonts w:ascii="Times New Roman" w:hAnsi="Times New Roman" w:cs="Times New Roman"/>
        </w:rPr>
        <w:t>It can be used for Brittle material but it’s not cost effective</w:t>
      </w:r>
      <w:r w:rsidR="00080B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146"/>
        <w:gridCol w:w="3931"/>
      </w:tblGrid>
      <w:tr w:rsidR="00B8116F" w14:paraId="449E8157" w14:textId="2B58EEC7" w:rsidTr="00692723">
        <w:tc>
          <w:tcPr>
            <w:tcW w:w="3256" w:type="dxa"/>
          </w:tcPr>
          <w:p w14:paraId="53615D81" w14:textId="73D1105E" w:rsidR="00692723" w:rsidRPr="00DE3336" w:rsidRDefault="003454BD" w:rsidP="008A6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92E2B" w:rsidRPr="00DE3336">
              <w:rPr>
                <w:rFonts w:ascii="Times New Roman" w:hAnsi="Times New Roman" w:cs="Times New Roman"/>
              </w:rPr>
              <w:t>ankine</w:t>
            </w:r>
            <w:r>
              <w:rPr>
                <w:rFonts w:ascii="Times New Roman" w:hAnsi="Times New Roman" w:cs="Times New Roman"/>
              </w:rPr>
              <w:t>: For Brittle materia</w:t>
            </w:r>
            <w:r w:rsidR="000D159C">
              <w:rPr>
                <w:rFonts w:ascii="Times New Roman" w:hAnsi="Times New Roman" w:cs="Times New Roman"/>
              </w:rPr>
              <w:t>l</w:t>
            </w:r>
          </w:p>
          <w:p w14:paraId="16BD97DD" w14:textId="63C65ED6" w:rsidR="00692723" w:rsidRDefault="00692723" w:rsidP="006927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DF47B0" wp14:editId="0768441A">
                  <wp:extent cx="2075291" cy="1636508"/>
                  <wp:effectExtent l="0" t="0" r="1270" b="1905"/>
                  <wp:docPr id="5" name="Picture 5" descr="Maximum Normal Stress Theory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ximum Normal Stress Theory | Download Scientific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79" t="9962"/>
                          <a:stretch/>
                        </pic:blipFill>
                        <pic:spPr bwMode="auto">
                          <a:xfrm>
                            <a:off x="0" y="0"/>
                            <a:ext cx="2111365" cy="166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</w:tcPr>
          <w:p w14:paraId="61F73C06" w14:textId="03C91F7A" w:rsidR="00692723" w:rsidRPr="00F40E41" w:rsidRDefault="00B8116F" w:rsidP="00DD401A">
            <w:pPr>
              <w:jc w:val="both"/>
              <w:rPr>
                <w:rFonts w:ascii="Times New Roman" w:hAnsi="Times New Roman" w:cs="Times New Roman"/>
              </w:rPr>
            </w:pPr>
            <w:r w:rsidRPr="00F40E41">
              <w:rPr>
                <w:rFonts w:ascii="Times New Roman" w:hAnsi="Times New Roman" w:cs="Times New Roman"/>
              </w:rPr>
              <w:t xml:space="preserve">Rankine: </w:t>
            </w:r>
            <w:r w:rsidR="00D32E2D" w:rsidRPr="00F40E41">
              <w:rPr>
                <w:rFonts w:ascii="Times New Roman" w:hAnsi="Times New Roman" w:cs="Times New Roman"/>
              </w:rPr>
              <w:t xml:space="preserve">For </w:t>
            </w:r>
            <w:r w:rsidR="007227C7">
              <w:rPr>
                <w:rFonts w:ascii="Times New Roman" w:hAnsi="Times New Roman" w:cs="Times New Roman"/>
              </w:rPr>
              <w:t>D</w:t>
            </w:r>
            <w:r w:rsidR="00D32E2D" w:rsidRPr="00F40E41">
              <w:rPr>
                <w:rFonts w:ascii="Times New Roman" w:hAnsi="Times New Roman" w:cs="Times New Roman"/>
              </w:rPr>
              <w:t>uctile material.</w:t>
            </w:r>
          </w:p>
          <w:p w14:paraId="0277AFC3" w14:textId="65BA01C7" w:rsidR="00B8116F" w:rsidRDefault="00B8116F" w:rsidP="00DD40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FEFAF8" wp14:editId="328D47CC">
                  <wp:extent cx="1915388" cy="1636395"/>
                  <wp:effectExtent l="0" t="0" r="8890" b="1905"/>
                  <wp:docPr id="6" name="Picture 6" descr="MECHANICAL ENGINEERING: Theories of Fail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CHANICAL ENGINEERING: Theories of Fail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90" t="4703" r="6554" b="2758"/>
                          <a:stretch/>
                        </pic:blipFill>
                        <pic:spPr bwMode="auto">
                          <a:xfrm>
                            <a:off x="0" y="0"/>
                            <a:ext cx="1946397" cy="166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0DCD13C0" w14:textId="20E6DBF6" w:rsidR="00692723" w:rsidRDefault="00692723" w:rsidP="00DD401A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11E0B" wp14:editId="7B753024">
                  <wp:extent cx="2440139" cy="1796224"/>
                  <wp:effectExtent l="0" t="0" r="0" b="0"/>
                  <wp:docPr id="4" name="Picture 4" descr="DoITPoMS - TLP Library Stress analysis and Mohr's circle - Derivation of  yield ellipse aspect rat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ITPoMS - TLP Library Stress analysis and Mohr's circle - Derivation of  yield ellipse aspect rat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494" cy="181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4932F" w14:textId="72B23D3F" w:rsidR="00C210A7" w:rsidRDefault="00AB59FC" w:rsidP="006F70E3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DISTORTION ENERGY/ VON</w:t>
      </w:r>
      <w:r w:rsidR="00AE314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MISES AND HENCKY’S THEORY: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22D88" w14:paraId="063794B7" w14:textId="77777777" w:rsidTr="00522D88">
        <w:tc>
          <w:tcPr>
            <w:tcW w:w="5228" w:type="dxa"/>
          </w:tcPr>
          <w:p w14:paraId="628E1953" w14:textId="3277DF50" w:rsidR="00522D88" w:rsidRPr="003C2FE8" w:rsidRDefault="00483B27" w:rsidP="00DD40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Hence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8C3249" w:rsidRPr="009906B2" w14:paraId="3FEBA7D3" w14:textId="77777777" w:rsidTr="008C3249">
              <w:tc>
                <w:tcPr>
                  <w:tcW w:w="2501" w:type="dxa"/>
                </w:tcPr>
                <w:p w14:paraId="3846FD19" w14:textId="3C6C7068" w:rsidR="008C3249" w:rsidRPr="009906B2" w:rsidRDefault="00483B27" w:rsidP="00DD4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501" w:type="dxa"/>
                </w:tcPr>
                <w:p w14:paraId="1668720A" w14:textId="23FFEB3C" w:rsidR="008C3249" w:rsidRPr="009906B2" w:rsidRDefault="00483B27" w:rsidP="00DD4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616CED" w:rsidRPr="009906B2" w14:paraId="48EE0CD8" w14:textId="77777777" w:rsidTr="008C3249">
              <w:tc>
                <w:tcPr>
                  <w:tcW w:w="2501" w:type="dxa"/>
                </w:tcPr>
                <w:p w14:paraId="420B9CE4" w14:textId="1EA2E157" w:rsidR="00114487" w:rsidRPr="009906B2" w:rsidRDefault="00483B27" w:rsidP="00DD401A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3σ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E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1-2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μ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01" w:type="dxa"/>
                </w:tcPr>
                <w:p w14:paraId="528EBCCE" w14:textId="64908BF4" w:rsidR="00616CED" w:rsidRPr="009906B2" w:rsidRDefault="00483B27" w:rsidP="00DD401A">
                  <w:pPr>
                    <w:jc w:val="both"/>
                    <w:rPr>
                      <w:rFonts w:ascii="Times New Roman" w:eastAsia="Calibri" w:hAnsi="Times New Roman" w:cs="Times New Roman"/>
                      <w:color w:val="000000" w:themeColor="text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=</m:t>
                      </m:r>
                      <m:f>
                        <m:fPr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Style w:val="PlaceholderText"/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id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E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Style w:val="PlaceholderText"/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1-2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μ</m:t>
                          </m:r>
                        </m:e>
                      </m:d>
                      <m:r>
                        <w:rPr>
                          <w:rStyle w:val="PlaceholderText"/>
                          <w:rFonts w:ascii="Cambria Math" w:eastAsiaTheme="minorEastAsia" w:hAnsi="Cambria Math" w:cs="Times New Roman"/>
                          <w:color w:val="000000" w:themeColor="text1"/>
                        </w:rPr>
                        <m:t>=0</m:t>
                      </m:r>
                    </m:oMath>
                  </m:oMathPara>
                </w:p>
              </w:tc>
            </w:tr>
          </w:tbl>
          <w:p w14:paraId="2B6E9001" w14:textId="44AF3CCD" w:rsidR="00DA3AA7" w:rsidRPr="002A074D" w:rsidRDefault="005A176D" w:rsidP="00DD401A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9906B2">
              <w:rPr>
                <w:rFonts w:ascii="Times New Roman" w:eastAsiaTheme="minorEastAsia" w:hAnsi="Times New Roman" w:cs="Times New Roman"/>
                <w:color w:val="000000" w:themeColor="text1"/>
              </w:rPr>
              <w:t>H</w:t>
            </w:r>
            <w:r w:rsidRPr="009906B2">
              <w:rPr>
                <w:rFonts w:ascii="Times New Roman" w:eastAsiaTheme="minorEastAsia" w:hAnsi="Times New Roman" w:cs="Times New Roman"/>
              </w:rPr>
              <w:t xml:space="preserve">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</m:t>
                  </m:r>
                </m:sub>
              </m:sSub>
            </m:oMath>
          </w:p>
        </w:tc>
        <w:tc>
          <w:tcPr>
            <w:tcW w:w="5228" w:type="dxa"/>
          </w:tcPr>
          <w:p w14:paraId="0F7287E7" w14:textId="780B7045" w:rsidR="00522D88" w:rsidRPr="009E1769" w:rsidRDefault="00483B27" w:rsidP="00DD40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="00AC343D" w:rsidRPr="009E1769">
              <w:rPr>
                <w:rFonts w:ascii="Times New Roman" w:eastAsiaTheme="minorEastAsia" w:hAnsi="Times New Roman" w:cs="Times New Roman"/>
              </w:rPr>
              <w:t>=</w:t>
            </w:r>
            <w:r w:rsidR="007707C8" w:rsidRPr="009E1769">
              <w:rPr>
                <w:rFonts w:ascii="Times New Roman" w:eastAsiaTheme="minorEastAsia" w:hAnsi="Times New Roman" w:cs="Times New Roman"/>
              </w:rPr>
              <w:t xml:space="preserve"> </w:t>
            </w:r>
            <w:r w:rsidR="00AC343D" w:rsidRPr="009E1769">
              <w:rPr>
                <w:rFonts w:ascii="Times New Roman" w:eastAsiaTheme="minorEastAsia" w:hAnsi="Times New Roman" w:cs="Times New Roman"/>
              </w:rPr>
              <w:t>Total Energy,</w:t>
            </w:r>
          </w:p>
          <w:p w14:paraId="651D5D22" w14:textId="73DEA7D6" w:rsidR="00277AC4" w:rsidRPr="009E1769" w:rsidRDefault="00483B27" w:rsidP="00277AC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 w:rsidR="00277AC4" w:rsidRPr="009E1769">
              <w:rPr>
                <w:rFonts w:ascii="Times New Roman" w:eastAsiaTheme="minorEastAsia" w:hAnsi="Times New Roman" w:cs="Times New Roman"/>
              </w:rPr>
              <w:t>= Energy</w:t>
            </w:r>
            <w:r w:rsidR="005059C9" w:rsidRPr="009E1769">
              <w:rPr>
                <w:rFonts w:ascii="Times New Roman" w:eastAsiaTheme="minorEastAsia" w:hAnsi="Times New Roman" w:cs="Times New Roman"/>
              </w:rPr>
              <w:t xml:space="preserve"> Used to change the </w:t>
            </w:r>
            <w:r w:rsidR="00C26D46" w:rsidRPr="009E1769">
              <w:rPr>
                <w:rFonts w:ascii="Times New Roman" w:eastAsiaTheme="minorEastAsia" w:hAnsi="Times New Roman" w:cs="Times New Roman"/>
              </w:rPr>
              <w:t>S</w:t>
            </w:r>
            <w:r w:rsidR="005059C9" w:rsidRPr="009E1769">
              <w:rPr>
                <w:rFonts w:ascii="Times New Roman" w:eastAsiaTheme="minorEastAsia" w:hAnsi="Times New Roman" w:cs="Times New Roman"/>
              </w:rPr>
              <w:t>ize</w:t>
            </w:r>
            <w:r w:rsidR="00277AC4" w:rsidRPr="009E1769">
              <w:rPr>
                <w:rFonts w:ascii="Times New Roman" w:eastAsiaTheme="minorEastAsia" w:hAnsi="Times New Roman" w:cs="Times New Roman"/>
              </w:rPr>
              <w:t>,</w:t>
            </w:r>
          </w:p>
          <w:p w14:paraId="328AD651" w14:textId="1C4D01FD" w:rsidR="00277AC4" w:rsidRPr="009E1769" w:rsidRDefault="00483B27" w:rsidP="00277AC4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oMath>
            <w:r w:rsidR="00277AC4" w:rsidRPr="009E1769">
              <w:rPr>
                <w:rFonts w:ascii="Times New Roman" w:eastAsiaTheme="minorEastAsia" w:hAnsi="Times New Roman" w:cs="Times New Roman"/>
              </w:rPr>
              <w:t>=</w:t>
            </w:r>
            <w:r w:rsidR="007707C8" w:rsidRPr="009E1769">
              <w:rPr>
                <w:rFonts w:ascii="Times New Roman" w:eastAsiaTheme="minorEastAsia" w:hAnsi="Times New Roman" w:cs="Times New Roman"/>
              </w:rPr>
              <w:t xml:space="preserve"> </w:t>
            </w:r>
            <w:r w:rsidR="00277AC4" w:rsidRPr="009E1769">
              <w:rPr>
                <w:rFonts w:ascii="Times New Roman" w:eastAsiaTheme="minorEastAsia" w:hAnsi="Times New Roman" w:cs="Times New Roman"/>
              </w:rPr>
              <w:t>Energy</w:t>
            </w:r>
            <w:r w:rsidR="007707C8" w:rsidRPr="009E1769">
              <w:rPr>
                <w:rFonts w:ascii="Times New Roman" w:eastAsiaTheme="minorEastAsia" w:hAnsi="Times New Roman" w:cs="Times New Roman"/>
              </w:rPr>
              <w:t xml:space="preserve"> Used to change the</w:t>
            </w:r>
            <w:r w:rsidR="00F457C0" w:rsidRPr="009E1769">
              <w:rPr>
                <w:rFonts w:ascii="Times New Roman" w:eastAsiaTheme="minorEastAsia" w:hAnsi="Times New Roman" w:cs="Times New Roman"/>
              </w:rPr>
              <w:t xml:space="preserve"> Shape</w:t>
            </w:r>
            <w:r w:rsidR="00277AC4" w:rsidRPr="009E1769">
              <w:rPr>
                <w:rFonts w:ascii="Times New Roman" w:eastAsiaTheme="minorEastAsia" w:hAnsi="Times New Roman" w:cs="Times New Roman"/>
              </w:rPr>
              <w:t>,</w:t>
            </w:r>
          </w:p>
          <w:p w14:paraId="0DC823BB" w14:textId="77777777" w:rsidR="00AC343D" w:rsidRDefault="00483B27" w:rsidP="00DD401A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=</m:t>
              </m:r>
            </m:oMath>
            <w:r w:rsidR="00EF26F2">
              <w:rPr>
                <w:rFonts w:ascii="Times New Roman" w:eastAsiaTheme="minorEastAsia" w:hAnsi="Times New Roman" w:cs="Times New Roman"/>
                <w:color w:val="000000" w:themeColor="text1"/>
              </w:rPr>
              <w:t>Volumetric Strain,</w:t>
            </w:r>
          </w:p>
          <w:p w14:paraId="7154A34E" w14:textId="6D14AE3A" w:rsidR="00EF26F2" w:rsidRDefault="00483B27" w:rsidP="00DD401A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</m:oMath>
            <w:r w:rsidR="002A57B9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Principle </w:t>
            </w:r>
            <w:r w:rsidR="00302A5D">
              <w:rPr>
                <w:rFonts w:ascii="Times New Roman" w:eastAsiaTheme="minorEastAsia" w:hAnsi="Times New Roman" w:cs="Times New Roman"/>
                <w:color w:val="000000" w:themeColor="text1"/>
              </w:rPr>
              <w:t>Stress,</w:t>
            </w:r>
          </w:p>
          <w:p w14:paraId="4D6CC927" w14:textId="7474E236" w:rsidR="005307C2" w:rsidRDefault="00483B27" w:rsidP="00DD401A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</m:oMath>
            <w:r w:rsidR="005307C2">
              <w:rPr>
                <w:rFonts w:ascii="Times New Roman" w:eastAsiaTheme="minorEastAsia" w:hAnsi="Times New Roman" w:cs="Times New Roman"/>
                <w:color w:val="000000" w:themeColor="text1"/>
              </w:rPr>
              <w:t>Stress</w:t>
            </w:r>
            <w:r w:rsidR="008C44B4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Responsible to change the </w:t>
            </w:r>
            <w:r w:rsidR="007C3BED">
              <w:rPr>
                <w:rFonts w:ascii="Times New Roman" w:eastAsiaTheme="minorEastAsia" w:hAnsi="Times New Roman" w:cs="Times New Roman"/>
                <w:color w:val="000000" w:themeColor="text1"/>
              </w:rPr>
              <w:t>Shape</w:t>
            </w:r>
            <w:r w:rsidR="005307C2">
              <w:rPr>
                <w:rFonts w:ascii="Times New Roman" w:eastAsiaTheme="minorEastAsia" w:hAnsi="Times New Roman" w:cs="Times New Roman"/>
                <w:color w:val="000000" w:themeColor="text1"/>
              </w:rPr>
              <w:t>,</w:t>
            </w:r>
          </w:p>
          <w:p w14:paraId="4B974B7B" w14:textId="6D7BD8A8" w:rsidR="00302A5D" w:rsidRDefault="00483B27" w:rsidP="00DD40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</m:oMath>
            <w:r w:rsidR="008D667E">
              <w:rPr>
                <w:rFonts w:ascii="Times New Roman" w:eastAsiaTheme="minorEastAsia" w:hAnsi="Times New Roman" w:cs="Times New Roman"/>
                <w:color w:val="000000" w:themeColor="text1"/>
              </w:rPr>
              <w:t>Volumetric Stress,</w:t>
            </w:r>
          </w:p>
        </w:tc>
      </w:tr>
      <w:tr w:rsidR="00A332D0" w14:paraId="1B10AA84" w14:textId="77777777" w:rsidTr="00522D88">
        <w:tc>
          <w:tcPr>
            <w:tcW w:w="5228" w:type="dxa"/>
          </w:tcPr>
          <w:p w14:paraId="161E7E3E" w14:textId="199E7951" w:rsidR="0048355D" w:rsidRPr="0048355D" w:rsidRDefault="00483B27" w:rsidP="00DD401A">
            <w:pPr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</w:rPr>
                      <m:t>-2ϑ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, Where i&lt;j</m:t>
                </m:r>
              </m:oMath>
            </m:oMathPara>
          </w:p>
        </w:tc>
        <w:tc>
          <w:tcPr>
            <w:tcW w:w="5228" w:type="dxa"/>
          </w:tcPr>
          <w:p w14:paraId="2ADDD3BC" w14:textId="7E783532" w:rsidR="00A332D0" w:rsidRPr="009E1769" w:rsidRDefault="00483B27" w:rsidP="00DD401A">
            <w:pPr>
              <w:jc w:val="both"/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Style w:val="PlaceholderText"/>
                            <w:rFonts w:ascii="Cambria Math" w:eastAsiaTheme="minorEastAsia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Style w:val="PlaceholderText"/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1-2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μ</m:t>
                        </m:r>
                      </m:e>
                    </m:d>
                  </m:num>
                  <m:den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6</m:t>
                    </m:r>
                    <m: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1F3369" w14:paraId="32A3FE54" w14:textId="77777777" w:rsidTr="003475CD">
        <w:tc>
          <w:tcPr>
            <w:tcW w:w="10456" w:type="dxa"/>
            <w:gridSpan w:val="2"/>
          </w:tcPr>
          <w:p w14:paraId="2075C249" w14:textId="77777777" w:rsidR="006C2EC8" w:rsidRPr="006C2EC8" w:rsidRDefault="00483B27" w:rsidP="00DD401A">
            <w:pPr>
              <w:jc w:val="both"/>
              <w:rPr>
                <w:rStyle w:val="PlaceholderText"/>
                <w:rFonts w:ascii="Times New Roman" w:eastAsiaTheme="minorEastAsia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6</m:t>
                    </m:r>
                    <m: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481BC75B" w14:textId="77777777" w:rsidR="001F3369" w:rsidRPr="007454F4" w:rsidRDefault="005E15F3" w:rsidP="00DD401A">
            <w:pPr>
              <w:jc w:val="both"/>
              <w:rPr>
                <w:rStyle w:val="PlaceholderText"/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6</m:t>
                    </m:r>
                    <m: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+6</m:t>
                    </m:r>
                    <m:d>
                      <m:d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yz</m:t>
                            </m:r>
                          </m:sub>
                          <m:sup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zx</m:t>
                            </m:r>
                          </m:sub>
                          <m:sup>
                            <m: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  <w:p w14:paraId="62E67AAE" w14:textId="77777777" w:rsidR="007454F4" w:rsidRDefault="007454F4" w:rsidP="00DD401A">
            <w:pPr>
              <w:jc w:val="both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For our condition:</w:t>
            </w:r>
            <w:r w:rsidR="00352E31">
              <w:rPr>
                <w:rFonts w:ascii="Times New Roman" w:hAnsi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=0</m:t>
              </m:r>
            </m:oMath>
          </w:p>
          <w:p w14:paraId="6C41C809" w14:textId="056B6320" w:rsidR="00EB4730" w:rsidRPr="00C01561" w:rsidRDefault="003E1867" w:rsidP="0039414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D.E.T: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b/>
                        <w:bCs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p>
                      <m:s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+3</m:t>
                    </m:r>
                    <m:d>
                      <m:d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xy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Style w:val="PlaceholderText"/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</w:tr>
    </w:tbl>
    <w:p w14:paraId="781C564A" w14:textId="44EBE5F9" w:rsidR="000E62F4" w:rsidRDefault="000E62F4" w:rsidP="000E62F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Statement: </w:t>
      </w:r>
      <w:r>
        <w:rPr>
          <w:rFonts w:ascii="Times New Roman" w:hAnsi="Times New Roman" w:cs="Times New Roman"/>
        </w:rPr>
        <w:t xml:space="preserve">The failure of a component subjected to complex stress occurs when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036091">
        <w:rPr>
          <w:rFonts w:ascii="Times New Roman" w:hAnsi="Times New Roman" w:cs="Times New Roman"/>
          <w:b/>
          <w:bCs/>
        </w:rPr>
        <w:t>DE/Unit Volume</w:t>
      </w:r>
      <w:r w:rsidRPr="0060638E">
        <w:rPr>
          <w:rFonts w:ascii="Times New Roman" w:hAnsi="Times New Roman" w:cs="Times New Roman"/>
          <w:b/>
          <w:bCs/>
        </w:rPr>
        <w:t>”</w:t>
      </w:r>
      <w:r w:rsidRPr="006A1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any point in the body reaches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036091">
        <w:rPr>
          <w:rFonts w:ascii="Times New Roman" w:hAnsi="Times New Roman" w:cs="Times New Roman"/>
          <w:b/>
          <w:bCs/>
        </w:rPr>
        <w:t>DE/Unit Volume</w:t>
      </w:r>
      <w:r w:rsidRPr="0060638E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</w:rPr>
        <w:t>of a material in simple tension test when failure occurs.</w:t>
      </w:r>
    </w:p>
    <w:p w14:paraId="63B4ADB0" w14:textId="00900994" w:rsidR="00D46ABC" w:rsidRDefault="00483B27" w:rsidP="00DD401A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Van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FOS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, Where 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Van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Style w:val="PlaceholderText"/>
              <w:rFonts w:ascii="Cambria Math" w:eastAsia="Times New Roman" w:hAnsi="Cambria Math" w:cs="Times New Roman"/>
              <w:color w:val="000000" w:themeColor="text1"/>
            </w:rPr>
            <m:t>+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Style w:val="PlaceholderText"/>
              <w:rFonts w:ascii="Cambria Math" w:eastAsia="Times New Roman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Style w:val="PlaceholderText"/>
              <w:rFonts w:ascii="Cambria Math" w:eastAsia="Times New Roman" w:hAnsi="Cambria Math" w:cs="Times New Roman"/>
              <w:color w:val="000000" w:themeColor="text1"/>
            </w:rPr>
            <m:t>+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Style w:val="PlaceholderText"/>
              <w:rFonts w:ascii="Cambria Math" w:eastAsia="Times New Roman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sub>
          </m:sSub>
          <m:r>
            <w:rPr>
              <w:rStyle w:val="PlaceholderText"/>
              <w:rFonts w:ascii="Cambria Math" w:eastAsia="Times New Roman" w:hAnsi="Cambria Math" w:cs="Times New Roman"/>
              <w:color w:val="000000" w:themeColor="text1"/>
            </w:rPr>
            <m:t>+3</m:t>
          </m:r>
          <m:d>
            <m:d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Style w:val="PlaceholderText"/>
                      <w:rFonts w:ascii="Cambria Math" w:eastAsia="Times New Roman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Style w:val="PlaceholderText"/>
                      <w:rFonts w:ascii="Cambria Math" w:eastAsia="Times New Roman" w:hAnsi="Cambria Math" w:cs="Times New Roman"/>
                      <w:color w:val="000000" w:themeColor="text1"/>
                    </w:rPr>
                    <m:t>xy</m:t>
                  </m:r>
                </m:sub>
                <m:sup>
                  <m:r>
                    <w:rPr>
                      <w:rStyle w:val="PlaceholderText"/>
                      <w:rFonts w:ascii="Cambria Math" w:eastAsia="Times New Roman" w:hAnsi="Cambria Math" w:cs="Times New Roman"/>
                      <w:color w:val="000000" w:themeColor="text1"/>
                    </w:rPr>
                    <m:t>2</m:t>
                  </m:r>
                </m:sup>
              </m:sSubSup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46B36" w14:paraId="79EC4D77" w14:textId="77777777" w:rsidTr="00346B36">
        <w:tc>
          <w:tcPr>
            <w:tcW w:w="5228" w:type="dxa"/>
          </w:tcPr>
          <w:p w14:paraId="2A96D3E2" w14:textId="77777777" w:rsidR="00FA030C" w:rsidRPr="00FA030C" w:rsidRDefault="000A6046" w:rsidP="000A6046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EQUATION OF ELLIPSE: </w:t>
            </w:r>
          </w:p>
          <w:p w14:paraId="7DC60356" w14:textId="18B67442" w:rsidR="00652773" w:rsidRPr="00EB73E2" w:rsidRDefault="00483B27" w:rsidP="000A6046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-</m:t>
                </m:r>
                <m:r>
                  <w:rPr>
                    <w:rFonts w:ascii="Cambria Math" w:hAnsi="Cambria Math"/>
                  </w:rPr>
                  <m:t>xy=</m:t>
                </m:r>
                <m:sSup>
                  <m:s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600836C8" w14:textId="77777777" w:rsidR="00346B36" w:rsidRDefault="00416672" w:rsidP="00DD401A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Semi Minor Axis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a</m:t>
              </m:r>
            </m:oMath>
          </w:p>
          <w:p w14:paraId="307B0144" w14:textId="3E8CFD6C" w:rsidR="003B6001" w:rsidRPr="002835AD" w:rsidRDefault="008918FE" w:rsidP="00DD401A">
            <w:pPr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Semi </w:t>
            </w:r>
            <w:r w:rsidR="009768D7">
              <w:rPr>
                <w:rFonts w:ascii="Times New Roman" w:hAnsi="Times New Roman" w:cs="Times New Roman"/>
                <w:b/>
                <w:bCs/>
              </w:rPr>
              <w:t>Major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Axis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a</m:t>
              </m:r>
            </m:oMath>
          </w:p>
        </w:tc>
      </w:tr>
    </w:tbl>
    <w:p w14:paraId="4A823569" w14:textId="77777777" w:rsidR="009B0540" w:rsidRDefault="009B0540" w:rsidP="00BC20B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177DD56" w14:textId="13BCBBED" w:rsidR="00BC20BD" w:rsidRDefault="00BC20BD" w:rsidP="00BC20B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Note: </w:t>
      </w:r>
    </w:p>
    <w:p w14:paraId="3E72E929" w14:textId="40D3C1FA" w:rsidR="00BC20BD" w:rsidRPr="009528B8" w:rsidRDefault="00BC20BD" w:rsidP="00BC20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615983">
        <w:rPr>
          <w:rFonts w:ascii="Times New Roman" w:hAnsi="Times New Roman" w:cs="Times New Roman"/>
        </w:rPr>
        <w:t xml:space="preserve">This theory is </w:t>
      </w:r>
      <w:r w:rsidR="009B0540">
        <w:rPr>
          <w:rFonts w:ascii="Times New Roman" w:hAnsi="Times New Roman" w:cs="Times New Roman"/>
        </w:rPr>
        <w:t>more</w:t>
      </w:r>
      <w:r w:rsidRPr="00615983">
        <w:rPr>
          <w:rFonts w:ascii="Times New Roman" w:hAnsi="Times New Roman" w:cs="Times New Roman"/>
        </w:rPr>
        <w:t xml:space="preserve"> accurate </w:t>
      </w:r>
      <w:r w:rsidR="00032BD4">
        <w:rPr>
          <w:rFonts w:ascii="Times New Roman" w:hAnsi="Times New Roman" w:cs="Times New Roman"/>
        </w:rPr>
        <w:t>but not</w:t>
      </w:r>
      <w:r w:rsidRPr="00615983">
        <w:rPr>
          <w:rFonts w:ascii="Times New Roman" w:hAnsi="Times New Roman" w:cs="Times New Roman"/>
        </w:rPr>
        <w:t xml:space="preserve"> conservative</w:t>
      </w:r>
      <w:r w:rsidR="00322B40">
        <w:rPr>
          <w:rFonts w:ascii="Times New Roman" w:hAnsi="Times New Roman" w:cs="Times New Roman"/>
        </w:rPr>
        <w:t xml:space="preserve"> than MSST</w:t>
      </w:r>
      <w:r w:rsidRPr="00615983">
        <w:rPr>
          <w:rFonts w:ascii="Times New Roman" w:hAnsi="Times New Roman" w:cs="Times New Roman"/>
        </w:rPr>
        <w:t xml:space="preserve">. </w:t>
      </w:r>
    </w:p>
    <w:p w14:paraId="59679738" w14:textId="737DE2C6" w:rsidR="00BC20BD" w:rsidRPr="009528B8" w:rsidRDefault="00BC20BD" w:rsidP="00BC20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528B8">
        <w:rPr>
          <w:rFonts w:ascii="Times New Roman" w:eastAsiaTheme="minorEastAsia" w:hAnsi="Times New Roman" w:cs="Times New Roman"/>
          <w:color w:val="000000" w:themeColor="text1"/>
        </w:rPr>
        <w:t xml:space="preserve">This theory considers </w:t>
      </w:r>
      <w:r w:rsidR="002B7D67">
        <w:rPr>
          <w:rFonts w:ascii="Times New Roman" w:eastAsiaTheme="minorEastAsia" w:hAnsi="Times New Roman" w:cs="Times New Roman"/>
          <w:color w:val="000000" w:themeColor="text1"/>
        </w:rPr>
        <w:t xml:space="preserve">only shape deformation at </w:t>
      </w:r>
      <w:r w:rsidRPr="009528B8">
        <w:rPr>
          <w:rFonts w:ascii="Times New Roman" w:eastAsiaTheme="minorEastAsia" w:hAnsi="Times New Roman" w:cs="Times New Roman"/>
          <w:color w:val="000000" w:themeColor="text1"/>
        </w:rPr>
        <w:t>failure</w:t>
      </w:r>
      <w:r w:rsidR="002B7D67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w:r w:rsidRPr="009528B8">
        <w:rPr>
          <w:rFonts w:ascii="Times New Roman" w:eastAsiaTheme="minorEastAsia" w:hAnsi="Times New Roman" w:cs="Times New Roman"/>
          <w:color w:val="000000" w:themeColor="text1"/>
        </w:rPr>
        <w:t>hence, change in shape &amp; size is</w:t>
      </w:r>
      <w:r w:rsidR="00200E60">
        <w:rPr>
          <w:rFonts w:ascii="Times New Roman" w:eastAsiaTheme="minorEastAsia" w:hAnsi="Times New Roman" w:cs="Times New Roman"/>
          <w:color w:val="000000" w:themeColor="text1"/>
        </w:rPr>
        <w:t xml:space="preserve"> not</w:t>
      </w:r>
      <w:r w:rsidRPr="009528B8">
        <w:rPr>
          <w:rFonts w:ascii="Times New Roman" w:eastAsiaTheme="minorEastAsia" w:hAnsi="Times New Roman" w:cs="Times New Roman"/>
          <w:color w:val="000000" w:themeColor="text1"/>
        </w:rPr>
        <w:t xml:space="preserve"> considered.</w:t>
      </w:r>
    </w:p>
    <w:p w14:paraId="76212A90" w14:textId="77777777" w:rsidR="00BC20BD" w:rsidRPr="00941FE2" w:rsidRDefault="00BC20BD" w:rsidP="00BC20B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528B8">
        <w:rPr>
          <w:rFonts w:ascii="Times New Roman" w:eastAsiaTheme="minorEastAsia" w:hAnsi="Times New Roman" w:cs="Times New Roman"/>
          <w:color w:val="000000" w:themeColor="text1"/>
        </w:rPr>
        <w:t>This theory can’t use for hydrostatic loading &amp; pure shear loading.</w:t>
      </w:r>
    </w:p>
    <w:p w14:paraId="6D6E7532" w14:textId="22852A16" w:rsidR="003B2F11" w:rsidRPr="00AB6AD9" w:rsidRDefault="00AB6AD9" w:rsidP="00740E1D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AB6AD9">
        <w:rPr>
          <w:rFonts w:ascii="Times New Roman" w:hAnsi="Times New Roman" w:cs="Times New Roman"/>
          <w:b/>
          <w:bCs/>
        </w:rPr>
        <w:t>COMPARISON OF THEORIES OF FAILURE: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189E" w14:paraId="63E43C0D" w14:textId="77777777" w:rsidTr="00FD4F26">
        <w:tc>
          <w:tcPr>
            <w:tcW w:w="5228" w:type="dxa"/>
            <w:vAlign w:val="center"/>
          </w:tcPr>
          <w:p w14:paraId="1594195F" w14:textId="17230496" w:rsidR="009476C3" w:rsidRPr="009476C3" w:rsidRDefault="00483B27" w:rsidP="00FD4F26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ROS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MPST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ROS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DET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ROS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MSST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D9E104D" w14:textId="1016D295" w:rsidR="00CA189E" w:rsidRDefault="00A55146" w:rsidP="00DD40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ROS∝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Safety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Size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∝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Cost</m:t>
                    </m:r>
                  </m:den>
                </m:f>
              </m:oMath>
            </m:oMathPara>
          </w:p>
        </w:tc>
      </w:tr>
      <w:tr w:rsidR="0092413F" w14:paraId="2D179D24" w14:textId="77777777" w:rsidTr="00FD4F26">
        <w:tc>
          <w:tcPr>
            <w:tcW w:w="5228" w:type="dxa"/>
            <w:vAlign w:val="center"/>
          </w:tcPr>
          <w:p w14:paraId="45E04B29" w14:textId="66728186" w:rsidR="0092413F" w:rsidRPr="00282667" w:rsidRDefault="0092413F" w:rsidP="00282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 Economic Theory: MPPT</w:t>
            </w:r>
          </w:p>
        </w:tc>
        <w:tc>
          <w:tcPr>
            <w:tcW w:w="5228" w:type="dxa"/>
          </w:tcPr>
          <w:p w14:paraId="48B0436E" w14:textId="3B2ACF73" w:rsidR="0092413F" w:rsidRPr="003C410C" w:rsidRDefault="00282667" w:rsidP="00DD40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 Conservative Theory: MSST</w:t>
            </w:r>
          </w:p>
        </w:tc>
      </w:tr>
      <w:tr w:rsidR="003C410C" w14:paraId="0D5FFE3F" w14:textId="77777777" w:rsidTr="00FD4F26">
        <w:tc>
          <w:tcPr>
            <w:tcW w:w="5228" w:type="dxa"/>
            <w:vAlign w:val="center"/>
          </w:tcPr>
          <w:p w14:paraId="575A9425" w14:textId="2FE8857E" w:rsidR="003C410C" w:rsidRDefault="003C410C" w:rsidP="002826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 Safe: MSST</w:t>
            </w:r>
          </w:p>
        </w:tc>
        <w:tc>
          <w:tcPr>
            <w:tcW w:w="5228" w:type="dxa"/>
          </w:tcPr>
          <w:p w14:paraId="48F22AC7" w14:textId="37445B03" w:rsidR="003C410C" w:rsidRDefault="00752622" w:rsidP="00DD40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Most Accurate Theory: DET</w:t>
            </w:r>
          </w:p>
        </w:tc>
      </w:tr>
    </w:tbl>
    <w:p w14:paraId="660CE4CB" w14:textId="61F478C7" w:rsidR="00216B85" w:rsidRDefault="00216B85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3"/>
        <w:gridCol w:w="1838"/>
        <w:gridCol w:w="998"/>
        <w:gridCol w:w="1134"/>
        <w:gridCol w:w="1559"/>
        <w:gridCol w:w="1173"/>
        <w:gridCol w:w="887"/>
        <w:gridCol w:w="888"/>
      </w:tblGrid>
      <w:tr w:rsidR="0065575A" w14:paraId="560DE7C2" w14:textId="77777777" w:rsidTr="0065575A">
        <w:tc>
          <w:tcPr>
            <w:tcW w:w="10456" w:type="dxa"/>
            <w:gridSpan w:val="9"/>
          </w:tcPr>
          <w:p w14:paraId="1C4D2194" w14:textId="30EB66CD" w:rsidR="0065575A" w:rsidRPr="00875164" w:rsidRDefault="00875164" w:rsidP="00BB6C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164">
              <w:rPr>
                <w:rFonts w:ascii="Times New Roman" w:hAnsi="Times New Roman" w:cs="Times New Roman"/>
                <w:b/>
                <w:bCs/>
              </w:rPr>
              <w:t>CHOOSING THEORY OF FAILURES</w:t>
            </w:r>
          </w:p>
        </w:tc>
      </w:tr>
      <w:tr w:rsidR="00834EE1" w14:paraId="45416FFE" w14:textId="77777777" w:rsidTr="00F52B92">
        <w:tc>
          <w:tcPr>
            <w:tcW w:w="3817" w:type="dxa"/>
            <w:gridSpan w:val="3"/>
          </w:tcPr>
          <w:p w14:paraId="0CB16946" w14:textId="287F2A65" w:rsidR="00834EE1" w:rsidRPr="00F21556" w:rsidRDefault="00834EE1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Based on Material</w:t>
            </w:r>
          </w:p>
        </w:tc>
        <w:tc>
          <w:tcPr>
            <w:tcW w:w="6639" w:type="dxa"/>
            <w:gridSpan w:val="6"/>
          </w:tcPr>
          <w:p w14:paraId="6E476D85" w14:textId="1B127309" w:rsidR="00834EE1" w:rsidRPr="00F21556" w:rsidRDefault="00E54783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Type of loading</w:t>
            </w:r>
          </w:p>
        </w:tc>
      </w:tr>
      <w:tr w:rsidR="00CD78AE" w14:paraId="1DB6D37E" w14:textId="77777777" w:rsidTr="00011419">
        <w:tc>
          <w:tcPr>
            <w:tcW w:w="846" w:type="dxa"/>
          </w:tcPr>
          <w:p w14:paraId="6E688C34" w14:textId="1233A969" w:rsidR="00CD78AE" w:rsidRPr="00F21556" w:rsidRDefault="00CD78AE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Brittle</w:t>
            </w:r>
          </w:p>
        </w:tc>
        <w:tc>
          <w:tcPr>
            <w:tcW w:w="2971" w:type="dxa"/>
            <w:gridSpan w:val="2"/>
          </w:tcPr>
          <w:p w14:paraId="6C70E7C5" w14:textId="1E19F58B" w:rsidR="00CD78AE" w:rsidRPr="00F21556" w:rsidRDefault="00CD78AE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Ductile</w:t>
            </w:r>
          </w:p>
        </w:tc>
        <w:tc>
          <w:tcPr>
            <w:tcW w:w="998" w:type="dxa"/>
          </w:tcPr>
          <w:p w14:paraId="7F08124E" w14:textId="73AE3C4C" w:rsidR="00CD78AE" w:rsidRPr="00F21556" w:rsidRDefault="00CD78AE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2693" w:type="dxa"/>
            <w:gridSpan w:val="2"/>
          </w:tcPr>
          <w:p w14:paraId="73B32CE6" w14:textId="11AB9778" w:rsidR="00CD78AE" w:rsidRPr="00F21556" w:rsidRDefault="00CD78AE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2948" w:type="dxa"/>
            <w:gridSpan w:val="3"/>
          </w:tcPr>
          <w:p w14:paraId="42785738" w14:textId="15B85FB2" w:rsidR="00CD78AE" w:rsidRPr="00F21556" w:rsidRDefault="00CD78AE" w:rsidP="00BB6C9E">
            <w:pPr>
              <w:jc w:val="center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3D</w:t>
            </w:r>
            <w:r w:rsidR="00AB22FE" w:rsidRPr="00F21556">
              <w:rPr>
                <w:rFonts w:ascii="Times New Roman" w:hAnsi="Times New Roman" w:cs="Times New Roman"/>
              </w:rPr>
              <w:t xml:space="preserve"> (Hydrostatic)</w:t>
            </w:r>
          </w:p>
        </w:tc>
      </w:tr>
      <w:tr w:rsidR="001E0B78" w14:paraId="01F356B6" w14:textId="77777777" w:rsidTr="00B22330">
        <w:tc>
          <w:tcPr>
            <w:tcW w:w="846" w:type="dxa"/>
          </w:tcPr>
          <w:p w14:paraId="752E0753" w14:textId="1762FBBE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MPST</w:t>
            </w:r>
          </w:p>
        </w:tc>
        <w:tc>
          <w:tcPr>
            <w:tcW w:w="1133" w:type="dxa"/>
          </w:tcPr>
          <w:p w14:paraId="23B3504B" w14:textId="41D9D038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DET Accurate</w:t>
            </w:r>
          </w:p>
        </w:tc>
        <w:tc>
          <w:tcPr>
            <w:tcW w:w="1838" w:type="dxa"/>
          </w:tcPr>
          <w:p w14:paraId="01DBEA93" w14:textId="0F84EDD8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MSST Easy in calculation</w:t>
            </w:r>
          </w:p>
        </w:tc>
        <w:tc>
          <w:tcPr>
            <w:tcW w:w="998" w:type="dxa"/>
          </w:tcPr>
          <w:p w14:paraId="6CC2C0C6" w14:textId="75E49A70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ALL TOF</w:t>
            </w:r>
          </w:p>
        </w:tc>
        <w:tc>
          <w:tcPr>
            <w:tcW w:w="1134" w:type="dxa"/>
          </w:tcPr>
          <w:p w14:paraId="65E797C9" w14:textId="363FBA2F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DET Accurate</w:t>
            </w:r>
          </w:p>
        </w:tc>
        <w:tc>
          <w:tcPr>
            <w:tcW w:w="1559" w:type="dxa"/>
          </w:tcPr>
          <w:p w14:paraId="066A4EB1" w14:textId="45D66B39" w:rsidR="001E0B78" w:rsidRPr="00F21556" w:rsidRDefault="001E0B78" w:rsidP="00781575">
            <w:pPr>
              <w:jc w:val="both"/>
              <w:rPr>
                <w:rFonts w:ascii="Times New Roman" w:hAnsi="Times New Roman" w:cs="Times New Roman"/>
              </w:rPr>
            </w:pPr>
            <w:r w:rsidRPr="00F21556">
              <w:rPr>
                <w:rFonts w:ascii="Times New Roman" w:hAnsi="Times New Roman" w:cs="Times New Roman"/>
              </w:rPr>
              <w:t>MSST Easy in calculation</w:t>
            </w:r>
          </w:p>
        </w:tc>
        <w:tc>
          <w:tcPr>
            <w:tcW w:w="1173" w:type="dxa"/>
          </w:tcPr>
          <w:p w14:paraId="6DE1F998" w14:textId="17F32CC1" w:rsidR="001E0B78" w:rsidRPr="00F21556" w:rsidRDefault="00877DDF" w:rsidP="007815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MPST</w:t>
            </w:r>
          </w:p>
        </w:tc>
        <w:tc>
          <w:tcPr>
            <w:tcW w:w="887" w:type="dxa"/>
          </w:tcPr>
          <w:p w14:paraId="113129D8" w14:textId="7C86A61E" w:rsidR="001E0B78" w:rsidRPr="00F21556" w:rsidRDefault="00877DDF" w:rsidP="007815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TSET</w:t>
            </w:r>
          </w:p>
        </w:tc>
        <w:tc>
          <w:tcPr>
            <w:tcW w:w="888" w:type="dxa"/>
          </w:tcPr>
          <w:p w14:paraId="37598FED" w14:textId="72121863" w:rsidR="001E0B78" w:rsidRPr="00F21556" w:rsidRDefault="00877DDF" w:rsidP="007815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MPStT</w:t>
            </w:r>
          </w:p>
        </w:tc>
      </w:tr>
      <w:tr w:rsidR="007B3AC1" w14:paraId="354E2292" w14:textId="77777777" w:rsidTr="00B22330">
        <w:tc>
          <w:tcPr>
            <w:tcW w:w="846" w:type="dxa"/>
          </w:tcPr>
          <w:p w14:paraId="5D227BEC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</w:tcPr>
          <w:p w14:paraId="0EF8FEEE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38" w:type="dxa"/>
          </w:tcPr>
          <w:p w14:paraId="01589D0C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3F8D8BC2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437665F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5F2819" w14:textId="77777777" w:rsidR="007B3AC1" w:rsidRPr="00F21556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48" w:type="dxa"/>
            <w:gridSpan w:val="3"/>
          </w:tcPr>
          <w:p w14:paraId="7B84EB91" w14:textId="00A558AC" w:rsidR="007B3AC1" w:rsidRDefault="007B3AC1" w:rsidP="007815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Don’t Use</w:t>
            </w:r>
            <w:r w:rsidR="00507409">
              <w:rPr>
                <w:rFonts w:ascii="Times New Roman" w:hAnsi="Times New Roman" w:cs="Times New Roman"/>
              </w:rPr>
              <w:t xml:space="preserve">: </w:t>
            </w:r>
            <w:r w:rsidR="00DD3F12">
              <w:rPr>
                <w:rFonts w:ascii="Times New Roman" w:hAnsi="Times New Roman" w:cs="Times New Roman"/>
              </w:rPr>
              <w:t>MSST &amp; DET</w:t>
            </w:r>
          </w:p>
        </w:tc>
      </w:tr>
    </w:tbl>
    <w:p w14:paraId="7ACA5F1A" w14:textId="1C3EF1A7" w:rsidR="00837651" w:rsidRDefault="001023FE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Default</w:t>
      </w:r>
      <w:r w:rsidR="00527A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MSST</w:t>
      </w:r>
    </w:p>
    <w:p w14:paraId="3FA8AFE1" w14:textId="257B940B" w:rsidR="0033354D" w:rsidRPr="00FC1F16" w:rsidRDefault="00FC1F16" w:rsidP="00F55CCD">
      <w:pPr>
        <w:spacing w:before="240" w:after="0"/>
        <w:jc w:val="both"/>
        <w:rPr>
          <w:rFonts w:ascii="Times New Roman" w:hAnsi="Times New Roman" w:cs="Times New Roman"/>
          <w:b/>
          <w:bCs/>
        </w:rPr>
      </w:pPr>
      <w:r w:rsidRPr="00FC1F16">
        <w:rPr>
          <w:rFonts w:ascii="Times New Roman" w:hAnsi="Times New Roman" w:cs="Times New Roman"/>
          <w:b/>
          <w:bCs/>
        </w:rPr>
        <w:t>TOTAL STRAIN ENERGY/ HAIGH’S THEORY:</w:t>
      </w:r>
    </w:p>
    <w:p w14:paraId="74151315" w14:textId="10F8ACDB" w:rsidR="00781310" w:rsidRDefault="00781310" w:rsidP="007813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Statement: </w:t>
      </w:r>
      <w:r>
        <w:rPr>
          <w:rFonts w:ascii="Times New Roman" w:hAnsi="Times New Roman" w:cs="Times New Roman"/>
        </w:rPr>
        <w:t xml:space="preserve">The failure of a component subjected to complex stress occurs when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881F89">
        <w:rPr>
          <w:rFonts w:ascii="Times New Roman" w:hAnsi="Times New Roman" w:cs="Times New Roman"/>
          <w:b/>
          <w:bCs/>
        </w:rPr>
        <w:t>TSE</w:t>
      </w:r>
      <w:r>
        <w:rPr>
          <w:rFonts w:ascii="Times New Roman" w:hAnsi="Times New Roman" w:cs="Times New Roman"/>
          <w:b/>
          <w:bCs/>
        </w:rPr>
        <w:t>/</w:t>
      </w:r>
      <w:r w:rsidR="00FE017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Unit Volume</w:t>
      </w:r>
      <w:r w:rsidRPr="0060638E">
        <w:rPr>
          <w:rFonts w:ascii="Times New Roman" w:hAnsi="Times New Roman" w:cs="Times New Roman"/>
          <w:b/>
          <w:bCs/>
        </w:rPr>
        <w:t>”</w:t>
      </w:r>
      <w:r w:rsidRPr="006A1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any point in the body reaches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881F89">
        <w:rPr>
          <w:rFonts w:ascii="Times New Roman" w:hAnsi="Times New Roman" w:cs="Times New Roman"/>
          <w:b/>
          <w:bCs/>
        </w:rPr>
        <w:t>TSE</w:t>
      </w:r>
      <w:r>
        <w:rPr>
          <w:rFonts w:ascii="Times New Roman" w:hAnsi="Times New Roman" w:cs="Times New Roman"/>
          <w:b/>
          <w:bCs/>
        </w:rPr>
        <w:t>/</w:t>
      </w:r>
      <w:r w:rsidR="00B2573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Unit Volume</w:t>
      </w:r>
      <w:r w:rsidRPr="0060638E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</w:rPr>
        <w:t>of a material in simple tension test when failure occurs.</w:t>
      </w:r>
    </w:p>
    <w:p w14:paraId="50CF6DF9" w14:textId="324E105C" w:rsidR="0075382C" w:rsidRPr="00D21FDB" w:rsidRDefault="00483B27" w:rsidP="00DD401A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TStET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FOS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, Where </m:t>
          </m:r>
          <m:sSup>
            <m:sSupPr>
              <m:ctrlPr>
                <w:rPr>
                  <w:rStyle w:val="PlaceholderText"/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Style w:val="PlaceholderText"/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TStET</m:t>
                      </m:r>
                    </m:sub>
                  </m:sSub>
                </m:e>
              </m:d>
            </m:e>
            <m:sup>
              <m:r>
                <w:rPr>
                  <w:rStyle w:val="PlaceholderText"/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-2ϑ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</w:rPr>
            <m:t>, Where i&lt;j</m:t>
          </m:r>
        </m:oMath>
      </m:oMathPara>
    </w:p>
    <w:p w14:paraId="7F4FCE0B" w14:textId="5F4A2050" w:rsidR="00D21FDB" w:rsidRPr="00060CC1" w:rsidRDefault="00D21FDB" w:rsidP="00060CC1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 w:rsidRPr="00060CC1">
        <w:rPr>
          <w:rFonts w:ascii="Times New Roman" w:hAnsi="Times New Roman" w:cs="Times New Roman"/>
        </w:rPr>
        <w:t xml:space="preserve">This theory is neither accurate nor conservative. Because by experiment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MSt</m:t>
            </m:r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</m:t>
        </m:r>
        <m:r>
          <w:rPr>
            <w:rFonts w:ascii="Cambria Math" w:eastAsiaTheme="minorEastAsia" w:hAnsi="Cambria Math" w:cs="Times New Roman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yt</m:t>
            </m:r>
          </m:sub>
        </m:sSub>
      </m:oMath>
    </w:p>
    <w:p w14:paraId="0B982F53" w14:textId="5A26BD7A" w:rsidR="00B43FA0" w:rsidRDefault="003A256E" w:rsidP="000333D3">
      <w:pPr>
        <w:spacing w:before="240"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3A256E">
        <w:rPr>
          <w:rFonts w:ascii="Times New Roman" w:eastAsiaTheme="minorEastAsia" w:hAnsi="Times New Roman" w:cs="Times New Roman"/>
          <w:b/>
          <w:bCs/>
        </w:rPr>
        <w:t>MAXIMUM PRINCIPLE STRAIN/ ST. VENANT’S THEORY:</w:t>
      </w:r>
    </w:p>
    <w:p w14:paraId="098EFC58" w14:textId="378AAE7E" w:rsidR="00F73FC3" w:rsidRDefault="00F73FC3" w:rsidP="00F73FC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Statement: </w:t>
      </w:r>
      <w:r>
        <w:rPr>
          <w:rFonts w:ascii="Times New Roman" w:hAnsi="Times New Roman" w:cs="Times New Roman"/>
        </w:rPr>
        <w:t xml:space="preserve">The failure of a component subjected to complex stress occurs when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203739" w:rsidRPr="0060638E">
        <w:rPr>
          <w:rFonts w:ascii="Times New Roman" w:hAnsi="Times New Roman" w:cs="Times New Roman"/>
          <w:b/>
          <w:bCs/>
        </w:rPr>
        <w:t>Maximum Principle Str</w:t>
      </w:r>
      <w:r w:rsidR="00203739">
        <w:rPr>
          <w:rFonts w:ascii="Times New Roman" w:hAnsi="Times New Roman" w:cs="Times New Roman"/>
          <w:b/>
          <w:bCs/>
        </w:rPr>
        <w:t>ain</w:t>
      </w:r>
      <w:r w:rsidRPr="0060638E">
        <w:rPr>
          <w:rFonts w:ascii="Times New Roman" w:hAnsi="Times New Roman" w:cs="Times New Roman"/>
          <w:b/>
          <w:bCs/>
        </w:rPr>
        <w:t>”</w:t>
      </w:r>
      <w:r w:rsidRPr="006A1D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any point in the body reaches the </w:t>
      </w:r>
      <w:r w:rsidRPr="0060638E">
        <w:rPr>
          <w:rFonts w:ascii="Times New Roman" w:hAnsi="Times New Roman" w:cs="Times New Roman"/>
          <w:b/>
          <w:bCs/>
        </w:rPr>
        <w:t>“</w:t>
      </w:r>
      <w:r w:rsidR="00203739" w:rsidRPr="0060638E">
        <w:rPr>
          <w:rFonts w:ascii="Times New Roman" w:hAnsi="Times New Roman" w:cs="Times New Roman"/>
          <w:b/>
          <w:bCs/>
        </w:rPr>
        <w:t>Maximum Principle Str</w:t>
      </w:r>
      <w:r w:rsidR="00203739">
        <w:rPr>
          <w:rFonts w:ascii="Times New Roman" w:hAnsi="Times New Roman" w:cs="Times New Roman"/>
          <w:b/>
          <w:bCs/>
        </w:rPr>
        <w:t>ain</w:t>
      </w:r>
      <w:r w:rsidRPr="0060638E">
        <w:rPr>
          <w:rFonts w:ascii="Times New Roman" w:hAnsi="Times New Roman" w:cs="Times New Roman"/>
          <w:b/>
          <w:bCs/>
        </w:rPr>
        <w:t xml:space="preserve">” </w:t>
      </w:r>
      <w:r>
        <w:rPr>
          <w:rFonts w:ascii="Times New Roman" w:hAnsi="Times New Roman" w:cs="Times New Roman"/>
        </w:rPr>
        <w:t>of a material in simple tension test when failure occurs.</w:t>
      </w:r>
    </w:p>
    <w:p w14:paraId="5E54F3B5" w14:textId="19BD1FFD" w:rsidR="00E716ED" w:rsidRDefault="00483B27" w:rsidP="00F73FC3">
      <w:pPr>
        <w:spacing w:after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MPStT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yt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FOS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, Where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MPStT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r>
            <w:rPr>
              <w:rFonts w:ascii="Cambria Math" w:hAnsi="Cambria Math" w:cs="Times New Roman"/>
            </w:rPr>
            <m:t>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</m:oMath>
      </m:oMathPara>
    </w:p>
    <w:p w14:paraId="19926130" w14:textId="6F6D578D" w:rsidR="007E615A" w:rsidRDefault="00B0258A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Safety region is rhombus.</w:t>
      </w:r>
    </w:p>
    <w:p w14:paraId="286E2AA7" w14:textId="77777777" w:rsidR="00615983" w:rsidRDefault="00F463B9" w:rsidP="00615983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</w:t>
      </w:r>
      <w:r w:rsidR="00792D5E">
        <w:rPr>
          <w:rFonts w:ascii="Times New Roman" w:hAnsi="Times New Roman" w:cs="Times New Roman"/>
          <w:b/>
          <w:bCs/>
        </w:rPr>
        <w:t xml:space="preserve"> </w:t>
      </w:r>
    </w:p>
    <w:p w14:paraId="345A4647" w14:textId="7E6281DC" w:rsidR="009528B8" w:rsidRPr="00EB50AC" w:rsidRDefault="00792D5E" w:rsidP="00EB50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EB50AC">
        <w:rPr>
          <w:rFonts w:ascii="Times New Roman" w:hAnsi="Times New Roman" w:cs="Times New Roman"/>
        </w:rPr>
        <w:t xml:space="preserve">This theory is neither accurate nor conservative. Because by experiment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MPStT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yt</m:t>
            </m:r>
            <m:r>
              <w:rPr>
                <w:rFonts w:ascii="Cambria Math" w:hAnsi="Cambria Math" w:cs="Times New Roman"/>
                <w:color w:val="000000" w:themeColor="text1"/>
              </w:rPr>
              <m:t xml:space="preserve"> experiment</m:t>
            </m:r>
          </m:sub>
        </m:sSub>
      </m:oMath>
    </w:p>
    <w:p w14:paraId="55D11B07" w14:textId="77777777" w:rsidR="009528B8" w:rsidRPr="009528B8" w:rsidRDefault="00792D5E" w:rsidP="00EB50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528B8">
        <w:rPr>
          <w:rFonts w:ascii="Times New Roman" w:eastAsiaTheme="minorEastAsia" w:hAnsi="Times New Roman" w:cs="Times New Roman"/>
          <w:color w:val="000000" w:themeColor="text1"/>
        </w:rPr>
        <w:t>This theory considers normal stress as failure stress hence, change in shape &amp; size</w:t>
      </w:r>
      <w:r w:rsidRPr="00580F4E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is</w:t>
      </w:r>
      <w:r w:rsidRPr="009528B8">
        <w:rPr>
          <w:rFonts w:ascii="Times New Roman" w:eastAsiaTheme="minorEastAsia" w:hAnsi="Times New Roman" w:cs="Times New Roman"/>
          <w:color w:val="000000" w:themeColor="text1"/>
        </w:rPr>
        <w:t xml:space="preserve"> considered.</w:t>
      </w:r>
    </w:p>
    <w:p w14:paraId="0BB05D8E" w14:textId="60952C4B" w:rsidR="00792D5E" w:rsidRPr="009528B8" w:rsidRDefault="00792D5E" w:rsidP="00EB50AC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b/>
          <w:bCs/>
        </w:rPr>
      </w:pPr>
      <w:r w:rsidRPr="009528B8">
        <w:rPr>
          <w:rFonts w:ascii="Times New Roman" w:eastAsiaTheme="minorEastAsia" w:hAnsi="Times New Roman" w:cs="Times New Roman"/>
          <w:color w:val="000000" w:themeColor="text1"/>
        </w:rPr>
        <w:t>This theory can’t use for hydrostatic loading &amp; pure shear loading.</w:t>
      </w:r>
    </w:p>
    <w:p w14:paraId="501576E3" w14:textId="06A29C16" w:rsidR="00F463B9" w:rsidRDefault="00F463B9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1843"/>
        <w:gridCol w:w="2664"/>
      </w:tblGrid>
      <w:tr w:rsidR="006C64C2" w14:paraId="6BB6A72D" w14:textId="77777777" w:rsidTr="006C64C2">
        <w:tc>
          <w:tcPr>
            <w:tcW w:w="10456" w:type="dxa"/>
            <w:gridSpan w:val="4"/>
          </w:tcPr>
          <w:p w14:paraId="4A3844DD" w14:textId="7628DBC3" w:rsidR="006C64C2" w:rsidRDefault="00FA47CA" w:rsidP="00FA4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THEORIES AT ONE PLACE</w:t>
            </w:r>
          </w:p>
        </w:tc>
      </w:tr>
      <w:tr w:rsidR="009418E4" w14:paraId="55E91F70" w14:textId="77777777" w:rsidTr="008B0990">
        <w:tc>
          <w:tcPr>
            <w:tcW w:w="2547" w:type="dxa"/>
          </w:tcPr>
          <w:p w14:paraId="5CF5F67F" w14:textId="52EF8D8B" w:rsidR="009418E4" w:rsidRDefault="005F7A77" w:rsidP="009418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3402" w:type="dxa"/>
          </w:tcPr>
          <w:p w14:paraId="62FE5780" w14:textId="2155EB8E" w:rsidR="009418E4" w:rsidRDefault="005F7A77" w:rsidP="009418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526FC2E2" w14:textId="150C81DD" w:rsidR="009418E4" w:rsidRDefault="005F7A77" w:rsidP="009418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TENSILE TEST</w:t>
            </w:r>
          </w:p>
        </w:tc>
        <w:tc>
          <w:tcPr>
            <w:tcW w:w="2664" w:type="dxa"/>
          </w:tcPr>
          <w:p w14:paraId="7756BEF8" w14:textId="428DFB1C" w:rsidR="009418E4" w:rsidRDefault="005F7A77" w:rsidP="009418E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DESIGN CONDITION</w:t>
            </w:r>
          </w:p>
        </w:tc>
      </w:tr>
      <w:tr w:rsidR="00944516" w14:paraId="0520EFF9" w14:textId="77777777" w:rsidTr="008B0990">
        <w:tc>
          <w:tcPr>
            <w:tcW w:w="2547" w:type="dxa"/>
          </w:tcPr>
          <w:p w14:paraId="03D77A24" w14:textId="2C15A7DD" w:rsidR="00944516" w:rsidRPr="000B4640" w:rsidRDefault="000B4640" w:rsidP="009418E4">
            <w:pPr>
              <w:rPr>
                <w:rFonts w:ascii="Times New Roman" w:hAnsi="Times New Roman" w:cs="Times New Roman"/>
              </w:rPr>
            </w:pPr>
            <w:r w:rsidRPr="000B4640">
              <w:rPr>
                <w:rFonts w:ascii="Times New Roman" w:hAnsi="Times New Roman" w:cs="Times New Roman"/>
              </w:rPr>
              <w:t xml:space="preserve">Maximum </w:t>
            </w:r>
            <w:r w:rsidR="00D238F2" w:rsidRPr="000B4640">
              <w:rPr>
                <w:rFonts w:ascii="Times New Roman" w:hAnsi="Times New Roman" w:cs="Times New Roman"/>
              </w:rPr>
              <w:t>Normal Stress/ Principle Stress/ Rankine’s Theory</w:t>
            </w:r>
          </w:p>
        </w:tc>
        <w:tc>
          <w:tcPr>
            <w:tcW w:w="3402" w:type="dxa"/>
          </w:tcPr>
          <w:p w14:paraId="4CE88858" w14:textId="77777777" w:rsidR="00944516" w:rsidRPr="0098649D" w:rsidRDefault="00336BCC" w:rsidP="009418E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671A6A5" w14:textId="34CCF85C" w:rsidR="000D1D4C" w:rsidRPr="00EE498F" w:rsidRDefault="0098649D" w:rsidP="000D1D4C">
            <w:pPr>
              <w:rPr>
                <w:rFonts w:ascii="Times New Roman" w:eastAsiaTheme="minorEastAsia" w:hAnsi="Times New Roman" w:cs="Times New Roman"/>
              </w:rPr>
            </w:pPr>
            <w:r w:rsidRPr="00EE498F">
              <w:rPr>
                <w:rFonts w:ascii="Times New Roman" w:eastAsiaTheme="minorEastAsia" w:hAnsi="Times New Roman" w:cs="Times New Roman"/>
              </w:rPr>
              <w:t>Let,</w:t>
            </w:r>
            <w:r w:rsidR="002D5F30" w:rsidRPr="00EE498F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oMath>
          </w:p>
          <w:p w14:paraId="7C757C3C" w14:textId="596558D6" w:rsidR="0098649D" w:rsidRDefault="0098649D" w:rsidP="009418E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422BFCBD" w14:textId="0571A92F" w:rsidR="00944516" w:rsidRDefault="006B6985" w:rsidP="009418E4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T.T.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yt</m:t>
                    </m:r>
                  </m:sub>
                </m:sSub>
              </m:oMath>
            </m:oMathPara>
          </w:p>
        </w:tc>
        <w:tc>
          <w:tcPr>
            <w:tcW w:w="2664" w:type="dxa"/>
          </w:tcPr>
          <w:p w14:paraId="2C8BAAB7" w14:textId="3DF17316" w:rsidR="00944516" w:rsidRDefault="00EE498F" w:rsidP="009418E4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FOS</m:t>
                    </m:r>
                  </m:den>
                </m:f>
              </m:oMath>
            </m:oMathPara>
          </w:p>
        </w:tc>
      </w:tr>
      <w:tr w:rsidR="00953050" w14:paraId="22E2D132" w14:textId="77777777" w:rsidTr="008B0990">
        <w:tc>
          <w:tcPr>
            <w:tcW w:w="2547" w:type="dxa"/>
          </w:tcPr>
          <w:p w14:paraId="7D1A7F7F" w14:textId="52CA7031" w:rsidR="00953050" w:rsidRPr="00011D41" w:rsidRDefault="000D673B" w:rsidP="009418E4">
            <w:pPr>
              <w:rPr>
                <w:rFonts w:ascii="Times New Roman" w:hAnsi="Times New Roman" w:cs="Times New Roman"/>
                <w:b/>
                <w:bCs/>
              </w:rPr>
            </w:pPr>
            <w:r w:rsidRPr="000D673B">
              <w:rPr>
                <w:rFonts w:ascii="Times New Roman" w:hAnsi="Times New Roman" w:cs="Times New Roman"/>
              </w:rPr>
              <w:t>Maximum Shear</w:t>
            </w:r>
            <w:r w:rsidRPr="00011D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65BC7" w:rsidRPr="00C65BC7">
              <w:rPr>
                <w:rFonts w:ascii="Times New Roman" w:hAnsi="Times New Roman" w:cs="Times New Roman"/>
              </w:rPr>
              <w:t>Stress/ Guest &amp; Tresca’s Theory</w:t>
            </w:r>
          </w:p>
        </w:tc>
        <w:tc>
          <w:tcPr>
            <w:tcW w:w="3402" w:type="dxa"/>
          </w:tcPr>
          <w:p w14:paraId="1D568E21" w14:textId="56A5FACA" w:rsidR="006D7E61" w:rsidRPr="0098649D" w:rsidRDefault="006D7E61" w:rsidP="006D7E6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9A298A" w14:textId="09CF1514" w:rsidR="00953050" w:rsidRPr="00514F7C" w:rsidRDefault="00131EC1" w:rsidP="009418E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Let,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</m:sSub>
            </m:oMath>
          </w:p>
        </w:tc>
        <w:tc>
          <w:tcPr>
            <w:tcW w:w="1843" w:type="dxa"/>
          </w:tcPr>
          <w:p w14:paraId="41387D75" w14:textId="7AF4DEFE" w:rsidR="00953050" w:rsidRPr="00D82438" w:rsidRDefault="00762C54" w:rsidP="009418E4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T.T.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64" w:type="dxa"/>
          </w:tcPr>
          <w:p w14:paraId="2F31C1C1" w14:textId="5F4459E1" w:rsidR="00953050" w:rsidRPr="00EE498F" w:rsidRDefault="000A1339" w:rsidP="009418E4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FOS</m:t>
                    </m:r>
                  </m:den>
                </m:f>
              </m:oMath>
            </m:oMathPara>
          </w:p>
        </w:tc>
      </w:tr>
      <w:tr w:rsidR="0051794E" w14:paraId="664EE009" w14:textId="77777777" w:rsidTr="008B0990">
        <w:tc>
          <w:tcPr>
            <w:tcW w:w="2547" w:type="dxa"/>
          </w:tcPr>
          <w:p w14:paraId="5F9DD826" w14:textId="436C1001" w:rsidR="0051794E" w:rsidRPr="00EF351A" w:rsidRDefault="00AB2DE7" w:rsidP="009418E4">
            <w:pPr>
              <w:rPr>
                <w:rFonts w:ascii="Times New Roman" w:hAnsi="Times New Roman" w:cs="Times New Roman"/>
              </w:rPr>
            </w:pPr>
            <w:r w:rsidRPr="00EF351A">
              <w:rPr>
                <w:rFonts w:ascii="Times New Roman" w:eastAsiaTheme="minorEastAsia" w:hAnsi="Times New Roman" w:cs="Times New Roman"/>
              </w:rPr>
              <w:t>Maximum Principle Strain/ St. Venant’s Theory</w:t>
            </w:r>
          </w:p>
        </w:tc>
        <w:tc>
          <w:tcPr>
            <w:tcW w:w="3402" w:type="dxa"/>
          </w:tcPr>
          <w:p w14:paraId="3E4EDB1C" w14:textId="0A6FE1FE" w:rsidR="007663C1" w:rsidRPr="0098649D" w:rsidRDefault="007663C1" w:rsidP="007663C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57A0764" w14:textId="2C4E49CA" w:rsidR="0051794E" w:rsidRDefault="00575CD2" w:rsidP="006D7E6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</w:rPr>
                  <m:t>-μ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757A5C25" w14:textId="7FBB8ABD" w:rsidR="0051794E" w:rsidRPr="00D82438" w:rsidRDefault="00445154" w:rsidP="009418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T.T.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664" w:type="dxa"/>
          </w:tcPr>
          <w:p w14:paraId="722DE8F4" w14:textId="041341DF" w:rsidR="0051794E" w:rsidRPr="00EE498F" w:rsidRDefault="002042E3" w:rsidP="009418E4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FOS</m:t>
                    </m:r>
                  </m:den>
                </m:f>
              </m:oMath>
            </m:oMathPara>
          </w:p>
        </w:tc>
      </w:tr>
      <w:tr w:rsidR="00957BB7" w14:paraId="07DB043C" w14:textId="77777777" w:rsidTr="008B0990">
        <w:tc>
          <w:tcPr>
            <w:tcW w:w="2547" w:type="dxa"/>
          </w:tcPr>
          <w:p w14:paraId="61A14134" w14:textId="5FE175BF" w:rsidR="00957BB7" w:rsidRPr="006B6C57" w:rsidRDefault="006B6C57" w:rsidP="009418E4">
            <w:pPr>
              <w:rPr>
                <w:rFonts w:ascii="Times New Roman" w:eastAsiaTheme="minorEastAsia" w:hAnsi="Times New Roman" w:cs="Times New Roman"/>
              </w:rPr>
            </w:pPr>
            <w:r w:rsidRPr="006B6C57">
              <w:rPr>
                <w:rFonts w:ascii="Times New Roman" w:hAnsi="Times New Roman" w:cs="Times New Roman"/>
              </w:rPr>
              <w:t>Total Strain Energy/ Haigh’s Theory</w:t>
            </w:r>
          </w:p>
        </w:tc>
        <w:tc>
          <w:tcPr>
            <w:tcW w:w="3402" w:type="dxa"/>
          </w:tcPr>
          <w:p w14:paraId="01636C57" w14:textId="77777777" w:rsidR="00124D6F" w:rsidRPr="00124D6F" w:rsidRDefault="00B85BC6" w:rsidP="007663C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</w:rPr>
                      <m:t>-2ϑ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  <w:p w14:paraId="024F5ADF" w14:textId="75E2304A" w:rsidR="00957BB7" w:rsidRPr="001A59E6" w:rsidRDefault="00B85BC6" w:rsidP="007663C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 i&lt;j</m:t>
                </m:r>
              </m:oMath>
            </m:oMathPara>
          </w:p>
        </w:tc>
        <w:tc>
          <w:tcPr>
            <w:tcW w:w="1843" w:type="dxa"/>
          </w:tcPr>
          <w:p w14:paraId="395DD941" w14:textId="20E8E090" w:rsidR="00957BB7" w:rsidRPr="00D82438" w:rsidRDefault="00BF6EAF" w:rsidP="009418E4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T.T.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2664" w:type="dxa"/>
          </w:tcPr>
          <w:p w14:paraId="60646DF4" w14:textId="07BA2321" w:rsidR="00957BB7" w:rsidRPr="00EE498F" w:rsidRDefault="004E1263" w:rsidP="009418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b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-</m:t>
                </m:r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ϑ</m:t>
                </m:r>
                <w:bookmarkStart w:id="2" w:name="_GoBack"/>
                <w:bookmarkEnd w:id="2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FOS</m:t>
                    </m:r>
                  </m:den>
                </m:f>
              </m:oMath>
            </m:oMathPara>
          </w:p>
        </w:tc>
      </w:tr>
      <w:tr w:rsidR="002E33BA" w14:paraId="1E9C6439" w14:textId="77777777" w:rsidTr="008B0990">
        <w:tc>
          <w:tcPr>
            <w:tcW w:w="2547" w:type="dxa"/>
          </w:tcPr>
          <w:p w14:paraId="4A110426" w14:textId="4C4A1150" w:rsidR="002E33BA" w:rsidRPr="007D5E08" w:rsidRDefault="007D5E08" w:rsidP="009418E4">
            <w:pPr>
              <w:rPr>
                <w:rFonts w:ascii="Times New Roman" w:hAnsi="Times New Roman" w:cs="Times New Roman"/>
              </w:rPr>
            </w:pPr>
            <w:r w:rsidRPr="007D5E08">
              <w:rPr>
                <w:rFonts w:ascii="Times New Roman" w:hAnsi="Times New Roman" w:cs="Times New Roman"/>
              </w:rPr>
              <w:t>Distortion Energy/ Von</w:t>
            </w:r>
            <w:r w:rsidR="008D6638">
              <w:rPr>
                <w:rFonts w:ascii="Times New Roman" w:hAnsi="Times New Roman" w:cs="Times New Roman"/>
              </w:rPr>
              <w:t xml:space="preserve"> M</w:t>
            </w:r>
            <w:r w:rsidRPr="007D5E08">
              <w:rPr>
                <w:rFonts w:ascii="Times New Roman" w:hAnsi="Times New Roman" w:cs="Times New Roman"/>
              </w:rPr>
              <w:t>ises And Hencky’s Theory</w:t>
            </w:r>
          </w:p>
        </w:tc>
        <w:tc>
          <w:tcPr>
            <w:tcW w:w="3402" w:type="dxa"/>
          </w:tcPr>
          <w:p w14:paraId="09D8F4B5" w14:textId="70BD9387" w:rsidR="002E33BA" w:rsidRPr="001A59E6" w:rsidRDefault="002E33BA" w:rsidP="007663C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Style w:val="PlaceholderText"/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  <m:r>
                      <w:rPr>
                        <w:rStyle w:val="PlaceholderText"/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Style w:val="PlaceholderText"/>
                            <w:rFonts w:ascii="Cambria Math" w:eastAsia="Times New Rom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Style w:val="PlaceholderText"/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43" w:type="dxa"/>
          </w:tcPr>
          <w:p w14:paraId="6330817E" w14:textId="07E33087" w:rsidR="002E33BA" w:rsidRPr="00D82438" w:rsidRDefault="0052630D" w:rsidP="009418E4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T.T.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Style w:val="PlaceholderText"/>
                        <w:rFonts w:ascii="Cambria Math" w:eastAsiaTheme="minorEastAsia" w:hAnsi="Cambria Math" w:cs="Times New Roman"/>
                        <w:color w:val="000000" w:themeColor="text1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</w:rPr>
                      <m:t>ϑ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yt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64" w:type="dxa"/>
          </w:tcPr>
          <w:p w14:paraId="56E4B263" w14:textId="453407F3" w:rsidR="002E33BA" w:rsidRPr="00EE498F" w:rsidRDefault="001C41EB" w:rsidP="009418E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1</m:t>
                    </m:r>
                  </m:sub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Style w:val="PlaceholderText"/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b>
                  <m:sup>
                    <m:r>
                      <w:rPr>
                        <w:rStyle w:val="PlaceholderText"/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bSup>
                <m:r>
                  <w:rPr>
                    <w:rStyle w:val="PlaceholderText"/>
                    <w:rFonts w:ascii="Cambria Math" w:eastAsia="Times New Roman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yt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FOS</m:t>
                    </m:r>
                  </m:den>
                </m:f>
              </m:oMath>
            </m:oMathPara>
          </w:p>
        </w:tc>
      </w:tr>
    </w:tbl>
    <w:p w14:paraId="274AB642" w14:textId="77777777" w:rsidR="001151F2" w:rsidRPr="003A256E" w:rsidRDefault="001151F2" w:rsidP="00DD401A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1151F2" w:rsidRPr="003A256E" w:rsidSect="00BC1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EB1"/>
    <w:multiLevelType w:val="hybridMultilevel"/>
    <w:tmpl w:val="02583040"/>
    <w:lvl w:ilvl="0" w:tplc="93D002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7DDA"/>
    <w:multiLevelType w:val="hybridMultilevel"/>
    <w:tmpl w:val="6C8A60E4"/>
    <w:lvl w:ilvl="0" w:tplc="A064AB0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23050"/>
    <w:multiLevelType w:val="hybridMultilevel"/>
    <w:tmpl w:val="413C2E80"/>
    <w:lvl w:ilvl="0" w:tplc="5D2E11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F11E1A"/>
    <w:multiLevelType w:val="hybridMultilevel"/>
    <w:tmpl w:val="0C7670F0"/>
    <w:lvl w:ilvl="0" w:tplc="0518A7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D0E84"/>
    <w:multiLevelType w:val="hybridMultilevel"/>
    <w:tmpl w:val="55B80B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F30469"/>
    <w:multiLevelType w:val="hybridMultilevel"/>
    <w:tmpl w:val="A7DC3FD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481F0F"/>
    <w:multiLevelType w:val="hybridMultilevel"/>
    <w:tmpl w:val="867CED54"/>
    <w:lvl w:ilvl="0" w:tplc="B77A3B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C"/>
    <w:rsid w:val="0000085A"/>
    <w:rsid w:val="00006B0B"/>
    <w:rsid w:val="00006DF8"/>
    <w:rsid w:val="00006E9E"/>
    <w:rsid w:val="00010AA6"/>
    <w:rsid w:val="00011419"/>
    <w:rsid w:val="00012284"/>
    <w:rsid w:val="00014EBF"/>
    <w:rsid w:val="000166C4"/>
    <w:rsid w:val="00021CDB"/>
    <w:rsid w:val="0002279A"/>
    <w:rsid w:val="00030345"/>
    <w:rsid w:val="00032295"/>
    <w:rsid w:val="000322C0"/>
    <w:rsid w:val="000326D9"/>
    <w:rsid w:val="00032BD4"/>
    <w:rsid w:val="000333D3"/>
    <w:rsid w:val="00036091"/>
    <w:rsid w:val="000360C4"/>
    <w:rsid w:val="00042343"/>
    <w:rsid w:val="000505EA"/>
    <w:rsid w:val="00051C37"/>
    <w:rsid w:val="00051F8E"/>
    <w:rsid w:val="00052CBA"/>
    <w:rsid w:val="00053EE4"/>
    <w:rsid w:val="0005438B"/>
    <w:rsid w:val="00060CC1"/>
    <w:rsid w:val="00061105"/>
    <w:rsid w:val="000613B3"/>
    <w:rsid w:val="000625E2"/>
    <w:rsid w:val="00063622"/>
    <w:rsid w:val="00067BCB"/>
    <w:rsid w:val="00067EFF"/>
    <w:rsid w:val="00073255"/>
    <w:rsid w:val="000773F4"/>
    <w:rsid w:val="00080B94"/>
    <w:rsid w:val="0008175B"/>
    <w:rsid w:val="0008180F"/>
    <w:rsid w:val="00082957"/>
    <w:rsid w:val="000855B4"/>
    <w:rsid w:val="00090665"/>
    <w:rsid w:val="0009179B"/>
    <w:rsid w:val="00095148"/>
    <w:rsid w:val="000A04AB"/>
    <w:rsid w:val="000A1339"/>
    <w:rsid w:val="000A6046"/>
    <w:rsid w:val="000B2176"/>
    <w:rsid w:val="000B3A56"/>
    <w:rsid w:val="000B4640"/>
    <w:rsid w:val="000B696E"/>
    <w:rsid w:val="000C04CA"/>
    <w:rsid w:val="000C3DB8"/>
    <w:rsid w:val="000C53E5"/>
    <w:rsid w:val="000C6451"/>
    <w:rsid w:val="000D0CC9"/>
    <w:rsid w:val="000D159C"/>
    <w:rsid w:val="000D1D4C"/>
    <w:rsid w:val="000D3F81"/>
    <w:rsid w:val="000D5AAB"/>
    <w:rsid w:val="000D673B"/>
    <w:rsid w:val="000D6AE2"/>
    <w:rsid w:val="000E082B"/>
    <w:rsid w:val="000E1709"/>
    <w:rsid w:val="000E2E59"/>
    <w:rsid w:val="000E3197"/>
    <w:rsid w:val="000E62F4"/>
    <w:rsid w:val="000E63B3"/>
    <w:rsid w:val="000F0667"/>
    <w:rsid w:val="000F4845"/>
    <w:rsid w:val="000F6090"/>
    <w:rsid w:val="000F63FB"/>
    <w:rsid w:val="000F65EF"/>
    <w:rsid w:val="000F6BC6"/>
    <w:rsid w:val="001014F1"/>
    <w:rsid w:val="001023FE"/>
    <w:rsid w:val="00102F42"/>
    <w:rsid w:val="00102F8D"/>
    <w:rsid w:val="001035C4"/>
    <w:rsid w:val="00103E3D"/>
    <w:rsid w:val="001040C8"/>
    <w:rsid w:val="00112B0D"/>
    <w:rsid w:val="001138F1"/>
    <w:rsid w:val="00114487"/>
    <w:rsid w:val="001151F2"/>
    <w:rsid w:val="0011620A"/>
    <w:rsid w:val="00116596"/>
    <w:rsid w:val="0012071B"/>
    <w:rsid w:val="00120C5C"/>
    <w:rsid w:val="0012245E"/>
    <w:rsid w:val="00122CF2"/>
    <w:rsid w:val="0012456C"/>
    <w:rsid w:val="00124D6F"/>
    <w:rsid w:val="00125608"/>
    <w:rsid w:val="00127895"/>
    <w:rsid w:val="00130093"/>
    <w:rsid w:val="001301DF"/>
    <w:rsid w:val="0013179C"/>
    <w:rsid w:val="00131EC1"/>
    <w:rsid w:val="00134981"/>
    <w:rsid w:val="00135323"/>
    <w:rsid w:val="00136EF2"/>
    <w:rsid w:val="00137E92"/>
    <w:rsid w:val="00143D5B"/>
    <w:rsid w:val="001449CA"/>
    <w:rsid w:val="00144C89"/>
    <w:rsid w:val="00144F3F"/>
    <w:rsid w:val="00145940"/>
    <w:rsid w:val="00147AA7"/>
    <w:rsid w:val="001509C6"/>
    <w:rsid w:val="00151622"/>
    <w:rsid w:val="00154CB8"/>
    <w:rsid w:val="001605D5"/>
    <w:rsid w:val="00161116"/>
    <w:rsid w:val="00161AE0"/>
    <w:rsid w:val="001642E8"/>
    <w:rsid w:val="00164651"/>
    <w:rsid w:val="00164E1A"/>
    <w:rsid w:val="00166665"/>
    <w:rsid w:val="00174FCA"/>
    <w:rsid w:val="00180D7C"/>
    <w:rsid w:val="00181672"/>
    <w:rsid w:val="00182377"/>
    <w:rsid w:val="00182951"/>
    <w:rsid w:val="0018679E"/>
    <w:rsid w:val="00191F4E"/>
    <w:rsid w:val="001927A8"/>
    <w:rsid w:val="0019527D"/>
    <w:rsid w:val="0019568B"/>
    <w:rsid w:val="001A0C88"/>
    <w:rsid w:val="001A2AA3"/>
    <w:rsid w:val="001A2D46"/>
    <w:rsid w:val="001A3EA5"/>
    <w:rsid w:val="001A59E6"/>
    <w:rsid w:val="001A737E"/>
    <w:rsid w:val="001A7A65"/>
    <w:rsid w:val="001A7F6A"/>
    <w:rsid w:val="001B1D8C"/>
    <w:rsid w:val="001B634B"/>
    <w:rsid w:val="001B6B96"/>
    <w:rsid w:val="001C16C7"/>
    <w:rsid w:val="001C2A47"/>
    <w:rsid w:val="001C365A"/>
    <w:rsid w:val="001C41EB"/>
    <w:rsid w:val="001C4963"/>
    <w:rsid w:val="001C768F"/>
    <w:rsid w:val="001D13DD"/>
    <w:rsid w:val="001D18A5"/>
    <w:rsid w:val="001D2E49"/>
    <w:rsid w:val="001D38FB"/>
    <w:rsid w:val="001D556E"/>
    <w:rsid w:val="001E0B78"/>
    <w:rsid w:val="001E2818"/>
    <w:rsid w:val="001E46D5"/>
    <w:rsid w:val="001E509C"/>
    <w:rsid w:val="001E7D5F"/>
    <w:rsid w:val="001F08F8"/>
    <w:rsid w:val="001F3369"/>
    <w:rsid w:val="00200E60"/>
    <w:rsid w:val="002029DC"/>
    <w:rsid w:val="00203739"/>
    <w:rsid w:val="00204111"/>
    <w:rsid w:val="002042E3"/>
    <w:rsid w:val="002046B5"/>
    <w:rsid w:val="0020484D"/>
    <w:rsid w:val="00204B3D"/>
    <w:rsid w:val="0020643C"/>
    <w:rsid w:val="002079B3"/>
    <w:rsid w:val="00207AD0"/>
    <w:rsid w:val="00210120"/>
    <w:rsid w:val="00212613"/>
    <w:rsid w:val="00214B76"/>
    <w:rsid w:val="00216B85"/>
    <w:rsid w:val="0022228F"/>
    <w:rsid w:val="00225FEE"/>
    <w:rsid w:val="00226222"/>
    <w:rsid w:val="002359B8"/>
    <w:rsid w:val="00235FB4"/>
    <w:rsid w:val="0023600D"/>
    <w:rsid w:val="00236F8A"/>
    <w:rsid w:val="002410CA"/>
    <w:rsid w:val="0024471C"/>
    <w:rsid w:val="00246260"/>
    <w:rsid w:val="00252BF4"/>
    <w:rsid w:val="0025772A"/>
    <w:rsid w:val="00260E2F"/>
    <w:rsid w:val="00264B3F"/>
    <w:rsid w:val="00264FF8"/>
    <w:rsid w:val="00267D2E"/>
    <w:rsid w:val="00272DDF"/>
    <w:rsid w:val="00273727"/>
    <w:rsid w:val="00273CF8"/>
    <w:rsid w:val="00276546"/>
    <w:rsid w:val="00277487"/>
    <w:rsid w:val="00277AC4"/>
    <w:rsid w:val="002803D7"/>
    <w:rsid w:val="002806D9"/>
    <w:rsid w:val="00282667"/>
    <w:rsid w:val="002835AD"/>
    <w:rsid w:val="00290EF1"/>
    <w:rsid w:val="00292E2B"/>
    <w:rsid w:val="00293263"/>
    <w:rsid w:val="002934CF"/>
    <w:rsid w:val="00293E7F"/>
    <w:rsid w:val="0029447A"/>
    <w:rsid w:val="00297609"/>
    <w:rsid w:val="002A074D"/>
    <w:rsid w:val="002A537C"/>
    <w:rsid w:val="002A57B9"/>
    <w:rsid w:val="002A71CA"/>
    <w:rsid w:val="002B3F2F"/>
    <w:rsid w:val="002B79F7"/>
    <w:rsid w:val="002B7D11"/>
    <w:rsid w:val="002B7D67"/>
    <w:rsid w:val="002C0C20"/>
    <w:rsid w:val="002C120B"/>
    <w:rsid w:val="002C2BB6"/>
    <w:rsid w:val="002C5755"/>
    <w:rsid w:val="002D5F30"/>
    <w:rsid w:val="002D649C"/>
    <w:rsid w:val="002E0ADE"/>
    <w:rsid w:val="002E0C9B"/>
    <w:rsid w:val="002E33BA"/>
    <w:rsid w:val="002E3DD7"/>
    <w:rsid w:val="002E641E"/>
    <w:rsid w:val="002F4565"/>
    <w:rsid w:val="002F4B7A"/>
    <w:rsid w:val="002F69DC"/>
    <w:rsid w:val="00301496"/>
    <w:rsid w:val="00302416"/>
    <w:rsid w:val="00302A5D"/>
    <w:rsid w:val="00302AFA"/>
    <w:rsid w:val="003107D3"/>
    <w:rsid w:val="003108F6"/>
    <w:rsid w:val="00310B24"/>
    <w:rsid w:val="0031205F"/>
    <w:rsid w:val="00314DC4"/>
    <w:rsid w:val="003173FA"/>
    <w:rsid w:val="003201F2"/>
    <w:rsid w:val="00322B40"/>
    <w:rsid w:val="00324408"/>
    <w:rsid w:val="00324FAE"/>
    <w:rsid w:val="0032593B"/>
    <w:rsid w:val="00331B55"/>
    <w:rsid w:val="00331B7D"/>
    <w:rsid w:val="0033354D"/>
    <w:rsid w:val="00335E45"/>
    <w:rsid w:val="00336BCC"/>
    <w:rsid w:val="00337413"/>
    <w:rsid w:val="0034344C"/>
    <w:rsid w:val="003454BD"/>
    <w:rsid w:val="00346B36"/>
    <w:rsid w:val="00352E31"/>
    <w:rsid w:val="0035644F"/>
    <w:rsid w:val="00360AE7"/>
    <w:rsid w:val="00361D4F"/>
    <w:rsid w:val="003632E8"/>
    <w:rsid w:val="00363C6D"/>
    <w:rsid w:val="00366548"/>
    <w:rsid w:val="00366E4D"/>
    <w:rsid w:val="0037359E"/>
    <w:rsid w:val="00373758"/>
    <w:rsid w:val="0037665B"/>
    <w:rsid w:val="00376693"/>
    <w:rsid w:val="00376AF2"/>
    <w:rsid w:val="00377EF5"/>
    <w:rsid w:val="003829AE"/>
    <w:rsid w:val="00384C02"/>
    <w:rsid w:val="0038704E"/>
    <w:rsid w:val="003901EB"/>
    <w:rsid w:val="00390239"/>
    <w:rsid w:val="003911DA"/>
    <w:rsid w:val="0039414D"/>
    <w:rsid w:val="003976E4"/>
    <w:rsid w:val="003A256E"/>
    <w:rsid w:val="003A779D"/>
    <w:rsid w:val="003B1C64"/>
    <w:rsid w:val="003B2567"/>
    <w:rsid w:val="003B2F11"/>
    <w:rsid w:val="003B399D"/>
    <w:rsid w:val="003B6001"/>
    <w:rsid w:val="003B7941"/>
    <w:rsid w:val="003C2FE8"/>
    <w:rsid w:val="003C32D4"/>
    <w:rsid w:val="003C410C"/>
    <w:rsid w:val="003C439C"/>
    <w:rsid w:val="003C5A25"/>
    <w:rsid w:val="003E1867"/>
    <w:rsid w:val="003E223B"/>
    <w:rsid w:val="003E251C"/>
    <w:rsid w:val="003E355A"/>
    <w:rsid w:val="003E4CBB"/>
    <w:rsid w:val="003E5353"/>
    <w:rsid w:val="003E68FB"/>
    <w:rsid w:val="003F0CD6"/>
    <w:rsid w:val="003F1222"/>
    <w:rsid w:val="003F2C04"/>
    <w:rsid w:val="003F476E"/>
    <w:rsid w:val="003F5702"/>
    <w:rsid w:val="003F5B7F"/>
    <w:rsid w:val="004019F2"/>
    <w:rsid w:val="0041000A"/>
    <w:rsid w:val="00412533"/>
    <w:rsid w:val="00416672"/>
    <w:rsid w:val="0041670E"/>
    <w:rsid w:val="0042259D"/>
    <w:rsid w:val="004226B9"/>
    <w:rsid w:val="00422EB6"/>
    <w:rsid w:val="00425AB2"/>
    <w:rsid w:val="00426043"/>
    <w:rsid w:val="00430B7A"/>
    <w:rsid w:val="004318DC"/>
    <w:rsid w:val="004328ED"/>
    <w:rsid w:val="004428F0"/>
    <w:rsid w:val="00443A5E"/>
    <w:rsid w:val="00445154"/>
    <w:rsid w:val="004454D3"/>
    <w:rsid w:val="00446E79"/>
    <w:rsid w:val="004552ED"/>
    <w:rsid w:val="00457861"/>
    <w:rsid w:val="00463780"/>
    <w:rsid w:val="00465959"/>
    <w:rsid w:val="004724D7"/>
    <w:rsid w:val="00472FEF"/>
    <w:rsid w:val="00473B47"/>
    <w:rsid w:val="004762DE"/>
    <w:rsid w:val="0048355D"/>
    <w:rsid w:val="00483B27"/>
    <w:rsid w:val="00483E38"/>
    <w:rsid w:val="00491579"/>
    <w:rsid w:val="00493782"/>
    <w:rsid w:val="00496E97"/>
    <w:rsid w:val="00497EA0"/>
    <w:rsid w:val="004A3317"/>
    <w:rsid w:val="004A4B43"/>
    <w:rsid w:val="004B004A"/>
    <w:rsid w:val="004B0DF9"/>
    <w:rsid w:val="004B34E3"/>
    <w:rsid w:val="004B46B8"/>
    <w:rsid w:val="004B5B3A"/>
    <w:rsid w:val="004B7EB4"/>
    <w:rsid w:val="004C0DBD"/>
    <w:rsid w:val="004C0F93"/>
    <w:rsid w:val="004C1070"/>
    <w:rsid w:val="004C2288"/>
    <w:rsid w:val="004C2D3F"/>
    <w:rsid w:val="004C42DA"/>
    <w:rsid w:val="004C6288"/>
    <w:rsid w:val="004C65B2"/>
    <w:rsid w:val="004D0EF7"/>
    <w:rsid w:val="004D3234"/>
    <w:rsid w:val="004D35AD"/>
    <w:rsid w:val="004D3818"/>
    <w:rsid w:val="004D4D1C"/>
    <w:rsid w:val="004D5217"/>
    <w:rsid w:val="004D61BC"/>
    <w:rsid w:val="004D6702"/>
    <w:rsid w:val="004E1263"/>
    <w:rsid w:val="004E2F79"/>
    <w:rsid w:val="004E394B"/>
    <w:rsid w:val="004E4497"/>
    <w:rsid w:val="004E57C9"/>
    <w:rsid w:val="004E58FA"/>
    <w:rsid w:val="004E5EBA"/>
    <w:rsid w:val="004F1A73"/>
    <w:rsid w:val="004F1E60"/>
    <w:rsid w:val="004F20FE"/>
    <w:rsid w:val="00500DA6"/>
    <w:rsid w:val="00503F6F"/>
    <w:rsid w:val="005059C9"/>
    <w:rsid w:val="00506DEC"/>
    <w:rsid w:val="00507409"/>
    <w:rsid w:val="00510619"/>
    <w:rsid w:val="005111F3"/>
    <w:rsid w:val="00511C9B"/>
    <w:rsid w:val="00513C98"/>
    <w:rsid w:val="00514F7C"/>
    <w:rsid w:val="0051794E"/>
    <w:rsid w:val="00521DA4"/>
    <w:rsid w:val="00522D88"/>
    <w:rsid w:val="0052531A"/>
    <w:rsid w:val="0052535F"/>
    <w:rsid w:val="0052630D"/>
    <w:rsid w:val="0052643C"/>
    <w:rsid w:val="00526796"/>
    <w:rsid w:val="00527ADE"/>
    <w:rsid w:val="005307C2"/>
    <w:rsid w:val="0053271B"/>
    <w:rsid w:val="00536FBE"/>
    <w:rsid w:val="00537072"/>
    <w:rsid w:val="00537B57"/>
    <w:rsid w:val="0054037C"/>
    <w:rsid w:val="0054117C"/>
    <w:rsid w:val="0054257B"/>
    <w:rsid w:val="00546A7A"/>
    <w:rsid w:val="00550FE7"/>
    <w:rsid w:val="005526B4"/>
    <w:rsid w:val="005533D0"/>
    <w:rsid w:val="005639A4"/>
    <w:rsid w:val="005641BC"/>
    <w:rsid w:val="005664BC"/>
    <w:rsid w:val="005725D9"/>
    <w:rsid w:val="005733BC"/>
    <w:rsid w:val="00574183"/>
    <w:rsid w:val="00575CD2"/>
    <w:rsid w:val="00580141"/>
    <w:rsid w:val="00580F4E"/>
    <w:rsid w:val="00582942"/>
    <w:rsid w:val="005842FC"/>
    <w:rsid w:val="00585897"/>
    <w:rsid w:val="005967F8"/>
    <w:rsid w:val="005A0552"/>
    <w:rsid w:val="005A176D"/>
    <w:rsid w:val="005A6CD6"/>
    <w:rsid w:val="005B175A"/>
    <w:rsid w:val="005B203E"/>
    <w:rsid w:val="005B21A8"/>
    <w:rsid w:val="005B3457"/>
    <w:rsid w:val="005B5EA5"/>
    <w:rsid w:val="005C7E93"/>
    <w:rsid w:val="005D1157"/>
    <w:rsid w:val="005D2598"/>
    <w:rsid w:val="005D32B9"/>
    <w:rsid w:val="005D5431"/>
    <w:rsid w:val="005D6D40"/>
    <w:rsid w:val="005E15F3"/>
    <w:rsid w:val="005F31BA"/>
    <w:rsid w:val="005F5848"/>
    <w:rsid w:val="005F7A77"/>
    <w:rsid w:val="00600221"/>
    <w:rsid w:val="00600FA9"/>
    <w:rsid w:val="00601B43"/>
    <w:rsid w:val="00603983"/>
    <w:rsid w:val="00605865"/>
    <w:rsid w:val="00605CBB"/>
    <w:rsid w:val="0060638E"/>
    <w:rsid w:val="0061106E"/>
    <w:rsid w:val="00611235"/>
    <w:rsid w:val="0061462E"/>
    <w:rsid w:val="00614B56"/>
    <w:rsid w:val="00615983"/>
    <w:rsid w:val="00616818"/>
    <w:rsid w:val="00616CED"/>
    <w:rsid w:val="0062698D"/>
    <w:rsid w:val="006312D3"/>
    <w:rsid w:val="00633086"/>
    <w:rsid w:val="00635016"/>
    <w:rsid w:val="00637EC5"/>
    <w:rsid w:val="0064001B"/>
    <w:rsid w:val="006426AF"/>
    <w:rsid w:val="00644D17"/>
    <w:rsid w:val="00645918"/>
    <w:rsid w:val="00646690"/>
    <w:rsid w:val="00650D8C"/>
    <w:rsid w:val="006525D7"/>
    <w:rsid w:val="00652773"/>
    <w:rsid w:val="0065575A"/>
    <w:rsid w:val="00657814"/>
    <w:rsid w:val="0066083F"/>
    <w:rsid w:val="006610D4"/>
    <w:rsid w:val="00665671"/>
    <w:rsid w:val="00665737"/>
    <w:rsid w:val="006657BC"/>
    <w:rsid w:val="00666B7E"/>
    <w:rsid w:val="0066760C"/>
    <w:rsid w:val="0067053F"/>
    <w:rsid w:val="00675008"/>
    <w:rsid w:val="006813C1"/>
    <w:rsid w:val="00690FB6"/>
    <w:rsid w:val="006915EC"/>
    <w:rsid w:val="00692723"/>
    <w:rsid w:val="00693694"/>
    <w:rsid w:val="006971B1"/>
    <w:rsid w:val="0069742D"/>
    <w:rsid w:val="006A035C"/>
    <w:rsid w:val="006A1629"/>
    <w:rsid w:val="006A17A9"/>
    <w:rsid w:val="006A1DAE"/>
    <w:rsid w:val="006A28CF"/>
    <w:rsid w:val="006A3EFE"/>
    <w:rsid w:val="006A4F54"/>
    <w:rsid w:val="006A789F"/>
    <w:rsid w:val="006B3978"/>
    <w:rsid w:val="006B4E17"/>
    <w:rsid w:val="006B6985"/>
    <w:rsid w:val="006B6C57"/>
    <w:rsid w:val="006B7A02"/>
    <w:rsid w:val="006C1001"/>
    <w:rsid w:val="006C2EC8"/>
    <w:rsid w:val="006C4B96"/>
    <w:rsid w:val="006C4BF8"/>
    <w:rsid w:val="006C57C8"/>
    <w:rsid w:val="006C64C2"/>
    <w:rsid w:val="006C7032"/>
    <w:rsid w:val="006C7107"/>
    <w:rsid w:val="006D40CC"/>
    <w:rsid w:val="006D6F87"/>
    <w:rsid w:val="006D7674"/>
    <w:rsid w:val="006D7B68"/>
    <w:rsid w:val="006D7E61"/>
    <w:rsid w:val="006E3027"/>
    <w:rsid w:val="006E6C7E"/>
    <w:rsid w:val="006F0C40"/>
    <w:rsid w:val="006F46BB"/>
    <w:rsid w:val="006F70E3"/>
    <w:rsid w:val="00705208"/>
    <w:rsid w:val="00715E4B"/>
    <w:rsid w:val="00716531"/>
    <w:rsid w:val="00717BC2"/>
    <w:rsid w:val="00717D86"/>
    <w:rsid w:val="00717D90"/>
    <w:rsid w:val="00720467"/>
    <w:rsid w:val="00720CD1"/>
    <w:rsid w:val="00721D15"/>
    <w:rsid w:val="007227C7"/>
    <w:rsid w:val="007230C8"/>
    <w:rsid w:val="00725BAF"/>
    <w:rsid w:val="00725CE4"/>
    <w:rsid w:val="00727CAB"/>
    <w:rsid w:val="0073692C"/>
    <w:rsid w:val="00737BEA"/>
    <w:rsid w:val="00740E1D"/>
    <w:rsid w:val="007416F8"/>
    <w:rsid w:val="00742888"/>
    <w:rsid w:val="00744C81"/>
    <w:rsid w:val="007454F4"/>
    <w:rsid w:val="00745E2B"/>
    <w:rsid w:val="00746B8F"/>
    <w:rsid w:val="00752622"/>
    <w:rsid w:val="0075274F"/>
    <w:rsid w:val="0075382C"/>
    <w:rsid w:val="0075394D"/>
    <w:rsid w:val="00753F34"/>
    <w:rsid w:val="00762C54"/>
    <w:rsid w:val="007663C1"/>
    <w:rsid w:val="007707C8"/>
    <w:rsid w:val="00770807"/>
    <w:rsid w:val="00771638"/>
    <w:rsid w:val="00771C35"/>
    <w:rsid w:val="007736A0"/>
    <w:rsid w:val="00774D37"/>
    <w:rsid w:val="0077505D"/>
    <w:rsid w:val="0077661C"/>
    <w:rsid w:val="00781139"/>
    <w:rsid w:val="00781310"/>
    <w:rsid w:val="00781575"/>
    <w:rsid w:val="00784D8A"/>
    <w:rsid w:val="007903D5"/>
    <w:rsid w:val="00792A24"/>
    <w:rsid w:val="00792D5E"/>
    <w:rsid w:val="00795AAA"/>
    <w:rsid w:val="00795FBC"/>
    <w:rsid w:val="007A01BF"/>
    <w:rsid w:val="007A123D"/>
    <w:rsid w:val="007B0961"/>
    <w:rsid w:val="007B2CA4"/>
    <w:rsid w:val="007B2CB3"/>
    <w:rsid w:val="007B33AF"/>
    <w:rsid w:val="007B3AC1"/>
    <w:rsid w:val="007C347D"/>
    <w:rsid w:val="007C3BED"/>
    <w:rsid w:val="007C778F"/>
    <w:rsid w:val="007D07F6"/>
    <w:rsid w:val="007D1672"/>
    <w:rsid w:val="007D38B3"/>
    <w:rsid w:val="007D4574"/>
    <w:rsid w:val="007D54C1"/>
    <w:rsid w:val="007D5864"/>
    <w:rsid w:val="007D5E08"/>
    <w:rsid w:val="007E1C0A"/>
    <w:rsid w:val="007E3B20"/>
    <w:rsid w:val="007E531B"/>
    <w:rsid w:val="007E615A"/>
    <w:rsid w:val="007E752E"/>
    <w:rsid w:val="007F07B7"/>
    <w:rsid w:val="007F2194"/>
    <w:rsid w:val="00800D5E"/>
    <w:rsid w:val="00813ABF"/>
    <w:rsid w:val="0081660D"/>
    <w:rsid w:val="00816ADA"/>
    <w:rsid w:val="008205C0"/>
    <w:rsid w:val="00821543"/>
    <w:rsid w:val="0082266D"/>
    <w:rsid w:val="00824056"/>
    <w:rsid w:val="008242BD"/>
    <w:rsid w:val="008306BC"/>
    <w:rsid w:val="00830DDF"/>
    <w:rsid w:val="00831AD7"/>
    <w:rsid w:val="008341FB"/>
    <w:rsid w:val="00834EE1"/>
    <w:rsid w:val="00835096"/>
    <w:rsid w:val="00837651"/>
    <w:rsid w:val="008442B6"/>
    <w:rsid w:val="00844E42"/>
    <w:rsid w:val="00853CBD"/>
    <w:rsid w:val="00856B65"/>
    <w:rsid w:val="008608FA"/>
    <w:rsid w:val="00860D17"/>
    <w:rsid w:val="008616A6"/>
    <w:rsid w:val="00862F34"/>
    <w:rsid w:val="00863709"/>
    <w:rsid w:val="0086421A"/>
    <w:rsid w:val="00864C66"/>
    <w:rsid w:val="00867CA3"/>
    <w:rsid w:val="00870635"/>
    <w:rsid w:val="0087159C"/>
    <w:rsid w:val="00875164"/>
    <w:rsid w:val="00877DDF"/>
    <w:rsid w:val="00877EF1"/>
    <w:rsid w:val="0088077B"/>
    <w:rsid w:val="00880F20"/>
    <w:rsid w:val="00881A50"/>
    <w:rsid w:val="00881F89"/>
    <w:rsid w:val="00883C1D"/>
    <w:rsid w:val="00890462"/>
    <w:rsid w:val="008918FE"/>
    <w:rsid w:val="00891CEA"/>
    <w:rsid w:val="00892753"/>
    <w:rsid w:val="008A09C4"/>
    <w:rsid w:val="008A294B"/>
    <w:rsid w:val="008A3C99"/>
    <w:rsid w:val="008A436A"/>
    <w:rsid w:val="008A50C3"/>
    <w:rsid w:val="008A64DE"/>
    <w:rsid w:val="008A6BAE"/>
    <w:rsid w:val="008A7E29"/>
    <w:rsid w:val="008B0990"/>
    <w:rsid w:val="008B433D"/>
    <w:rsid w:val="008B5B4D"/>
    <w:rsid w:val="008C027A"/>
    <w:rsid w:val="008C3249"/>
    <w:rsid w:val="008C38F6"/>
    <w:rsid w:val="008C3F76"/>
    <w:rsid w:val="008C44B4"/>
    <w:rsid w:val="008C5F63"/>
    <w:rsid w:val="008D034F"/>
    <w:rsid w:val="008D6277"/>
    <w:rsid w:val="008D64AB"/>
    <w:rsid w:val="008D6638"/>
    <w:rsid w:val="008D667E"/>
    <w:rsid w:val="008D6B88"/>
    <w:rsid w:val="008D787D"/>
    <w:rsid w:val="008E25DC"/>
    <w:rsid w:val="008E5161"/>
    <w:rsid w:val="008E54D5"/>
    <w:rsid w:val="009017CD"/>
    <w:rsid w:val="00903F1B"/>
    <w:rsid w:val="00907DBB"/>
    <w:rsid w:val="00913E10"/>
    <w:rsid w:val="00914725"/>
    <w:rsid w:val="00914B13"/>
    <w:rsid w:val="00917B0D"/>
    <w:rsid w:val="00920C55"/>
    <w:rsid w:val="00920D88"/>
    <w:rsid w:val="00921B80"/>
    <w:rsid w:val="009239F2"/>
    <w:rsid w:val="0092413F"/>
    <w:rsid w:val="00924717"/>
    <w:rsid w:val="009264C8"/>
    <w:rsid w:val="00926B08"/>
    <w:rsid w:val="00930F0A"/>
    <w:rsid w:val="00931A67"/>
    <w:rsid w:val="00931BF9"/>
    <w:rsid w:val="00932327"/>
    <w:rsid w:val="00934494"/>
    <w:rsid w:val="00935003"/>
    <w:rsid w:val="00940E53"/>
    <w:rsid w:val="009413A0"/>
    <w:rsid w:val="009418E4"/>
    <w:rsid w:val="00941FE2"/>
    <w:rsid w:val="00944516"/>
    <w:rsid w:val="00945777"/>
    <w:rsid w:val="009457DB"/>
    <w:rsid w:val="00946AED"/>
    <w:rsid w:val="009476C3"/>
    <w:rsid w:val="00950EBD"/>
    <w:rsid w:val="009528B8"/>
    <w:rsid w:val="00953050"/>
    <w:rsid w:val="00955ED7"/>
    <w:rsid w:val="00957BB7"/>
    <w:rsid w:val="00960168"/>
    <w:rsid w:val="00962362"/>
    <w:rsid w:val="00965611"/>
    <w:rsid w:val="00966D07"/>
    <w:rsid w:val="009711B5"/>
    <w:rsid w:val="009768D7"/>
    <w:rsid w:val="00977798"/>
    <w:rsid w:val="009840BC"/>
    <w:rsid w:val="0098649D"/>
    <w:rsid w:val="00986BA9"/>
    <w:rsid w:val="00987FCD"/>
    <w:rsid w:val="009906B2"/>
    <w:rsid w:val="00994212"/>
    <w:rsid w:val="00997776"/>
    <w:rsid w:val="009A0602"/>
    <w:rsid w:val="009A0FD3"/>
    <w:rsid w:val="009A46B5"/>
    <w:rsid w:val="009B0540"/>
    <w:rsid w:val="009B152E"/>
    <w:rsid w:val="009B3092"/>
    <w:rsid w:val="009B3994"/>
    <w:rsid w:val="009B3F34"/>
    <w:rsid w:val="009C4995"/>
    <w:rsid w:val="009C4C40"/>
    <w:rsid w:val="009D36FC"/>
    <w:rsid w:val="009E05F3"/>
    <w:rsid w:val="009E101C"/>
    <w:rsid w:val="009E1769"/>
    <w:rsid w:val="009E2D95"/>
    <w:rsid w:val="009E61AB"/>
    <w:rsid w:val="009E7743"/>
    <w:rsid w:val="009F57DB"/>
    <w:rsid w:val="00A00AC2"/>
    <w:rsid w:val="00A00D34"/>
    <w:rsid w:val="00A0187D"/>
    <w:rsid w:val="00A0616D"/>
    <w:rsid w:val="00A11CEA"/>
    <w:rsid w:val="00A16678"/>
    <w:rsid w:val="00A17171"/>
    <w:rsid w:val="00A2441C"/>
    <w:rsid w:val="00A273B0"/>
    <w:rsid w:val="00A328FE"/>
    <w:rsid w:val="00A332D0"/>
    <w:rsid w:val="00A339CA"/>
    <w:rsid w:val="00A35884"/>
    <w:rsid w:val="00A37251"/>
    <w:rsid w:val="00A41B56"/>
    <w:rsid w:val="00A45822"/>
    <w:rsid w:val="00A51B87"/>
    <w:rsid w:val="00A5287A"/>
    <w:rsid w:val="00A52EE8"/>
    <w:rsid w:val="00A533B5"/>
    <w:rsid w:val="00A539E3"/>
    <w:rsid w:val="00A54435"/>
    <w:rsid w:val="00A55146"/>
    <w:rsid w:val="00A555C3"/>
    <w:rsid w:val="00A602F9"/>
    <w:rsid w:val="00A60417"/>
    <w:rsid w:val="00A606C1"/>
    <w:rsid w:val="00A65193"/>
    <w:rsid w:val="00A67D20"/>
    <w:rsid w:val="00A702FD"/>
    <w:rsid w:val="00A7226A"/>
    <w:rsid w:val="00A72683"/>
    <w:rsid w:val="00A7272A"/>
    <w:rsid w:val="00A736DB"/>
    <w:rsid w:val="00A73C69"/>
    <w:rsid w:val="00A75816"/>
    <w:rsid w:val="00A7613B"/>
    <w:rsid w:val="00A76303"/>
    <w:rsid w:val="00A77869"/>
    <w:rsid w:val="00A80FD7"/>
    <w:rsid w:val="00A82B53"/>
    <w:rsid w:val="00A915DC"/>
    <w:rsid w:val="00A948E6"/>
    <w:rsid w:val="00A9543A"/>
    <w:rsid w:val="00AA4B8E"/>
    <w:rsid w:val="00AA5CE9"/>
    <w:rsid w:val="00AA6302"/>
    <w:rsid w:val="00AB1EA6"/>
    <w:rsid w:val="00AB1FEB"/>
    <w:rsid w:val="00AB22FE"/>
    <w:rsid w:val="00AB2D52"/>
    <w:rsid w:val="00AB2DE7"/>
    <w:rsid w:val="00AB360C"/>
    <w:rsid w:val="00AB59FC"/>
    <w:rsid w:val="00AB6AD9"/>
    <w:rsid w:val="00AC343D"/>
    <w:rsid w:val="00AC3D78"/>
    <w:rsid w:val="00AC5BAC"/>
    <w:rsid w:val="00AC70ED"/>
    <w:rsid w:val="00AC72A7"/>
    <w:rsid w:val="00AD11EC"/>
    <w:rsid w:val="00AD20BF"/>
    <w:rsid w:val="00AD3D0D"/>
    <w:rsid w:val="00AD5922"/>
    <w:rsid w:val="00AD7104"/>
    <w:rsid w:val="00AD77E6"/>
    <w:rsid w:val="00AE1D8D"/>
    <w:rsid w:val="00AE314C"/>
    <w:rsid w:val="00AE7D96"/>
    <w:rsid w:val="00AF6658"/>
    <w:rsid w:val="00B0146E"/>
    <w:rsid w:val="00B0258A"/>
    <w:rsid w:val="00B02C68"/>
    <w:rsid w:val="00B05FEA"/>
    <w:rsid w:val="00B0751D"/>
    <w:rsid w:val="00B17F6A"/>
    <w:rsid w:val="00B20637"/>
    <w:rsid w:val="00B20A20"/>
    <w:rsid w:val="00B21344"/>
    <w:rsid w:val="00B22330"/>
    <w:rsid w:val="00B23D83"/>
    <w:rsid w:val="00B2573F"/>
    <w:rsid w:val="00B26EA2"/>
    <w:rsid w:val="00B27B20"/>
    <w:rsid w:val="00B309C0"/>
    <w:rsid w:val="00B32B41"/>
    <w:rsid w:val="00B370B5"/>
    <w:rsid w:val="00B37103"/>
    <w:rsid w:val="00B41695"/>
    <w:rsid w:val="00B416A6"/>
    <w:rsid w:val="00B43FA0"/>
    <w:rsid w:val="00B4445C"/>
    <w:rsid w:val="00B444EE"/>
    <w:rsid w:val="00B44F3F"/>
    <w:rsid w:val="00B466B2"/>
    <w:rsid w:val="00B479DD"/>
    <w:rsid w:val="00B503A3"/>
    <w:rsid w:val="00B52701"/>
    <w:rsid w:val="00B53845"/>
    <w:rsid w:val="00B54F33"/>
    <w:rsid w:val="00B60163"/>
    <w:rsid w:val="00B63884"/>
    <w:rsid w:val="00B65759"/>
    <w:rsid w:val="00B71964"/>
    <w:rsid w:val="00B74921"/>
    <w:rsid w:val="00B74ED7"/>
    <w:rsid w:val="00B76268"/>
    <w:rsid w:val="00B76F44"/>
    <w:rsid w:val="00B8116F"/>
    <w:rsid w:val="00B82551"/>
    <w:rsid w:val="00B83F00"/>
    <w:rsid w:val="00B8543E"/>
    <w:rsid w:val="00B85BC6"/>
    <w:rsid w:val="00B9111C"/>
    <w:rsid w:val="00B924EB"/>
    <w:rsid w:val="00B950ED"/>
    <w:rsid w:val="00B958ED"/>
    <w:rsid w:val="00BA1F7C"/>
    <w:rsid w:val="00BA434F"/>
    <w:rsid w:val="00BA5C78"/>
    <w:rsid w:val="00BA6872"/>
    <w:rsid w:val="00BA6892"/>
    <w:rsid w:val="00BB00F3"/>
    <w:rsid w:val="00BB0F2F"/>
    <w:rsid w:val="00BB134E"/>
    <w:rsid w:val="00BB187A"/>
    <w:rsid w:val="00BB1A68"/>
    <w:rsid w:val="00BB3291"/>
    <w:rsid w:val="00BB6C9E"/>
    <w:rsid w:val="00BC0E1D"/>
    <w:rsid w:val="00BC19D6"/>
    <w:rsid w:val="00BC1D2C"/>
    <w:rsid w:val="00BC20BD"/>
    <w:rsid w:val="00BC4ACB"/>
    <w:rsid w:val="00BC59A1"/>
    <w:rsid w:val="00BC5DB6"/>
    <w:rsid w:val="00BC6A2A"/>
    <w:rsid w:val="00BD3997"/>
    <w:rsid w:val="00BE359F"/>
    <w:rsid w:val="00BE3EC1"/>
    <w:rsid w:val="00BE4859"/>
    <w:rsid w:val="00BE4CFC"/>
    <w:rsid w:val="00BE5B13"/>
    <w:rsid w:val="00BE6116"/>
    <w:rsid w:val="00BF32E7"/>
    <w:rsid w:val="00BF3C06"/>
    <w:rsid w:val="00BF6EAF"/>
    <w:rsid w:val="00BF7CDF"/>
    <w:rsid w:val="00BF7D2C"/>
    <w:rsid w:val="00C01561"/>
    <w:rsid w:val="00C016A1"/>
    <w:rsid w:val="00C01F23"/>
    <w:rsid w:val="00C026CC"/>
    <w:rsid w:val="00C039C5"/>
    <w:rsid w:val="00C06078"/>
    <w:rsid w:val="00C06A94"/>
    <w:rsid w:val="00C0795D"/>
    <w:rsid w:val="00C07F36"/>
    <w:rsid w:val="00C208C7"/>
    <w:rsid w:val="00C210A7"/>
    <w:rsid w:val="00C229D8"/>
    <w:rsid w:val="00C23A19"/>
    <w:rsid w:val="00C23B33"/>
    <w:rsid w:val="00C24C38"/>
    <w:rsid w:val="00C26D46"/>
    <w:rsid w:val="00C339FE"/>
    <w:rsid w:val="00C35C41"/>
    <w:rsid w:val="00C45766"/>
    <w:rsid w:val="00C45BC8"/>
    <w:rsid w:val="00C47FCF"/>
    <w:rsid w:val="00C51308"/>
    <w:rsid w:val="00C54360"/>
    <w:rsid w:val="00C55F89"/>
    <w:rsid w:val="00C56236"/>
    <w:rsid w:val="00C61B98"/>
    <w:rsid w:val="00C61BF3"/>
    <w:rsid w:val="00C64D62"/>
    <w:rsid w:val="00C65BC7"/>
    <w:rsid w:val="00C71841"/>
    <w:rsid w:val="00C72622"/>
    <w:rsid w:val="00C7342F"/>
    <w:rsid w:val="00C73BC6"/>
    <w:rsid w:val="00C768B5"/>
    <w:rsid w:val="00C83ED2"/>
    <w:rsid w:val="00C86121"/>
    <w:rsid w:val="00C86636"/>
    <w:rsid w:val="00C873B1"/>
    <w:rsid w:val="00C876CB"/>
    <w:rsid w:val="00C9150C"/>
    <w:rsid w:val="00C9167D"/>
    <w:rsid w:val="00C91DC5"/>
    <w:rsid w:val="00CA189E"/>
    <w:rsid w:val="00CA2E42"/>
    <w:rsid w:val="00CA3169"/>
    <w:rsid w:val="00CA36F9"/>
    <w:rsid w:val="00CA39D7"/>
    <w:rsid w:val="00CB07F2"/>
    <w:rsid w:val="00CB1E1B"/>
    <w:rsid w:val="00CB45FE"/>
    <w:rsid w:val="00CB5554"/>
    <w:rsid w:val="00CB6B2C"/>
    <w:rsid w:val="00CC16DF"/>
    <w:rsid w:val="00CC2771"/>
    <w:rsid w:val="00CC3450"/>
    <w:rsid w:val="00CC53BA"/>
    <w:rsid w:val="00CC5476"/>
    <w:rsid w:val="00CD0F19"/>
    <w:rsid w:val="00CD3EED"/>
    <w:rsid w:val="00CD486A"/>
    <w:rsid w:val="00CD49E0"/>
    <w:rsid w:val="00CD54D5"/>
    <w:rsid w:val="00CD6B00"/>
    <w:rsid w:val="00CD6D1F"/>
    <w:rsid w:val="00CD78AE"/>
    <w:rsid w:val="00CE05B0"/>
    <w:rsid w:val="00CE2516"/>
    <w:rsid w:val="00CE29A7"/>
    <w:rsid w:val="00CE362B"/>
    <w:rsid w:val="00CE7E89"/>
    <w:rsid w:val="00CF0587"/>
    <w:rsid w:val="00CF1252"/>
    <w:rsid w:val="00CF2A6E"/>
    <w:rsid w:val="00CF354E"/>
    <w:rsid w:val="00CF355D"/>
    <w:rsid w:val="00CF355E"/>
    <w:rsid w:val="00CF3DB4"/>
    <w:rsid w:val="00CF72A6"/>
    <w:rsid w:val="00CF7C7D"/>
    <w:rsid w:val="00D01414"/>
    <w:rsid w:val="00D027E7"/>
    <w:rsid w:val="00D068A7"/>
    <w:rsid w:val="00D07E4B"/>
    <w:rsid w:val="00D10071"/>
    <w:rsid w:val="00D100E2"/>
    <w:rsid w:val="00D104C3"/>
    <w:rsid w:val="00D108FF"/>
    <w:rsid w:val="00D10E36"/>
    <w:rsid w:val="00D10FB4"/>
    <w:rsid w:val="00D12337"/>
    <w:rsid w:val="00D14333"/>
    <w:rsid w:val="00D1674D"/>
    <w:rsid w:val="00D2062B"/>
    <w:rsid w:val="00D21005"/>
    <w:rsid w:val="00D21FDB"/>
    <w:rsid w:val="00D22EB9"/>
    <w:rsid w:val="00D238F2"/>
    <w:rsid w:val="00D314AE"/>
    <w:rsid w:val="00D322DB"/>
    <w:rsid w:val="00D322FD"/>
    <w:rsid w:val="00D32E2D"/>
    <w:rsid w:val="00D3485E"/>
    <w:rsid w:val="00D35773"/>
    <w:rsid w:val="00D431BE"/>
    <w:rsid w:val="00D43CC8"/>
    <w:rsid w:val="00D4600F"/>
    <w:rsid w:val="00D46ABC"/>
    <w:rsid w:val="00D4724C"/>
    <w:rsid w:val="00D52270"/>
    <w:rsid w:val="00D53776"/>
    <w:rsid w:val="00D55E58"/>
    <w:rsid w:val="00D561F4"/>
    <w:rsid w:val="00D661F9"/>
    <w:rsid w:val="00D66E4D"/>
    <w:rsid w:val="00D66ED7"/>
    <w:rsid w:val="00D6787A"/>
    <w:rsid w:val="00D715C7"/>
    <w:rsid w:val="00D77CAC"/>
    <w:rsid w:val="00D82616"/>
    <w:rsid w:val="00D86B72"/>
    <w:rsid w:val="00D875FA"/>
    <w:rsid w:val="00D9653A"/>
    <w:rsid w:val="00DA203E"/>
    <w:rsid w:val="00DA2D1C"/>
    <w:rsid w:val="00DA3AA7"/>
    <w:rsid w:val="00DA3F5E"/>
    <w:rsid w:val="00DB004D"/>
    <w:rsid w:val="00DB7809"/>
    <w:rsid w:val="00DC2617"/>
    <w:rsid w:val="00DC39DD"/>
    <w:rsid w:val="00DC4040"/>
    <w:rsid w:val="00DD3F12"/>
    <w:rsid w:val="00DD401A"/>
    <w:rsid w:val="00DE3336"/>
    <w:rsid w:val="00DF153C"/>
    <w:rsid w:val="00DF5296"/>
    <w:rsid w:val="00DF5332"/>
    <w:rsid w:val="00DF719C"/>
    <w:rsid w:val="00E007CC"/>
    <w:rsid w:val="00E00964"/>
    <w:rsid w:val="00E0365B"/>
    <w:rsid w:val="00E1073C"/>
    <w:rsid w:val="00E12071"/>
    <w:rsid w:val="00E14C10"/>
    <w:rsid w:val="00E24424"/>
    <w:rsid w:val="00E3102B"/>
    <w:rsid w:val="00E335E5"/>
    <w:rsid w:val="00E34F78"/>
    <w:rsid w:val="00E35783"/>
    <w:rsid w:val="00E41B09"/>
    <w:rsid w:val="00E45759"/>
    <w:rsid w:val="00E465F9"/>
    <w:rsid w:val="00E54783"/>
    <w:rsid w:val="00E54E0B"/>
    <w:rsid w:val="00E558F3"/>
    <w:rsid w:val="00E55DAC"/>
    <w:rsid w:val="00E60B0B"/>
    <w:rsid w:val="00E6201C"/>
    <w:rsid w:val="00E6246D"/>
    <w:rsid w:val="00E63515"/>
    <w:rsid w:val="00E70181"/>
    <w:rsid w:val="00E70932"/>
    <w:rsid w:val="00E716ED"/>
    <w:rsid w:val="00E718AE"/>
    <w:rsid w:val="00E760FB"/>
    <w:rsid w:val="00E819DF"/>
    <w:rsid w:val="00E82840"/>
    <w:rsid w:val="00E83473"/>
    <w:rsid w:val="00E8599C"/>
    <w:rsid w:val="00E85C09"/>
    <w:rsid w:val="00E8661C"/>
    <w:rsid w:val="00E91D15"/>
    <w:rsid w:val="00E931C7"/>
    <w:rsid w:val="00E934E6"/>
    <w:rsid w:val="00E956F6"/>
    <w:rsid w:val="00E96E1A"/>
    <w:rsid w:val="00E9719A"/>
    <w:rsid w:val="00EA6DDA"/>
    <w:rsid w:val="00EB2C75"/>
    <w:rsid w:val="00EB3C4D"/>
    <w:rsid w:val="00EB4730"/>
    <w:rsid w:val="00EB486A"/>
    <w:rsid w:val="00EB50AC"/>
    <w:rsid w:val="00EB583B"/>
    <w:rsid w:val="00EB70C3"/>
    <w:rsid w:val="00EB73E2"/>
    <w:rsid w:val="00EB7D56"/>
    <w:rsid w:val="00EC348B"/>
    <w:rsid w:val="00EC6A76"/>
    <w:rsid w:val="00EC6FDF"/>
    <w:rsid w:val="00EC6FE8"/>
    <w:rsid w:val="00EC7F43"/>
    <w:rsid w:val="00ED1FAF"/>
    <w:rsid w:val="00ED46DE"/>
    <w:rsid w:val="00ED4942"/>
    <w:rsid w:val="00ED49D0"/>
    <w:rsid w:val="00ED68DD"/>
    <w:rsid w:val="00ED702D"/>
    <w:rsid w:val="00ED7DE5"/>
    <w:rsid w:val="00EE2313"/>
    <w:rsid w:val="00EE2F8A"/>
    <w:rsid w:val="00EE3238"/>
    <w:rsid w:val="00EE498F"/>
    <w:rsid w:val="00EF0CE6"/>
    <w:rsid w:val="00EF1A56"/>
    <w:rsid w:val="00EF26F2"/>
    <w:rsid w:val="00EF351A"/>
    <w:rsid w:val="00EF45C5"/>
    <w:rsid w:val="00EF5305"/>
    <w:rsid w:val="00EF78B9"/>
    <w:rsid w:val="00F114BF"/>
    <w:rsid w:val="00F13879"/>
    <w:rsid w:val="00F16079"/>
    <w:rsid w:val="00F2128D"/>
    <w:rsid w:val="00F21556"/>
    <w:rsid w:val="00F23841"/>
    <w:rsid w:val="00F3040B"/>
    <w:rsid w:val="00F306E6"/>
    <w:rsid w:val="00F31E9F"/>
    <w:rsid w:val="00F343EA"/>
    <w:rsid w:val="00F34DD5"/>
    <w:rsid w:val="00F374E3"/>
    <w:rsid w:val="00F40786"/>
    <w:rsid w:val="00F40E41"/>
    <w:rsid w:val="00F41244"/>
    <w:rsid w:val="00F412AF"/>
    <w:rsid w:val="00F41C33"/>
    <w:rsid w:val="00F457C0"/>
    <w:rsid w:val="00F463B9"/>
    <w:rsid w:val="00F47C53"/>
    <w:rsid w:val="00F47D08"/>
    <w:rsid w:val="00F47FEF"/>
    <w:rsid w:val="00F512D7"/>
    <w:rsid w:val="00F517E7"/>
    <w:rsid w:val="00F51F68"/>
    <w:rsid w:val="00F5256B"/>
    <w:rsid w:val="00F52B92"/>
    <w:rsid w:val="00F53CDE"/>
    <w:rsid w:val="00F55CCD"/>
    <w:rsid w:val="00F57AA8"/>
    <w:rsid w:val="00F607A8"/>
    <w:rsid w:val="00F67D4E"/>
    <w:rsid w:val="00F7189D"/>
    <w:rsid w:val="00F720CF"/>
    <w:rsid w:val="00F73A27"/>
    <w:rsid w:val="00F73FC3"/>
    <w:rsid w:val="00F7713E"/>
    <w:rsid w:val="00F922F3"/>
    <w:rsid w:val="00F92332"/>
    <w:rsid w:val="00F92DDD"/>
    <w:rsid w:val="00F92E59"/>
    <w:rsid w:val="00F93301"/>
    <w:rsid w:val="00F946BD"/>
    <w:rsid w:val="00F947C8"/>
    <w:rsid w:val="00F9792E"/>
    <w:rsid w:val="00FA030C"/>
    <w:rsid w:val="00FA16AB"/>
    <w:rsid w:val="00FA1A9D"/>
    <w:rsid w:val="00FA1D98"/>
    <w:rsid w:val="00FA2059"/>
    <w:rsid w:val="00FA47CA"/>
    <w:rsid w:val="00FA6BE4"/>
    <w:rsid w:val="00FA7ADA"/>
    <w:rsid w:val="00FA7BE1"/>
    <w:rsid w:val="00FB43BD"/>
    <w:rsid w:val="00FB4C31"/>
    <w:rsid w:val="00FC009E"/>
    <w:rsid w:val="00FC1F16"/>
    <w:rsid w:val="00FC6C2C"/>
    <w:rsid w:val="00FD4A36"/>
    <w:rsid w:val="00FD4F26"/>
    <w:rsid w:val="00FD7AF6"/>
    <w:rsid w:val="00FE0178"/>
    <w:rsid w:val="00FE38E4"/>
    <w:rsid w:val="00FE4CD2"/>
    <w:rsid w:val="00FE7435"/>
    <w:rsid w:val="00FE7E2C"/>
    <w:rsid w:val="00FF0C11"/>
    <w:rsid w:val="00FF233C"/>
    <w:rsid w:val="00FF31C5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3299"/>
  <w15:chartTrackingRefBased/>
  <w15:docId w15:val="{F6FEAEE8-EE0A-4809-83ED-E346CE5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3D"/>
    <w:pPr>
      <w:ind w:left="720"/>
      <w:contextualSpacing/>
    </w:pPr>
  </w:style>
  <w:style w:type="table" w:styleId="TableGrid">
    <w:name w:val="Table Grid"/>
    <w:basedOn w:val="TableNormal"/>
    <w:uiPriority w:val="39"/>
    <w:rsid w:val="00CA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E94A-6ECE-48BF-8A02-B869A10F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1236</cp:revision>
  <cp:lastPrinted>2020-07-26T12:56:00Z</cp:lastPrinted>
  <dcterms:created xsi:type="dcterms:W3CDTF">2020-07-26T12:57:00Z</dcterms:created>
  <dcterms:modified xsi:type="dcterms:W3CDTF">2020-09-10T14:56:00Z</dcterms:modified>
</cp:coreProperties>
</file>