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BD57" w14:textId="77777777" w:rsidR="002D12CC" w:rsidRDefault="002D12CC" w:rsidP="002D12CC">
      <w:pPr>
        <w:ind w:left="720" w:hanging="360"/>
        <w:rPr>
          <w:rFonts w:ascii="Times New Roman" w:hAnsi="Times New Roman" w:cs="Times New Roman"/>
        </w:rPr>
      </w:pPr>
    </w:p>
    <w:p w14:paraId="55CE43B1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76B8B2D7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0D52CFC5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45EF67F9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6EB8BFFA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4F6006E0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678FA0A0" w14:textId="49E980E7" w:rsidR="00C22ECD" w:rsidRPr="00445A35" w:rsidRDefault="00C22ECD" w:rsidP="00C22ECD">
      <w:pPr>
        <w:pStyle w:val="NormalWeb"/>
        <w:spacing w:line="480" w:lineRule="auto"/>
        <w:jc w:val="center"/>
        <w:rPr>
          <w:rStyle w:val="Strong"/>
          <w:rFonts w:eastAsiaTheme="majorEastAsia"/>
        </w:rPr>
      </w:pPr>
      <w:r w:rsidRPr="00445A35">
        <w:rPr>
          <w:rStyle w:val="Strong"/>
          <w:rFonts w:eastAsiaTheme="majorEastAsia"/>
        </w:rPr>
        <w:t xml:space="preserve">Assignment Homework (Module </w:t>
      </w:r>
      <w:r>
        <w:rPr>
          <w:rStyle w:val="Strong"/>
          <w:rFonts w:eastAsiaTheme="majorEastAsia"/>
        </w:rPr>
        <w:t>9 Creating Storyboard</w:t>
      </w:r>
      <w:r w:rsidRPr="00445A35">
        <w:rPr>
          <w:rStyle w:val="Strong"/>
          <w:rFonts w:eastAsiaTheme="majorEastAsia"/>
        </w:rPr>
        <w:t>)</w:t>
      </w:r>
    </w:p>
    <w:p w14:paraId="0C11F744" w14:textId="77777777" w:rsidR="00C22ECD" w:rsidRPr="00445A35" w:rsidRDefault="00C22ECD" w:rsidP="00C22ECD">
      <w:pPr>
        <w:pStyle w:val="NormalWeb"/>
        <w:spacing w:line="480" w:lineRule="auto"/>
        <w:jc w:val="center"/>
      </w:pPr>
      <w:r w:rsidRPr="00445A35">
        <w:rPr>
          <w:rStyle w:val="Strong"/>
          <w:rFonts w:eastAsiaTheme="majorEastAsia"/>
        </w:rPr>
        <w:t>Shivangi Vipulbhai Borad</w:t>
      </w:r>
    </w:p>
    <w:p w14:paraId="284796B7" w14:textId="77777777" w:rsidR="00C22ECD" w:rsidRPr="00445A35" w:rsidRDefault="00C22ECD" w:rsidP="00C22ECD">
      <w:pPr>
        <w:pStyle w:val="NormalWeb"/>
        <w:spacing w:line="480" w:lineRule="auto"/>
        <w:jc w:val="center"/>
      </w:pPr>
      <w:r w:rsidRPr="00445A35">
        <w:rPr>
          <w:rStyle w:val="Strong"/>
          <w:rFonts w:eastAsiaTheme="majorEastAsia"/>
        </w:rPr>
        <w:t>University of North Texas</w:t>
      </w:r>
    </w:p>
    <w:p w14:paraId="5D6DA7FF" w14:textId="77777777" w:rsidR="00C22ECD" w:rsidRPr="00445A35" w:rsidRDefault="00C22ECD" w:rsidP="00C22ECD">
      <w:pPr>
        <w:pStyle w:val="NormalWeb"/>
        <w:spacing w:line="480" w:lineRule="auto"/>
        <w:jc w:val="center"/>
      </w:pPr>
      <w:r w:rsidRPr="00445A35">
        <w:t>Large Data Visualization:  ADTA5250.410(12960)</w:t>
      </w:r>
    </w:p>
    <w:p w14:paraId="52D2C058" w14:textId="77777777" w:rsidR="00C22ECD" w:rsidRPr="00445A35" w:rsidRDefault="00C22ECD" w:rsidP="00C22ECD">
      <w:pPr>
        <w:pStyle w:val="NormalWeb"/>
        <w:spacing w:line="480" w:lineRule="auto"/>
        <w:jc w:val="center"/>
      </w:pPr>
      <w:r w:rsidRPr="00445A35">
        <w:t>Fall 2025 8W2</w:t>
      </w:r>
    </w:p>
    <w:p w14:paraId="7A29E095" w14:textId="77777777" w:rsidR="00C22ECD" w:rsidRPr="00445A35" w:rsidRDefault="00C22ECD" w:rsidP="00C22ECD">
      <w:pPr>
        <w:pStyle w:val="NormalWeb"/>
        <w:spacing w:line="480" w:lineRule="auto"/>
        <w:jc w:val="center"/>
      </w:pPr>
      <w:r w:rsidRPr="00445A35">
        <w:t>Dr. LeAnn K. Boyce</w:t>
      </w:r>
    </w:p>
    <w:p w14:paraId="3399B48F" w14:textId="3AB23117" w:rsidR="00C22ECD" w:rsidRPr="00445A35" w:rsidRDefault="00C22ECD" w:rsidP="00C22ECD">
      <w:pPr>
        <w:pStyle w:val="NormalWeb"/>
        <w:spacing w:line="480" w:lineRule="auto"/>
        <w:jc w:val="center"/>
      </w:pPr>
      <w:r w:rsidRPr="00445A35">
        <w:t xml:space="preserve">Due date: November </w:t>
      </w:r>
      <w:r>
        <w:t>16</w:t>
      </w:r>
      <w:r w:rsidRPr="00445A35">
        <w:t>, 2025</w:t>
      </w:r>
    </w:p>
    <w:p w14:paraId="12A06262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2DFB3769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498F7321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0C02B88B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29A97684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293A0A61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2E6732F4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3D073825" w14:textId="77777777" w:rsidR="00C22ECD" w:rsidRDefault="00C22ECD" w:rsidP="002D12CC">
      <w:pPr>
        <w:ind w:left="720" w:hanging="360"/>
        <w:rPr>
          <w:rFonts w:ascii="Times New Roman" w:hAnsi="Times New Roman" w:cs="Times New Roman"/>
        </w:rPr>
      </w:pPr>
    </w:p>
    <w:p w14:paraId="50AD7766" w14:textId="3350184C" w:rsidR="002D12CC" w:rsidRDefault="00C22ECD" w:rsidP="00C22ECD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 didn’t use Ai for this assignment. But I took insights from previous assignments.</w:t>
      </w:r>
    </w:p>
    <w:p w14:paraId="38C8BF68" w14:textId="387C08D2" w:rsidR="009A20FC" w:rsidRPr="00C22ECD" w:rsidRDefault="009A20FC" w:rsidP="00C22ECD">
      <w:pPr>
        <w:ind w:left="720" w:hanging="360"/>
        <w:rPr>
          <w:rFonts w:ascii="Times New Roman" w:hAnsi="Times New Roman" w:cs="Times New Roman"/>
        </w:rPr>
      </w:pPr>
      <w:r w:rsidRPr="009A20FC">
        <w:rPr>
          <w:rFonts w:ascii="Times New Roman" w:hAnsi="Times New Roman" w:cs="Times New Roman"/>
          <w:b/>
          <w:bCs/>
        </w:rPr>
        <w:t>Storyboard</w:t>
      </w:r>
      <w:r>
        <w:rPr>
          <w:rFonts w:ascii="Times New Roman" w:hAnsi="Times New Roman" w:cs="Times New Roman"/>
        </w:rPr>
        <w:t xml:space="preserve">: </w:t>
      </w:r>
      <w:r w:rsidRPr="009A20FC">
        <w:rPr>
          <w:rFonts w:ascii="Times New Roman" w:hAnsi="Times New Roman" w:cs="Times New Roman"/>
          <w:b/>
          <w:bCs/>
        </w:rPr>
        <w:t>Evaluating growth opportunity for health insurance company.</w:t>
      </w:r>
    </w:p>
    <w:p w14:paraId="130DC166" w14:textId="4B82669D" w:rsidR="009A70DB" w:rsidRPr="00164E57" w:rsidRDefault="002D12CC" w:rsidP="00C22ECD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  <w:r w:rsidRPr="00164E57">
        <w:rPr>
          <w:rFonts w:ascii="Times New Roman" w:hAnsi="Times New Roman" w:cs="Times New Roman"/>
          <w:b/>
          <w:bCs/>
          <w:u w:val="single"/>
        </w:rPr>
        <w:t>Plot</w:t>
      </w:r>
    </w:p>
    <w:p w14:paraId="098514AF" w14:textId="41683E18" w:rsidR="002D12CC" w:rsidRPr="00CF2020" w:rsidRDefault="002D12CC" w:rsidP="002D12CC">
      <w:pPr>
        <w:pStyle w:val="NormalWeb"/>
        <w:numPr>
          <w:ilvl w:val="0"/>
          <w:numId w:val="4"/>
        </w:numPr>
      </w:pPr>
      <w:r w:rsidRPr="00CF2020">
        <w:t>My audience the healthcare insurance companies is part of more competitive and saturated healthcare insurance market. Because of this, it is difficult for insurance compan</w:t>
      </w:r>
      <w:r w:rsidR="00CF2020">
        <w:t>y</w:t>
      </w:r>
      <w:r w:rsidRPr="00CF2020">
        <w:t xml:space="preserve"> to stand out in market.</w:t>
      </w:r>
    </w:p>
    <w:p w14:paraId="46E21B08" w14:textId="4183FEBD" w:rsidR="002D12CC" w:rsidRPr="00CF2020" w:rsidRDefault="002D12CC" w:rsidP="002D12CC">
      <w:pPr>
        <w:pStyle w:val="NormalWeb"/>
        <w:numPr>
          <w:ilvl w:val="0"/>
          <w:numId w:val="4"/>
        </w:numPr>
      </w:pPr>
      <w:r w:rsidRPr="00CF2020">
        <w:t>To stay competitive, companies need to offer more unique and valuable plans that other insurers are not currently providing or not paying attention to key point.</w:t>
      </w:r>
    </w:p>
    <w:p w14:paraId="58194A80" w14:textId="3B30B60D" w:rsidR="002D12CC" w:rsidRPr="00CF2020" w:rsidRDefault="002D12CC" w:rsidP="002D12CC">
      <w:pPr>
        <w:pStyle w:val="NormalWeb"/>
        <w:numPr>
          <w:ilvl w:val="0"/>
          <w:numId w:val="4"/>
        </w:numPr>
        <w:rPr>
          <w:b/>
          <w:bCs/>
        </w:rPr>
      </w:pPr>
      <w:r w:rsidRPr="00CF2020">
        <w:t>My dashboard using the health insurance</w:t>
      </w:r>
      <w:r w:rsidR="00C22ECD">
        <w:t xml:space="preserve"> datasets</w:t>
      </w:r>
      <w:r w:rsidRPr="00CF2020">
        <w:t xml:space="preserve"> will show higher number to low number insurance coverage with </w:t>
      </w:r>
      <w:r w:rsidR="00C22ECD">
        <w:t xml:space="preserve">regards </w:t>
      </w:r>
      <w:r w:rsidRPr="00CF2020">
        <w:t xml:space="preserve">of states </w:t>
      </w:r>
      <w:proofErr w:type="gramStart"/>
      <w:r w:rsidRPr="00CF2020">
        <w:t>and also</w:t>
      </w:r>
      <w:proofErr w:type="gramEnd"/>
      <w:r w:rsidRPr="00CF2020">
        <w:t xml:space="preserve"> </w:t>
      </w:r>
      <w:r w:rsidR="00C22ECD">
        <w:t xml:space="preserve">it </w:t>
      </w:r>
      <w:r w:rsidRPr="00CF2020">
        <w:t xml:space="preserve">represents </w:t>
      </w:r>
      <w:r w:rsidR="00C22ECD">
        <w:t xml:space="preserve">most popular </w:t>
      </w:r>
      <w:r w:rsidRPr="00CF2020">
        <w:t>plan type like HMO and most common metal level silver.</w:t>
      </w:r>
    </w:p>
    <w:p w14:paraId="1AE2FEDF" w14:textId="09A4C233" w:rsidR="002D12CC" w:rsidRPr="00CF2020" w:rsidRDefault="002D12CC" w:rsidP="002D12CC">
      <w:pPr>
        <w:pStyle w:val="NormalWeb"/>
        <w:numPr>
          <w:ilvl w:val="0"/>
          <w:numId w:val="4"/>
        </w:numPr>
        <w:rPr>
          <w:b/>
          <w:bCs/>
        </w:rPr>
      </w:pPr>
      <w:r w:rsidRPr="00CF2020">
        <w:t xml:space="preserve"> I focused on plan types, metal levels, and issuer distribution across different states, which helps insurance companies to take more profitable step.</w:t>
      </w:r>
    </w:p>
    <w:p w14:paraId="08079DC7" w14:textId="46AF3B4A" w:rsidR="002D12CC" w:rsidRPr="00164E57" w:rsidRDefault="002D12CC" w:rsidP="00C22ECD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  <w:r w:rsidRPr="00164E57">
        <w:rPr>
          <w:rFonts w:ascii="Times New Roman" w:hAnsi="Times New Roman" w:cs="Times New Roman"/>
          <w:b/>
          <w:bCs/>
          <w:u w:val="single"/>
        </w:rPr>
        <w:t>Rising Action</w:t>
      </w:r>
    </w:p>
    <w:p w14:paraId="09325813" w14:textId="77777777" w:rsidR="00C22ECD" w:rsidRPr="00CF2020" w:rsidRDefault="00C22ECD" w:rsidP="00C22ECD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4E2767B9" w14:textId="0EEA1A7E" w:rsidR="002D12CC" w:rsidRPr="00CF2020" w:rsidRDefault="002D12CC" w:rsidP="002D12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 xml:space="preserve">My initial visualization about the geographical distribution of </w:t>
      </w:r>
      <w:r w:rsidR="00C22ECD">
        <w:rPr>
          <w:rFonts w:ascii="Times New Roman" w:hAnsi="Times New Roman" w:cs="Times New Roman"/>
        </w:rPr>
        <w:t xml:space="preserve">issuers </w:t>
      </w:r>
      <w:r w:rsidR="00CF2020">
        <w:rPr>
          <w:rFonts w:ascii="Times New Roman" w:hAnsi="Times New Roman" w:cs="Times New Roman"/>
        </w:rPr>
        <w:t>through</w:t>
      </w:r>
      <w:r w:rsidRPr="00CF2020">
        <w:rPr>
          <w:rFonts w:ascii="Times New Roman" w:hAnsi="Times New Roman" w:cs="Times New Roman"/>
        </w:rPr>
        <w:t xml:space="preserve"> the map shows that some states like Texas are </w:t>
      </w:r>
      <w:r w:rsidR="00CF2020">
        <w:rPr>
          <w:rFonts w:ascii="Times New Roman" w:hAnsi="Times New Roman" w:cs="Times New Roman"/>
        </w:rPr>
        <w:t xml:space="preserve">more </w:t>
      </w:r>
      <w:r w:rsidRPr="00CF2020">
        <w:rPr>
          <w:rFonts w:ascii="Times New Roman" w:hAnsi="Times New Roman" w:cs="Times New Roman"/>
        </w:rPr>
        <w:t>crowded with insured people, while other states show a</w:t>
      </w:r>
      <w:r w:rsidR="00CF2020">
        <w:rPr>
          <w:rFonts w:ascii="Times New Roman" w:hAnsi="Times New Roman" w:cs="Times New Roman"/>
        </w:rPr>
        <w:t xml:space="preserve"> </w:t>
      </w:r>
      <w:r w:rsidRPr="00CF2020">
        <w:rPr>
          <w:rFonts w:ascii="Times New Roman" w:hAnsi="Times New Roman" w:cs="Times New Roman"/>
        </w:rPr>
        <w:t>lower number of insured people.</w:t>
      </w:r>
    </w:p>
    <w:p w14:paraId="58C30E4E" w14:textId="66C2CB8F" w:rsidR="002D12CC" w:rsidRPr="00CF2020" w:rsidRDefault="002D12CC" w:rsidP="002D12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 xml:space="preserve">The Issuer by Plan in the tree map shows that some large issuers (HMO) </w:t>
      </w:r>
      <w:r w:rsidR="00CF2020">
        <w:rPr>
          <w:rFonts w:ascii="Times New Roman" w:hAnsi="Times New Roman" w:cs="Times New Roman"/>
        </w:rPr>
        <w:t>cover</w:t>
      </w:r>
      <w:r w:rsidRPr="00CF2020">
        <w:rPr>
          <w:rFonts w:ascii="Times New Roman" w:hAnsi="Times New Roman" w:cs="Times New Roman"/>
        </w:rPr>
        <w:t xml:space="preserve"> </w:t>
      </w:r>
      <w:proofErr w:type="gramStart"/>
      <w:r w:rsidRPr="00CF2020">
        <w:rPr>
          <w:rFonts w:ascii="Times New Roman" w:hAnsi="Times New Roman" w:cs="Times New Roman"/>
        </w:rPr>
        <w:t>the majority of</w:t>
      </w:r>
      <w:proofErr w:type="gramEnd"/>
      <w:r w:rsidRPr="00CF2020">
        <w:rPr>
          <w:rFonts w:ascii="Times New Roman" w:hAnsi="Times New Roman" w:cs="Times New Roman"/>
        </w:rPr>
        <w:t xml:space="preserve"> the market, which leads to major challenges to entry of new plan within those </w:t>
      </w:r>
      <w:proofErr w:type="gramStart"/>
      <w:r w:rsidRPr="00CF2020">
        <w:rPr>
          <w:rFonts w:ascii="Times New Roman" w:hAnsi="Times New Roman" w:cs="Times New Roman"/>
        </w:rPr>
        <w:t>particular areas</w:t>
      </w:r>
      <w:proofErr w:type="gramEnd"/>
      <w:r w:rsidR="00C22ECD">
        <w:rPr>
          <w:rFonts w:ascii="Times New Roman" w:hAnsi="Times New Roman" w:cs="Times New Roman"/>
        </w:rPr>
        <w:t xml:space="preserve"> but not impossible.</w:t>
      </w:r>
    </w:p>
    <w:p w14:paraId="4E08A7F8" w14:textId="5FD6925D" w:rsidR="002D12CC" w:rsidRPr="00CF2020" w:rsidRDefault="002D12CC" w:rsidP="002D12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>The line chart of new plans and existing plans shows a recent drop in growth,</w:t>
      </w:r>
      <w:r w:rsidR="00CF2020">
        <w:rPr>
          <w:rFonts w:ascii="Times New Roman" w:hAnsi="Times New Roman" w:cs="Times New Roman"/>
        </w:rPr>
        <w:t xml:space="preserve"> that </w:t>
      </w:r>
      <w:r w:rsidR="00CF2020" w:rsidRPr="00CF2020">
        <w:rPr>
          <w:rFonts w:ascii="Times New Roman" w:hAnsi="Times New Roman" w:cs="Times New Roman"/>
        </w:rPr>
        <w:t>maybe</w:t>
      </w:r>
      <w:r w:rsidRPr="00CF2020">
        <w:rPr>
          <w:rFonts w:ascii="Times New Roman" w:hAnsi="Times New Roman" w:cs="Times New Roman"/>
        </w:rPr>
        <w:t xml:space="preserve"> due to saturation</w:t>
      </w:r>
      <w:r w:rsidR="00CF2020">
        <w:rPr>
          <w:rFonts w:ascii="Times New Roman" w:hAnsi="Times New Roman" w:cs="Times New Roman"/>
        </w:rPr>
        <w:t xml:space="preserve"> and availability</w:t>
      </w:r>
      <w:r w:rsidRPr="00CF2020">
        <w:rPr>
          <w:rFonts w:ascii="Times New Roman" w:hAnsi="Times New Roman" w:cs="Times New Roman"/>
        </w:rPr>
        <w:t xml:space="preserve"> </w:t>
      </w:r>
      <w:r w:rsidR="00C22ECD">
        <w:rPr>
          <w:rFonts w:ascii="Times New Roman" w:hAnsi="Times New Roman" w:cs="Times New Roman"/>
        </w:rPr>
        <w:t>of</w:t>
      </w:r>
      <w:r w:rsidRPr="00CF2020">
        <w:rPr>
          <w:rFonts w:ascii="Times New Roman" w:hAnsi="Times New Roman" w:cs="Times New Roman"/>
        </w:rPr>
        <w:t xml:space="preserve"> similar options.</w:t>
      </w:r>
    </w:p>
    <w:p w14:paraId="58E9D63E" w14:textId="7A54E735" w:rsidR="002D12CC" w:rsidRDefault="002D12CC" w:rsidP="002D12C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 xml:space="preserve">The bar graph of Metal Level distribution shows people </w:t>
      </w:r>
      <w:r w:rsidR="00C22ECD">
        <w:rPr>
          <w:rFonts w:ascii="Times New Roman" w:hAnsi="Times New Roman" w:cs="Times New Roman"/>
        </w:rPr>
        <w:t xml:space="preserve">mostly prefer </w:t>
      </w:r>
      <w:r w:rsidR="00CF2020">
        <w:rPr>
          <w:rFonts w:ascii="Times New Roman" w:hAnsi="Times New Roman" w:cs="Times New Roman"/>
        </w:rPr>
        <w:t>silver and gold</w:t>
      </w:r>
      <w:r w:rsidRPr="00CF2020">
        <w:rPr>
          <w:rFonts w:ascii="Times New Roman" w:hAnsi="Times New Roman" w:cs="Times New Roman"/>
        </w:rPr>
        <w:t xml:space="preserve"> plans, but a few </w:t>
      </w:r>
      <w:r w:rsidR="00C22ECD">
        <w:rPr>
          <w:rFonts w:ascii="Times New Roman" w:hAnsi="Times New Roman" w:cs="Times New Roman"/>
        </w:rPr>
        <w:t xml:space="preserve">people </w:t>
      </w:r>
      <w:r w:rsidRPr="00CF2020">
        <w:rPr>
          <w:rFonts w:ascii="Times New Roman" w:hAnsi="Times New Roman" w:cs="Times New Roman"/>
        </w:rPr>
        <w:t xml:space="preserve">are looking </w:t>
      </w:r>
      <w:r w:rsidR="00C22ECD">
        <w:rPr>
          <w:rFonts w:ascii="Times New Roman" w:hAnsi="Times New Roman" w:cs="Times New Roman"/>
        </w:rPr>
        <w:t>for</w:t>
      </w:r>
      <w:r w:rsidRPr="00CF2020">
        <w:rPr>
          <w:rFonts w:ascii="Times New Roman" w:hAnsi="Times New Roman" w:cs="Times New Roman"/>
        </w:rPr>
        <w:t xml:space="preserve"> unique bronze plans as well.</w:t>
      </w:r>
    </w:p>
    <w:p w14:paraId="2F7DA539" w14:textId="77777777" w:rsidR="00164E57" w:rsidRPr="00CF2020" w:rsidRDefault="00164E57" w:rsidP="00164E57">
      <w:pPr>
        <w:pStyle w:val="ListParagraph"/>
        <w:ind w:left="1440"/>
        <w:rPr>
          <w:rFonts w:ascii="Times New Roman" w:hAnsi="Times New Roman" w:cs="Times New Roman"/>
        </w:rPr>
      </w:pPr>
    </w:p>
    <w:p w14:paraId="7E92ECB4" w14:textId="2BE93B31" w:rsidR="002D12CC" w:rsidRPr="00164E57" w:rsidRDefault="002D12CC" w:rsidP="00164E57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  <w:r w:rsidRPr="00164E57">
        <w:rPr>
          <w:rFonts w:ascii="Times New Roman" w:hAnsi="Times New Roman" w:cs="Times New Roman"/>
          <w:b/>
          <w:bCs/>
          <w:u w:val="single"/>
        </w:rPr>
        <w:t>Climax</w:t>
      </w:r>
    </w:p>
    <w:p w14:paraId="47141A93" w14:textId="77777777" w:rsidR="00164E57" w:rsidRPr="00CF2020" w:rsidRDefault="00164E57" w:rsidP="00164E57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69AAEFB7" w14:textId="3B0C4F2F" w:rsidR="002D12CC" w:rsidRPr="00CF2020" w:rsidRDefault="00CF2020" w:rsidP="002D12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W</w:t>
      </w:r>
      <w:r w:rsidR="002D12CC" w:rsidRPr="00CF2020">
        <w:rPr>
          <w:rFonts w:ascii="Times New Roman" w:hAnsi="Times New Roman" w:cs="Times New Roman"/>
        </w:rPr>
        <w:t xml:space="preserve">hen </w:t>
      </w:r>
      <w:r>
        <w:rPr>
          <w:rFonts w:ascii="Times New Roman" w:hAnsi="Times New Roman" w:cs="Times New Roman"/>
        </w:rPr>
        <w:t xml:space="preserve">we </w:t>
      </w:r>
      <w:r w:rsidRPr="00CF2020">
        <w:rPr>
          <w:rFonts w:ascii="Times New Roman" w:hAnsi="Times New Roman" w:cs="Times New Roman"/>
        </w:rPr>
        <w:t>compare</w:t>
      </w:r>
      <w:r>
        <w:rPr>
          <w:rFonts w:ascii="Times New Roman" w:hAnsi="Times New Roman" w:cs="Times New Roman"/>
        </w:rPr>
        <w:t xml:space="preserve"> both</w:t>
      </w:r>
      <w:r w:rsidR="002D12CC" w:rsidRPr="00CF2020">
        <w:rPr>
          <w:rFonts w:ascii="Times New Roman" w:hAnsi="Times New Roman" w:cs="Times New Roman"/>
        </w:rPr>
        <w:t xml:space="preserve"> map and plan </w:t>
      </w:r>
      <w:r w:rsidRPr="00CF2020">
        <w:rPr>
          <w:rFonts w:ascii="Times New Roman" w:hAnsi="Times New Roman" w:cs="Times New Roman"/>
        </w:rPr>
        <w:t>types of</w:t>
      </w:r>
      <w:r>
        <w:rPr>
          <w:rFonts w:ascii="Times New Roman" w:hAnsi="Times New Roman" w:cs="Times New Roman"/>
        </w:rPr>
        <w:t xml:space="preserve"> insights</w:t>
      </w:r>
      <w:r w:rsidR="002D12CC" w:rsidRPr="00CF2020">
        <w:rPr>
          <w:rFonts w:ascii="Times New Roman" w:hAnsi="Times New Roman" w:cs="Times New Roman"/>
        </w:rPr>
        <w:t xml:space="preserve"> together</w:t>
      </w:r>
      <w:r>
        <w:rPr>
          <w:rFonts w:ascii="Times New Roman" w:hAnsi="Times New Roman" w:cs="Times New Roman"/>
        </w:rPr>
        <w:t>, it</w:t>
      </w:r>
      <w:r w:rsidR="002D12CC" w:rsidRPr="00CF2020">
        <w:rPr>
          <w:rFonts w:ascii="Times New Roman" w:hAnsi="Times New Roman" w:cs="Times New Roman"/>
        </w:rPr>
        <w:t xml:space="preserve"> tells </w:t>
      </w:r>
      <w:r>
        <w:rPr>
          <w:rFonts w:ascii="Times New Roman" w:hAnsi="Times New Roman" w:cs="Times New Roman"/>
        </w:rPr>
        <w:t xml:space="preserve">us </w:t>
      </w:r>
      <w:r w:rsidR="002D12CC" w:rsidRPr="00CF2020">
        <w:rPr>
          <w:rFonts w:ascii="Times New Roman" w:hAnsi="Times New Roman" w:cs="Times New Roman"/>
        </w:rPr>
        <w:t>an important story. Some states are clearly underserved not only they have fewer covered people, but also </w:t>
      </w:r>
      <w:r>
        <w:rPr>
          <w:rFonts w:ascii="Times New Roman" w:hAnsi="Times New Roman" w:cs="Times New Roman"/>
        </w:rPr>
        <w:t xml:space="preserve">availability of </w:t>
      </w:r>
      <w:r w:rsidR="002D12CC" w:rsidRPr="00CF2020">
        <w:rPr>
          <w:rFonts w:ascii="Times New Roman" w:hAnsi="Times New Roman" w:cs="Times New Roman"/>
        </w:rPr>
        <w:t>the plans mainly</w:t>
      </w:r>
      <w:r>
        <w:rPr>
          <w:rFonts w:ascii="Times New Roman" w:hAnsi="Times New Roman" w:cs="Times New Roman"/>
        </w:rPr>
        <w:t xml:space="preserve"> </w:t>
      </w:r>
      <w:r w:rsidR="00C22ECD">
        <w:rPr>
          <w:rFonts w:ascii="Times New Roman" w:hAnsi="Times New Roman" w:cs="Times New Roman"/>
        </w:rPr>
        <w:t xml:space="preserve">because of </w:t>
      </w:r>
      <w:r w:rsidR="002D12CC" w:rsidRPr="00CF2020">
        <w:rPr>
          <w:rFonts w:ascii="Times New Roman" w:hAnsi="Times New Roman" w:cs="Times New Roman"/>
        </w:rPr>
        <w:t xml:space="preserve">HMO, with no PPO options and very </w:t>
      </w:r>
      <w:r w:rsidRPr="00CF2020">
        <w:rPr>
          <w:rFonts w:ascii="Times New Roman" w:hAnsi="Times New Roman" w:cs="Times New Roman"/>
        </w:rPr>
        <w:t>a small</w:t>
      </w:r>
      <w:r>
        <w:rPr>
          <w:rFonts w:ascii="Times New Roman" w:hAnsi="Times New Roman" w:cs="Times New Roman"/>
        </w:rPr>
        <w:t xml:space="preserve"> </w:t>
      </w:r>
      <w:r w:rsidR="002D12CC" w:rsidRPr="00CF2020">
        <w:rPr>
          <w:rFonts w:ascii="Times New Roman" w:hAnsi="Times New Roman" w:cs="Times New Roman"/>
        </w:rPr>
        <w:t>number of HSA-eligible plans.</w:t>
      </w:r>
    </w:p>
    <w:p w14:paraId="186A3573" w14:textId="28043CAA" w:rsidR="002D12CC" w:rsidRPr="00CF2020" w:rsidRDefault="002D12CC" w:rsidP="002D12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 xml:space="preserve">This shows </w:t>
      </w:r>
      <w:r w:rsidR="00CF2020">
        <w:rPr>
          <w:rFonts w:ascii="Times New Roman" w:hAnsi="Times New Roman" w:cs="Times New Roman"/>
        </w:rPr>
        <w:t xml:space="preserve">a great </w:t>
      </w:r>
      <w:r w:rsidRPr="00CF2020">
        <w:rPr>
          <w:rFonts w:ascii="Times New Roman" w:hAnsi="Times New Roman" w:cs="Times New Roman"/>
        </w:rPr>
        <w:t xml:space="preserve">chance for insurance companies to get more consumers in these states as they prefer more flexible, </w:t>
      </w:r>
      <w:r w:rsidR="00C22ECD">
        <w:rPr>
          <w:rFonts w:ascii="Times New Roman" w:hAnsi="Times New Roman" w:cs="Times New Roman"/>
        </w:rPr>
        <w:t>new</w:t>
      </w:r>
      <w:r w:rsidRPr="00CF2020">
        <w:rPr>
          <w:rFonts w:ascii="Times New Roman" w:hAnsi="Times New Roman" w:cs="Times New Roman"/>
        </w:rPr>
        <w:t>, and affordable plans, but they do not have any</w:t>
      </w:r>
      <w:r w:rsidR="00CF2020">
        <w:rPr>
          <w:rFonts w:ascii="Times New Roman" w:hAnsi="Times New Roman" w:cs="Times New Roman"/>
        </w:rPr>
        <w:t xml:space="preserve"> other</w:t>
      </w:r>
      <w:r w:rsidRPr="00CF2020">
        <w:rPr>
          <w:rFonts w:ascii="Times New Roman" w:hAnsi="Times New Roman" w:cs="Times New Roman"/>
        </w:rPr>
        <w:t xml:space="preserve"> options.</w:t>
      </w:r>
    </w:p>
    <w:p w14:paraId="29FEF8BD" w14:textId="2A7D0C49" w:rsidR="002D12CC" w:rsidRPr="00CF2020" w:rsidRDefault="00CF2020" w:rsidP="002D12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Mostly </w:t>
      </w:r>
      <w:r w:rsidR="002D12CC" w:rsidRPr="00CF2020">
        <w:rPr>
          <w:rFonts w:ascii="Times New Roman" w:hAnsi="Times New Roman" w:cs="Times New Roman"/>
        </w:rPr>
        <w:t>companies go after populated states and providing the same gold and silver plans as everyone else. They are ignoring smaller states, which have more room for growth.</w:t>
      </w:r>
    </w:p>
    <w:p w14:paraId="77BB56EE" w14:textId="4F02F021" w:rsidR="002D12CC" w:rsidRDefault="002D12CC" w:rsidP="002D12C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lastRenderedPageBreak/>
        <w:t>This is </w:t>
      </w:r>
      <w:r w:rsidR="00CF2020" w:rsidRPr="00CF2020">
        <w:rPr>
          <w:rFonts w:ascii="Times New Roman" w:hAnsi="Times New Roman" w:cs="Times New Roman"/>
        </w:rPr>
        <w:t>a</w:t>
      </w:r>
      <w:r w:rsidRPr="00CF2020">
        <w:rPr>
          <w:rFonts w:ascii="Times New Roman" w:hAnsi="Times New Roman" w:cs="Times New Roman"/>
        </w:rPr>
        <w:t xml:space="preserve"> </w:t>
      </w:r>
      <w:r w:rsidR="00CF2020">
        <w:rPr>
          <w:rFonts w:ascii="Times New Roman" w:hAnsi="Times New Roman" w:cs="Times New Roman"/>
        </w:rPr>
        <w:t xml:space="preserve">great </w:t>
      </w:r>
      <w:r w:rsidRPr="00CF2020">
        <w:rPr>
          <w:rFonts w:ascii="Times New Roman" w:hAnsi="Times New Roman" w:cs="Times New Roman"/>
        </w:rPr>
        <w:t xml:space="preserve">opportunity. By providing better options in these underserved locations, companies can </w:t>
      </w:r>
      <w:r w:rsidR="00C22ECD">
        <w:rPr>
          <w:rFonts w:ascii="Times New Roman" w:hAnsi="Times New Roman" w:cs="Times New Roman"/>
        </w:rPr>
        <w:t xml:space="preserve">provide </w:t>
      </w:r>
      <w:r w:rsidRPr="00CF2020">
        <w:rPr>
          <w:rFonts w:ascii="Times New Roman" w:hAnsi="Times New Roman" w:cs="Times New Roman"/>
        </w:rPr>
        <w:t xml:space="preserve">new changes and </w:t>
      </w:r>
      <w:r w:rsidR="00CF2020">
        <w:rPr>
          <w:rFonts w:ascii="Times New Roman" w:hAnsi="Times New Roman" w:cs="Times New Roman"/>
        </w:rPr>
        <w:t>get</w:t>
      </w:r>
      <w:r w:rsidRPr="00CF2020">
        <w:rPr>
          <w:rFonts w:ascii="Times New Roman" w:hAnsi="Times New Roman" w:cs="Times New Roman"/>
        </w:rPr>
        <w:t xml:space="preserve"> new </w:t>
      </w:r>
      <w:r w:rsidR="00164E57" w:rsidRPr="00CF2020">
        <w:rPr>
          <w:rFonts w:ascii="Times New Roman" w:hAnsi="Times New Roman" w:cs="Times New Roman"/>
        </w:rPr>
        <w:t>customers</w:t>
      </w:r>
      <w:r w:rsidR="00164E57">
        <w:rPr>
          <w:rFonts w:ascii="Times New Roman" w:hAnsi="Times New Roman" w:cs="Times New Roman"/>
        </w:rPr>
        <w:t xml:space="preserve"> (</w:t>
      </w:r>
      <w:r w:rsidRPr="00CF2020">
        <w:rPr>
          <w:rFonts w:ascii="Times New Roman" w:hAnsi="Times New Roman" w:cs="Times New Roman"/>
        </w:rPr>
        <w:t>which directly prove big idea motive.</w:t>
      </w:r>
      <w:r w:rsidR="00C22ECD">
        <w:rPr>
          <w:rFonts w:ascii="Times New Roman" w:hAnsi="Times New Roman" w:cs="Times New Roman"/>
        </w:rPr>
        <w:t>)</w:t>
      </w:r>
    </w:p>
    <w:p w14:paraId="1E9D4730" w14:textId="77777777" w:rsidR="00164E57" w:rsidRPr="00CF2020" w:rsidRDefault="00164E57" w:rsidP="00164E57">
      <w:pPr>
        <w:pStyle w:val="ListParagraph"/>
        <w:ind w:left="1440"/>
        <w:rPr>
          <w:rFonts w:ascii="Times New Roman" w:hAnsi="Times New Roman" w:cs="Times New Roman"/>
        </w:rPr>
      </w:pPr>
    </w:p>
    <w:p w14:paraId="465E9871" w14:textId="0A9DE0B3" w:rsidR="002D12CC" w:rsidRPr="00164E57" w:rsidRDefault="002D12CC" w:rsidP="00164E57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  <w:r w:rsidRPr="00164E57">
        <w:rPr>
          <w:rFonts w:ascii="Times New Roman" w:hAnsi="Times New Roman" w:cs="Times New Roman"/>
          <w:b/>
          <w:bCs/>
          <w:u w:val="single"/>
        </w:rPr>
        <w:t>Falling action</w:t>
      </w:r>
    </w:p>
    <w:p w14:paraId="05A0C139" w14:textId="77777777" w:rsidR="00164E57" w:rsidRPr="00CF2020" w:rsidRDefault="00164E57" w:rsidP="00164E57">
      <w:pPr>
        <w:pStyle w:val="ListParagraph"/>
        <w:jc w:val="center"/>
        <w:rPr>
          <w:rFonts w:ascii="Times New Roman" w:hAnsi="Times New Roman" w:cs="Times New Roman"/>
          <w:b/>
          <w:bCs/>
        </w:rPr>
      </w:pPr>
    </w:p>
    <w:p w14:paraId="06995E48" w14:textId="44B62CEA" w:rsidR="002D12CC" w:rsidRPr="00CF2020" w:rsidRDefault="002D12CC" w:rsidP="002D1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>Based on this</w:t>
      </w:r>
      <w:r w:rsidR="00CF2020">
        <w:rPr>
          <w:rFonts w:ascii="Times New Roman" w:hAnsi="Times New Roman" w:cs="Times New Roman"/>
        </w:rPr>
        <w:t xml:space="preserve"> all</w:t>
      </w:r>
      <w:r w:rsidRPr="00CF2020">
        <w:rPr>
          <w:rFonts w:ascii="Times New Roman" w:hAnsi="Times New Roman" w:cs="Times New Roman"/>
        </w:rPr>
        <w:t xml:space="preserve"> visualization, the first rising action is to focus on 2-3 specific states showed on the map which represent lower saturation and less plan </w:t>
      </w:r>
      <w:r w:rsidR="00C22ECD" w:rsidRPr="00CF2020">
        <w:rPr>
          <w:rFonts w:ascii="Times New Roman" w:hAnsi="Times New Roman" w:cs="Times New Roman"/>
        </w:rPr>
        <w:t>variety</w:t>
      </w:r>
      <w:r w:rsidR="00C22ECD">
        <w:rPr>
          <w:rFonts w:ascii="Times New Roman" w:hAnsi="Times New Roman" w:cs="Times New Roman"/>
        </w:rPr>
        <w:t>;</w:t>
      </w:r>
      <w:r w:rsidR="00CF2020">
        <w:rPr>
          <w:rFonts w:ascii="Times New Roman" w:hAnsi="Times New Roman" w:cs="Times New Roman"/>
        </w:rPr>
        <w:t xml:space="preserve"> indeed, it is a </w:t>
      </w:r>
      <w:r w:rsidRPr="00CF2020">
        <w:rPr>
          <w:rFonts w:ascii="Times New Roman" w:hAnsi="Times New Roman" w:cs="Times New Roman"/>
        </w:rPr>
        <w:t>high opportunity</w:t>
      </w:r>
      <w:r w:rsidR="00CF2020">
        <w:rPr>
          <w:rFonts w:ascii="Times New Roman" w:hAnsi="Times New Roman" w:cs="Times New Roman"/>
        </w:rPr>
        <w:t>.</w:t>
      </w:r>
    </w:p>
    <w:p w14:paraId="209F78F4" w14:textId="0D98B7A2" w:rsidR="002D12CC" w:rsidRPr="00CF2020" w:rsidRDefault="002D12CC" w:rsidP="002D1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 xml:space="preserve">The second action is to develop and implement innovative new plans </w:t>
      </w:r>
      <w:r w:rsidR="00C22ECD">
        <w:rPr>
          <w:rFonts w:ascii="Times New Roman" w:hAnsi="Times New Roman" w:cs="Times New Roman"/>
        </w:rPr>
        <w:t xml:space="preserve">that </w:t>
      </w:r>
      <w:r w:rsidRPr="00CF2020">
        <w:rPr>
          <w:rFonts w:ascii="Times New Roman" w:hAnsi="Times New Roman" w:cs="Times New Roman"/>
        </w:rPr>
        <w:t>design for these region demand, for example flexible PPO options or less costly HSA eligible plans.</w:t>
      </w:r>
    </w:p>
    <w:p w14:paraId="6D67B117" w14:textId="0214294D" w:rsidR="002D12CC" w:rsidRPr="00CF2020" w:rsidRDefault="002D12CC" w:rsidP="002D1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 xml:space="preserve">This focused approach avoids </w:t>
      </w:r>
      <w:r w:rsidR="00C22ECD">
        <w:rPr>
          <w:rFonts w:ascii="Times New Roman" w:hAnsi="Times New Roman" w:cs="Times New Roman"/>
        </w:rPr>
        <w:t xml:space="preserve">costly </w:t>
      </w:r>
      <w:r w:rsidR="00CF2020" w:rsidRPr="00CF2020">
        <w:rPr>
          <w:rFonts w:ascii="Times New Roman" w:hAnsi="Times New Roman" w:cs="Times New Roman"/>
        </w:rPr>
        <w:t>competition</w:t>
      </w:r>
      <w:r w:rsidRPr="00CF2020">
        <w:rPr>
          <w:rFonts w:ascii="Times New Roman" w:hAnsi="Times New Roman" w:cs="Times New Roman"/>
        </w:rPr>
        <w:t xml:space="preserve"> with famous companies’ plan, which ultimately </w:t>
      </w:r>
      <w:r w:rsidR="00CF2020">
        <w:rPr>
          <w:rFonts w:ascii="Times New Roman" w:hAnsi="Times New Roman" w:cs="Times New Roman"/>
        </w:rPr>
        <w:t xml:space="preserve">guide </w:t>
      </w:r>
      <w:r w:rsidRPr="00CF2020">
        <w:rPr>
          <w:rFonts w:ascii="Times New Roman" w:hAnsi="Times New Roman" w:cs="Times New Roman"/>
        </w:rPr>
        <w:t xml:space="preserve">new action to </w:t>
      </w:r>
      <w:r w:rsidR="00CF2020">
        <w:rPr>
          <w:rFonts w:ascii="Times New Roman" w:hAnsi="Times New Roman" w:cs="Times New Roman"/>
        </w:rPr>
        <w:t xml:space="preserve">these </w:t>
      </w:r>
      <w:r w:rsidRPr="00CF2020">
        <w:rPr>
          <w:rFonts w:ascii="Times New Roman" w:hAnsi="Times New Roman" w:cs="Times New Roman"/>
        </w:rPr>
        <w:t>locations with the best profit.</w:t>
      </w:r>
    </w:p>
    <w:p w14:paraId="5E724144" w14:textId="20E37C66" w:rsidR="002D12CC" w:rsidRDefault="002D12CC" w:rsidP="002D12C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>By looking at the Plan Types Distribution, audience can</w:t>
      </w:r>
      <w:r w:rsidR="00C22ECD">
        <w:rPr>
          <w:rFonts w:ascii="Times New Roman" w:hAnsi="Times New Roman" w:cs="Times New Roman"/>
        </w:rPr>
        <w:t xml:space="preserve"> stand out </w:t>
      </w:r>
      <w:r w:rsidRPr="00CF2020">
        <w:rPr>
          <w:rFonts w:ascii="Times New Roman" w:hAnsi="Times New Roman" w:cs="Times New Roman"/>
        </w:rPr>
        <w:t>themselves</w:t>
      </w:r>
      <w:r w:rsidR="00C22ECD">
        <w:rPr>
          <w:rFonts w:ascii="Times New Roman" w:hAnsi="Times New Roman" w:cs="Times New Roman"/>
        </w:rPr>
        <w:t xml:space="preserve"> in market</w:t>
      </w:r>
      <w:r w:rsidRPr="00CF2020">
        <w:rPr>
          <w:rFonts w:ascii="Times New Roman" w:hAnsi="Times New Roman" w:cs="Times New Roman"/>
        </w:rPr>
        <w:t xml:space="preserve"> by providing a plan type (such as EPO) that does not already exist in the target states.</w:t>
      </w:r>
    </w:p>
    <w:p w14:paraId="0E5C59BA" w14:textId="77777777" w:rsidR="00CF2020" w:rsidRPr="00CF2020" w:rsidRDefault="00CF2020" w:rsidP="00CF2020">
      <w:pPr>
        <w:pStyle w:val="ListParagraph"/>
        <w:ind w:left="1440"/>
        <w:rPr>
          <w:rFonts w:ascii="Times New Roman" w:hAnsi="Times New Roman" w:cs="Times New Roman"/>
        </w:rPr>
      </w:pPr>
    </w:p>
    <w:p w14:paraId="74FE8A56" w14:textId="6D36B742" w:rsidR="002D12CC" w:rsidRPr="00164E57" w:rsidRDefault="002D12CC" w:rsidP="00164E57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  <w:r w:rsidRPr="00164E57">
        <w:rPr>
          <w:rFonts w:ascii="Times New Roman" w:hAnsi="Times New Roman" w:cs="Times New Roman"/>
          <w:b/>
          <w:bCs/>
          <w:u w:val="single"/>
        </w:rPr>
        <w:t>Ending</w:t>
      </w:r>
    </w:p>
    <w:p w14:paraId="41599696" w14:textId="77777777" w:rsidR="00CF2020" w:rsidRPr="00CF2020" w:rsidRDefault="00CF2020" w:rsidP="00CF2020">
      <w:pPr>
        <w:pStyle w:val="ListParagraph"/>
        <w:rPr>
          <w:rFonts w:ascii="Times New Roman" w:hAnsi="Times New Roman" w:cs="Times New Roman"/>
          <w:b/>
          <w:bCs/>
        </w:rPr>
      </w:pPr>
    </w:p>
    <w:p w14:paraId="707FC8C8" w14:textId="6FC66EFE" w:rsidR="002D12CC" w:rsidRPr="00CF2020" w:rsidRDefault="00CF2020" w:rsidP="00CF20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>Through proper analyzing and visualizing the</w:t>
      </w:r>
      <w:r>
        <w:rPr>
          <w:rFonts w:ascii="Times New Roman" w:hAnsi="Times New Roman" w:cs="Times New Roman"/>
        </w:rPr>
        <w:t xml:space="preserve"> competitive market</w:t>
      </w:r>
      <w:r w:rsidRPr="00CF2020">
        <w:rPr>
          <w:rFonts w:ascii="Times New Roman" w:hAnsi="Times New Roman" w:cs="Times New Roman"/>
        </w:rPr>
        <w:t xml:space="preserve">, we are able to successfully identify where to stand, and which new plan should </w:t>
      </w:r>
      <w:r w:rsidR="00D504DD">
        <w:rPr>
          <w:rFonts w:ascii="Times New Roman" w:hAnsi="Times New Roman" w:cs="Times New Roman"/>
        </w:rPr>
        <w:t xml:space="preserve">be </w:t>
      </w:r>
      <w:r w:rsidRPr="00CF2020">
        <w:rPr>
          <w:rFonts w:ascii="Times New Roman" w:hAnsi="Times New Roman" w:cs="Times New Roman"/>
        </w:rPr>
        <w:t>offer</w:t>
      </w:r>
      <w:r w:rsidR="00D504DD">
        <w:rPr>
          <w:rFonts w:ascii="Times New Roman" w:hAnsi="Times New Roman" w:cs="Times New Roman"/>
        </w:rPr>
        <w:t>ed</w:t>
      </w:r>
      <w:r w:rsidRPr="00CF2020">
        <w:rPr>
          <w:rFonts w:ascii="Times New Roman" w:hAnsi="Times New Roman" w:cs="Times New Roman"/>
        </w:rPr>
        <w:t>.</w:t>
      </w:r>
    </w:p>
    <w:p w14:paraId="50FBEBA1" w14:textId="61157400" w:rsidR="00CF2020" w:rsidRPr="00CF2020" w:rsidRDefault="00CF2020" w:rsidP="00CF20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>We suggest that the management team of insurance company can assign task</w:t>
      </w:r>
      <w:r>
        <w:rPr>
          <w:rFonts w:ascii="Times New Roman" w:hAnsi="Times New Roman" w:cs="Times New Roman"/>
        </w:rPr>
        <w:t xml:space="preserve"> to</w:t>
      </w:r>
      <w:r w:rsidRPr="00CF2020">
        <w:rPr>
          <w:rFonts w:ascii="Times New Roman" w:hAnsi="Times New Roman" w:cs="Times New Roman"/>
        </w:rPr>
        <w:t xml:space="preserve"> team</w:t>
      </w:r>
      <w:r>
        <w:rPr>
          <w:rFonts w:ascii="Times New Roman" w:hAnsi="Times New Roman" w:cs="Times New Roman"/>
        </w:rPr>
        <w:t>, so they</w:t>
      </w:r>
      <w:r w:rsidRPr="00CF2020">
        <w:rPr>
          <w:rFonts w:ascii="Times New Roman" w:hAnsi="Times New Roman" w:cs="Times New Roman"/>
        </w:rPr>
        <w:t xml:space="preserve"> look at the financial cost of this new, targeted plan in the highlighted states.</w:t>
      </w:r>
    </w:p>
    <w:p w14:paraId="466CB523" w14:textId="2207F0DD" w:rsidR="00CF2020" w:rsidRPr="00CF2020" w:rsidRDefault="00CF2020" w:rsidP="00CF20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>This data driven method directly helps the company to</w:t>
      </w:r>
      <w:r>
        <w:rPr>
          <w:rFonts w:ascii="Times New Roman" w:hAnsi="Times New Roman" w:cs="Times New Roman"/>
        </w:rPr>
        <w:t xml:space="preserve"> spread </w:t>
      </w:r>
      <w:r w:rsidRPr="00CF2020">
        <w:rPr>
          <w:rFonts w:ascii="Times New Roman" w:hAnsi="Times New Roman" w:cs="Times New Roman"/>
        </w:rPr>
        <w:t xml:space="preserve">its market business, </w:t>
      </w:r>
      <w:r>
        <w:rPr>
          <w:rFonts w:ascii="Times New Roman" w:hAnsi="Times New Roman" w:cs="Times New Roman"/>
        </w:rPr>
        <w:t xml:space="preserve">learn </w:t>
      </w:r>
      <w:r w:rsidRPr="00CF2020">
        <w:rPr>
          <w:rFonts w:ascii="Times New Roman" w:hAnsi="Times New Roman" w:cs="Times New Roman"/>
        </w:rPr>
        <w:t>new profit paths, and increase profitability.</w:t>
      </w:r>
    </w:p>
    <w:p w14:paraId="1B961E49" w14:textId="0C3944D8" w:rsidR="00CF2020" w:rsidRPr="00CF2020" w:rsidRDefault="00CF2020" w:rsidP="00CF20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F2020">
        <w:rPr>
          <w:rFonts w:ascii="Times New Roman" w:hAnsi="Times New Roman" w:cs="Times New Roman"/>
        </w:rPr>
        <w:t>This approach shifts the company from just competing in a crowded area to making and applying new, profitable market methods.</w:t>
      </w:r>
    </w:p>
    <w:p w14:paraId="2A5C019D" w14:textId="77777777" w:rsidR="002D12CC" w:rsidRDefault="002D12CC" w:rsidP="002D12CC">
      <w:pPr>
        <w:pStyle w:val="ListParagraph"/>
        <w:rPr>
          <w:rFonts w:ascii="Times New Roman" w:hAnsi="Times New Roman" w:cs="Times New Roman"/>
        </w:rPr>
      </w:pPr>
    </w:p>
    <w:p w14:paraId="2B6560BF" w14:textId="77777777" w:rsidR="00C22ECD" w:rsidRDefault="00C22ECD" w:rsidP="002D12CC">
      <w:pPr>
        <w:pStyle w:val="ListParagraph"/>
        <w:rPr>
          <w:rFonts w:ascii="Times New Roman" w:hAnsi="Times New Roman" w:cs="Times New Roman"/>
        </w:rPr>
      </w:pPr>
    </w:p>
    <w:p w14:paraId="26E06DEE" w14:textId="77777777" w:rsidR="00C22ECD" w:rsidRDefault="00C22ECD" w:rsidP="002D12CC">
      <w:pPr>
        <w:pStyle w:val="ListParagraph"/>
        <w:rPr>
          <w:rFonts w:ascii="Times New Roman" w:hAnsi="Times New Roman" w:cs="Times New Roman"/>
        </w:rPr>
      </w:pPr>
    </w:p>
    <w:p w14:paraId="7987AD34" w14:textId="77777777" w:rsidR="00164E57" w:rsidRDefault="00164E57" w:rsidP="002D12CC">
      <w:pPr>
        <w:pStyle w:val="ListParagraph"/>
        <w:rPr>
          <w:rFonts w:ascii="Times New Roman" w:hAnsi="Times New Roman" w:cs="Times New Roman"/>
        </w:rPr>
      </w:pPr>
    </w:p>
    <w:p w14:paraId="3095A32D" w14:textId="77777777" w:rsidR="00164E57" w:rsidRDefault="00164E57" w:rsidP="002D12CC">
      <w:pPr>
        <w:pStyle w:val="ListParagraph"/>
        <w:rPr>
          <w:rFonts w:ascii="Times New Roman" w:hAnsi="Times New Roman" w:cs="Times New Roman"/>
        </w:rPr>
      </w:pPr>
    </w:p>
    <w:p w14:paraId="155F9892" w14:textId="77777777" w:rsidR="00164E57" w:rsidRDefault="00164E57" w:rsidP="002D12CC">
      <w:pPr>
        <w:pStyle w:val="ListParagraph"/>
        <w:rPr>
          <w:rFonts w:ascii="Times New Roman" w:hAnsi="Times New Roman" w:cs="Times New Roman"/>
        </w:rPr>
      </w:pPr>
    </w:p>
    <w:p w14:paraId="5C1CB38E" w14:textId="77777777" w:rsidR="00164E57" w:rsidRDefault="00164E57" w:rsidP="002D12CC">
      <w:pPr>
        <w:pStyle w:val="ListParagraph"/>
        <w:rPr>
          <w:rFonts w:ascii="Times New Roman" w:hAnsi="Times New Roman" w:cs="Times New Roman"/>
        </w:rPr>
      </w:pPr>
    </w:p>
    <w:p w14:paraId="18A55D6D" w14:textId="77777777" w:rsidR="00164E57" w:rsidRDefault="00164E57" w:rsidP="002D12CC">
      <w:pPr>
        <w:pStyle w:val="ListParagraph"/>
        <w:rPr>
          <w:rFonts w:ascii="Times New Roman" w:hAnsi="Times New Roman" w:cs="Times New Roman"/>
        </w:rPr>
      </w:pPr>
    </w:p>
    <w:p w14:paraId="176269B7" w14:textId="77777777" w:rsidR="00164E57" w:rsidRDefault="00164E57" w:rsidP="002D12CC">
      <w:pPr>
        <w:pStyle w:val="ListParagraph"/>
        <w:rPr>
          <w:rFonts w:ascii="Times New Roman" w:hAnsi="Times New Roman" w:cs="Times New Roman"/>
        </w:rPr>
      </w:pPr>
    </w:p>
    <w:p w14:paraId="47F47F01" w14:textId="77777777" w:rsidR="00164E57" w:rsidRDefault="00164E57" w:rsidP="002D12CC">
      <w:pPr>
        <w:pStyle w:val="ListParagraph"/>
        <w:rPr>
          <w:rFonts w:ascii="Times New Roman" w:hAnsi="Times New Roman" w:cs="Times New Roman"/>
        </w:rPr>
      </w:pPr>
    </w:p>
    <w:p w14:paraId="38FEE4A5" w14:textId="77777777" w:rsidR="00C22ECD" w:rsidRDefault="00C22ECD" w:rsidP="002D12CC">
      <w:pPr>
        <w:pStyle w:val="ListParagraph"/>
        <w:rPr>
          <w:rFonts w:ascii="Times New Roman" w:hAnsi="Times New Roman" w:cs="Times New Roman"/>
        </w:rPr>
      </w:pPr>
    </w:p>
    <w:p w14:paraId="1606F61B" w14:textId="77777777" w:rsidR="00C22ECD" w:rsidRPr="00CF2020" w:rsidRDefault="00C22ECD" w:rsidP="002D12CC">
      <w:pPr>
        <w:pStyle w:val="ListParagraph"/>
        <w:rPr>
          <w:rFonts w:ascii="Times New Roman" w:hAnsi="Times New Roman" w:cs="Times New Roman"/>
        </w:rPr>
      </w:pPr>
    </w:p>
    <w:p w14:paraId="548203CD" w14:textId="05581612" w:rsidR="002D12CC" w:rsidRDefault="00C22ECD" w:rsidP="002D12CC">
      <w:pPr>
        <w:rPr>
          <w:rFonts w:ascii="Times New Roman" w:hAnsi="Times New Roman" w:cs="Times New Roman"/>
        </w:rPr>
      </w:pPr>
      <w:r w:rsidRPr="00C22ECD">
        <w:rPr>
          <w:rFonts w:ascii="Times New Roman" w:hAnsi="Times New Roman" w:cs="Times New Roman"/>
          <w:b/>
          <w:bCs/>
        </w:rPr>
        <w:t>References</w:t>
      </w:r>
      <w:r>
        <w:rPr>
          <w:rFonts w:ascii="Times New Roman" w:hAnsi="Times New Roman" w:cs="Times New Roman"/>
        </w:rPr>
        <w:t>:</w:t>
      </w:r>
    </w:p>
    <w:p w14:paraId="30D90C1B" w14:textId="77777777" w:rsidR="00C22ECD" w:rsidRDefault="00C22ECD" w:rsidP="00C22ECD">
      <w:pPr>
        <w:pStyle w:val="NormalWeb"/>
        <w:spacing w:before="0" w:beforeAutospacing="0" w:after="0" w:afterAutospacing="0" w:line="480" w:lineRule="auto"/>
        <w:jc w:val="both"/>
      </w:pPr>
      <w:r>
        <w:rPr>
          <w:i/>
          <w:iCs/>
        </w:rPr>
        <w:t>Plan Attributes PUF - PY2025</w:t>
      </w:r>
      <w:r>
        <w:t xml:space="preserve">. (2025, August 12). data.healthcare.gov. </w:t>
      </w:r>
      <w:r>
        <w:rPr>
          <w:rStyle w:val="url"/>
          <w:rFonts w:eastAsiaTheme="majorEastAsia"/>
        </w:rPr>
        <w:t>https://data.healthcare.gov/dataset/ad5c073e-8451-4378-b3d8-4ba189f29cfe#data-table</w:t>
      </w:r>
    </w:p>
    <w:p w14:paraId="5DDD375D" w14:textId="77777777" w:rsidR="00C22ECD" w:rsidRPr="00CF2020" w:rsidRDefault="00C22ECD" w:rsidP="002D12CC">
      <w:pPr>
        <w:rPr>
          <w:rFonts w:ascii="Times New Roman" w:hAnsi="Times New Roman" w:cs="Times New Roman"/>
        </w:rPr>
      </w:pPr>
    </w:p>
    <w:sectPr w:rsidR="00C22ECD" w:rsidRPr="00CF2020">
      <w:headerReference w:type="even" r:id="rId7"/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FFCA0" w14:textId="77777777" w:rsidR="00505044" w:rsidRDefault="00505044" w:rsidP="00C22ECD">
      <w:pPr>
        <w:spacing w:after="0" w:line="240" w:lineRule="auto"/>
      </w:pPr>
      <w:r>
        <w:separator/>
      </w:r>
    </w:p>
  </w:endnote>
  <w:endnote w:type="continuationSeparator" w:id="0">
    <w:p w14:paraId="34E89792" w14:textId="77777777" w:rsidR="00505044" w:rsidRDefault="00505044" w:rsidP="00C22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F98C" w14:textId="77777777" w:rsidR="00505044" w:rsidRDefault="00505044" w:rsidP="00C22ECD">
      <w:pPr>
        <w:spacing w:after="0" w:line="240" w:lineRule="auto"/>
      </w:pPr>
      <w:r>
        <w:separator/>
      </w:r>
    </w:p>
  </w:footnote>
  <w:footnote w:type="continuationSeparator" w:id="0">
    <w:p w14:paraId="4A4B4C07" w14:textId="77777777" w:rsidR="00505044" w:rsidRDefault="00505044" w:rsidP="00C22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56194281"/>
      <w:docPartObj>
        <w:docPartGallery w:val="Page Numbers (Top of Page)"/>
        <w:docPartUnique/>
      </w:docPartObj>
    </w:sdtPr>
    <w:sdtContent>
      <w:p w14:paraId="77889C7E" w14:textId="49B2ABF8" w:rsidR="00C22ECD" w:rsidRDefault="00C22ECD" w:rsidP="001B530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5BF6BE4" w14:textId="77777777" w:rsidR="00C22ECD" w:rsidRDefault="00C22ECD" w:rsidP="00C22EC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5346760"/>
      <w:docPartObj>
        <w:docPartGallery w:val="Page Numbers (Top of Page)"/>
        <w:docPartUnique/>
      </w:docPartObj>
    </w:sdtPr>
    <w:sdtContent>
      <w:p w14:paraId="30ABA8E9" w14:textId="30AA653D" w:rsidR="00C22ECD" w:rsidRDefault="00C22ECD" w:rsidP="001B530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A714A1B" w14:textId="49D3F0D4" w:rsidR="00C22ECD" w:rsidRPr="00C22ECD" w:rsidRDefault="00C22ECD" w:rsidP="00C22ECD">
    <w:pPr>
      <w:pStyle w:val="Header"/>
      <w:ind w:right="360"/>
      <w:rPr>
        <w:rFonts w:ascii="Times New Roman" w:hAnsi="Times New Roman" w:cs="Times New Roman"/>
      </w:rPr>
    </w:pPr>
    <w:r w:rsidRPr="00C22ECD">
      <w:rPr>
        <w:rStyle w:val="Strong"/>
        <w:rFonts w:ascii="Times New Roman" w:eastAsiaTheme="majorEastAsia" w:hAnsi="Times New Roman" w:cs="Times New Roman"/>
      </w:rPr>
      <w:t>ASSIGNMENT HOMEWORK (MODULE 9)</w:t>
    </w:r>
    <w:r>
      <w:rPr>
        <w:rStyle w:val="Strong"/>
        <w:rFonts w:ascii="Times New Roman" w:eastAsiaTheme="majorEastAsia" w:hAnsi="Times New Roman" w:cs="Times New Roma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752E"/>
    <w:multiLevelType w:val="hybridMultilevel"/>
    <w:tmpl w:val="6F7C5994"/>
    <w:lvl w:ilvl="0" w:tplc="598EF160"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9F7869"/>
    <w:multiLevelType w:val="hybridMultilevel"/>
    <w:tmpl w:val="4B428EE0"/>
    <w:lvl w:ilvl="0" w:tplc="598EF160"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AE2241"/>
    <w:multiLevelType w:val="hybridMultilevel"/>
    <w:tmpl w:val="F6BC1C48"/>
    <w:lvl w:ilvl="0" w:tplc="598EF160">
      <w:numFmt w:val="bullet"/>
      <w:lvlText w:val=""/>
      <w:lvlJc w:val="left"/>
      <w:pPr>
        <w:ind w:left="15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" w15:restartNumberingAfterBreak="0">
    <w:nsid w:val="4A030C5A"/>
    <w:multiLevelType w:val="hybridMultilevel"/>
    <w:tmpl w:val="16F63A44"/>
    <w:lvl w:ilvl="0" w:tplc="598EF160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B924B42"/>
    <w:multiLevelType w:val="hybridMultilevel"/>
    <w:tmpl w:val="ACD63DDA"/>
    <w:lvl w:ilvl="0" w:tplc="598EF160"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AB0928"/>
    <w:multiLevelType w:val="hybridMultilevel"/>
    <w:tmpl w:val="E3FCD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369B3"/>
    <w:multiLevelType w:val="hybridMultilevel"/>
    <w:tmpl w:val="7108DC72"/>
    <w:lvl w:ilvl="0" w:tplc="598EF160">
      <w:numFmt w:val="bullet"/>
      <w:lvlText w:val="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6F03AF"/>
    <w:multiLevelType w:val="hybridMultilevel"/>
    <w:tmpl w:val="448AB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097609">
    <w:abstractNumId w:val="5"/>
  </w:num>
  <w:num w:numId="2" w16cid:durableId="1949310852">
    <w:abstractNumId w:val="3"/>
  </w:num>
  <w:num w:numId="3" w16cid:durableId="1462764080">
    <w:abstractNumId w:val="7"/>
  </w:num>
  <w:num w:numId="4" w16cid:durableId="1219394714">
    <w:abstractNumId w:val="2"/>
  </w:num>
  <w:num w:numId="5" w16cid:durableId="1087072230">
    <w:abstractNumId w:val="1"/>
  </w:num>
  <w:num w:numId="6" w16cid:durableId="774520091">
    <w:abstractNumId w:val="6"/>
  </w:num>
  <w:num w:numId="7" w16cid:durableId="169680035">
    <w:abstractNumId w:val="4"/>
  </w:num>
  <w:num w:numId="8" w16cid:durableId="58630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DB"/>
    <w:rsid w:val="00164E57"/>
    <w:rsid w:val="00183CC6"/>
    <w:rsid w:val="002D12CC"/>
    <w:rsid w:val="004029C2"/>
    <w:rsid w:val="00505044"/>
    <w:rsid w:val="00514B03"/>
    <w:rsid w:val="00585ABC"/>
    <w:rsid w:val="00672B75"/>
    <w:rsid w:val="007F4731"/>
    <w:rsid w:val="00884A4F"/>
    <w:rsid w:val="009A20FC"/>
    <w:rsid w:val="009A70DB"/>
    <w:rsid w:val="00A83FD5"/>
    <w:rsid w:val="00AF40D6"/>
    <w:rsid w:val="00BD20D1"/>
    <w:rsid w:val="00C22ECD"/>
    <w:rsid w:val="00CF2020"/>
    <w:rsid w:val="00D5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5E234"/>
  <w15:chartTrackingRefBased/>
  <w15:docId w15:val="{F96EFAFB-F83B-4D49-B67D-5CEA4FE4C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0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D1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2EC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22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2ECD"/>
  </w:style>
  <w:style w:type="paragraph" w:styleId="Footer">
    <w:name w:val="footer"/>
    <w:basedOn w:val="Normal"/>
    <w:link w:val="FooterChar"/>
    <w:uiPriority w:val="99"/>
    <w:unhideWhenUsed/>
    <w:rsid w:val="00C22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2ECD"/>
  </w:style>
  <w:style w:type="character" w:styleId="PageNumber">
    <w:name w:val="page number"/>
    <w:basedOn w:val="DefaultParagraphFont"/>
    <w:uiPriority w:val="99"/>
    <w:semiHidden/>
    <w:unhideWhenUsed/>
    <w:rsid w:val="00C22ECD"/>
  </w:style>
  <w:style w:type="character" w:customStyle="1" w:styleId="url">
    <w:name w:val="url"/>
    <w:basedOn w:val="DefaultParagraphFont"/>
    <w:rsid w:val="00C22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Borad, Shivangi Vipulbhai</dc:creator>
  <cp:keywords/>
  <dc:description/>
  <cp:lastModifiedBy>Borad, Shivangi Vipulbhai</cp:lastModifiedBy>
  <cp:revision>38</cp:revision>
  <dcterms:created xsi:type="dcterms:W3CDTF">2025-11-17T01:33:00Z</dcterms:created>
  <dcterms:modified xsi:type="dcterms:W3CDTF">2025-11-17T04:43:00Z</dcterms:modified>
</cp:coreProperties>
</file>