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D3A" w:rsidRPr="0065226E" w:rsidRDefault="00DD5D63" w:rsidP="00DD5D63">
      <w:pPr>
        <w:jc w:val="center"/>
        <w:rPr>
          <w:b/>
          <w:sz w:val="36"/>
          <w:szCs w:val="36"/>
          <w:u w:val="single"/>
        </w:rPr>
      </w:pPr>
      <w:r w:rsidRPr="0065226E">
        <w:rPr>
          <w:b/>
          <w:sz w:val="36"/>
          <w:szCs w:val="36"/>
          <w:u w:val="single"/>
        </w:rPr>
        <w:t>REPORT</w:t>
      </w:r>
    </w:p>
    <w:p w:rsidR="00DD5D63" w:rsidRPr="0065226E" w:rsidRDefault="00DD5D63" w:rsidP="00DD5D63">
      <w:pPr>
        <w:jc w:val="center"/>
        <w:rPr>
          <w:b/>
          <w:sz w:val="36"/>
          <w:szCs w:val="36"/>
          <w:u w:val="single"/>
        </w:rPr>
      </w:pPr>
      <w:r w:rsidRPr="0065226E">
        <w:rPr>
          <w:b/>
          <w:sz w:val="36"/>
          <w:szCs w:val="36"/>
          <w:u w:val="single"/>
        </w:rPr>
        <w:t>ON</w:t>
      </w:r>
    </w:p>
    <w:p w:rsidR="00DD5D63" w:rsidRDefault="00DD5D63" w:rsidP="00DD5D63">
      <w:pPr>
        <w:jc w:val="center"/>
      </w:pPr>
      <w:r w:rsidRPr="0065226E">
        <w:rPr>
          <w:b/>
          <w:sz w:val="36"/>
          <w:szCs w:val="36"/>
          <w:u w:val="single"/>
        </w:rPr>
        <w:t>SEGREGATION OF DOMESTIC SOLID WASTE IN VARIOUS COMPONENTS</w:t>
      </w:r>
    </w:p>
    <w:p w:rsidR="00E96DEF" w:rsidRDefault="00E96DEF" w:rsidP="00DD5D63">
      <w:pPr>
        <w:jc w:val="center"/>
        <w:rPr>
          <w:noProof/>
          <w:lang w:eastAsia="en-IN"/>
        </w:rPr>
      </w:pPr>
      <w:r>
        <w:rPr>
          <w:noProof/>
          <w:lang w:eastAsia="en-IN"/>
        </w:rPr>
        <w:drawing>
          <wp:inline distT="0" distB="0" distL="0" distR="0">
            <wp:extent cx="2535625" cy="1452942"/>
            <wp:effectExtent l="19050" t="0" r="0" b="0"/>
            <wp:docPr id="1" name="Picture 0" descr="AAEAAQAAAAAAAAU5AAAAJDljMmJiYmYyLWYzMmUtNDNhZi1hOTFiLTZkNzI4MDc1NDFj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AAQAAAAAAAAU5AAAAJDljMmJiYmYyLWYzMmUtNDNhZi1hOTFiLTZkNzI4MDc1NDFjOA.jpg"/>
                    <pic:cNvPicPr/>
                  </pic:nvPicPr>
                  <pic:blipFill>
                    <a:blip r:embed="rId5" cstate="print"/>
                    <a:stretch>
                      <a:fillRect/>
                    </a:stretch>
                  </pic:blipFill>
                  <pic:spPr>
                    <a:xfrm>
                      <a:off x="0" y="0"/>
                      <a:ext cx="2537540" cy="1454039"/>
                    </a:xfrm>
                    <a:prstGeom prst="rect">
                      <a:avLst/>
                    </a:prstGeom>
                  </pic:spPr>
                </pic:pic>
              </a:graphicData>
            </a:graphic>
          </wp:inline>
        </w:drawing>
      </w:r>
    </w:p>
    <w:p w:rsidR="0065226E" w:rsidRDefault="00E96DEF" w:rsidP="0065226E">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ECECEC"/>
        </w:rPr>
      </w:pPr>
      <w:r w:rsidRPr="0065226E">
        <w:rPr>
          <w:rFonts w:ascii="Arial" w:hAnsi="Arial" w:cs="Arial"/>
          <w:color w:val="000000"/>
          <w:sz w:val="22"/>
          <w:szCs w:val="22"/>
          <w:shd w:val="clear" w:color="auto" w:fill="ECECEC"/>
        </w:rPr>
        <w:t>Solid waste comprising of garbage and rubbish (such as bottles, cans, clothing, compost, disposables, food packaging, food scraps, newspapers and magazines, and yard trimmings) that originates from private homes or apartments. It may also contain household hazardous waste</w:t>
      </w:r>
      <w:r>
        <w:rPr>
          <w:rFonts w:ascii="Arial" w:hAnsi="Arial" w:cs="Arial"/>
          <w:color w:val="000000"/>
          <w:sz w:val="12"/>
          <w:szCs w:val="12"/>
          <w:shd w:val="clear" w:color="auto" w:fill="ECECEC"/>
        </w:rPr>
        <w:t>.</w:t>
      </w:r>
      <w:r w:rsidR="0065226E">
        <w:rPr>
          <w:rFonts w:ascii="Arial" w:hAnsi="Arial" w:cs="Arial"/>
          <w:color w:val="000000"/>
          <w:sz w:val="12"/>
          <w:szCs w:val="12"/>
          <w:shd w:val="clear" w:color="auto" w:fill="ECECEC"/>
        </w:rPr>
        <w:t xml:space="preserve"> </w:t>
      </w:r>
      <w:r w:rsidR="0065226E">
        <w:rPr>
          <w:rFonts w:ascii="Arial" w:hAnsi="Arial" w:cs="Arial"/>
          <w:color w:val="000000"/>
          <w:sz w:val="22"/>
          <w:szCs w:val="22"/>
          <w:shd w:val="clear" w:color="auto" w:fill="ECECEC"/>
        </w:rPr>
        <w:t>There are three main types of household or domestic waste. It segregate in three categories basically which are as follows:</w:t>
      </w:r>
    </w:p>
    <w:p w:rsidR="00C52EC1" w:rsidRDefault="0065226E" w:rsidP="00C52EC1">
      <w:pPr>
        <w:pStyle w:val="NormalWeb"/>
        <w:numPr>
          <w:ilvl w:val="6"/>
          <w:numId w:val="8"/>
        </w:numPr>
        <w:shd w:val="clear" w:color="auto" w:fill="FFFFFF"/>
        <w:spacing w:before="0" w:beforeAutospacing="0" w:after="0" w:afterAutospacing="0"/>
        <w:textAlignment w:val="baseline"/>
        <w:rPr>
          <w:rFonts w:ascii="Arial" w:hAnsi="Arial" w:cs="Arial"/>
          <w:color w:val="000000"/>
          <w:sz w:val="22"/>
          <w:szCs w:val="22"/>
          <w:shd w:val="clear" w:color="auto" w:fill="ECECEC"/>
        </w:rPr>
      </w:pPr>
      <w:r>
        <w:rPr>
          <w:rFonts w:ascii="Arial" w:hAnsi="Arial" w:cs="Arial"/>
          <w:color w:val="000000"/>
          <w:sz w:val="22"/>
          <w:szCs w:val="22"/>
          <w:shd w:val="clear" w:color="auto" w:fill="ECECEC"/>
        </w:rPr>
        <w:t>Food and garden waste</w:t>
      </w:r>
      <w:r w:rsidR="00C52EC1">
        <w:rPr>
          <w:rFonts w:ascii="Arial" w:hAnsi="Arial" w:cs="Arial"/>
          <w:color w:val="000000"/>
          <w:sz w:val="22"/>
          <w:szCs w:val="22"/>
          <w:shd w:val="clear" w:color="auto" w:fill="ECECEC"/>
        </w:rPr>
        <w:t xml:space="preserve"> </w:t>
      </w:r>
    </w:p>
    <w:p w:rsidR="0065226E" w:rsidRDefault="0065226E" w:rsidP="00C52EC1">
      <w:pPr>
        <w:pStyle w:val="NormalWeb"/>
        <w:numPr>
          <w:ilvl w:val="6"/>
          <w:numId w:val="8"/>
        </w:numPr>
        <w:shd w:val="clear" w:color="auto" w:fill="FFFFFF"/>
        <w:spacing w:before="0" w:beforeAutospacing="0" w:after="0" w:afterAutospacing="0"/>
        <w:textAlignment w:val="baseline"/>
        <w:rPr>
          <w:rFonts w:ascii="Arial" w:hAnsi="Arial" w:cs="Arial"/>
          <w:color w:val="000000"/>
          <w:sz w:val="22"/>
          <w:szCs w:val="22"/>
          <w:shd w:val="clear" w:color="auto" w:fill="ECECEC"/>
        </w:rPr>
      </w:pPr>
      <w:r>
        <w:rPr>
          <w:rFonts w:ascii="Arial" w:hAnsi="Arial" w:cs="Arial"/>
          <w:color w:val="000000"/>
          <w:sz w:val="22"/>
          <w:szCs w:val="22"/>
          <w:shd w:val="clear" w:color="auto" w:fill="ECECEC"/>
        </w:rPr>
        <w:t>Mixed dry recycling waste</w:t>
      </w:r>
    </w:p>
    <w:p w:rsidR="00C52EC1" w:rsidRPr="00C52EC1" w:rsidRDefault="0065226E" w:rsidP="00C52EC1">
      <w:pPr>
        <w:pStyle w:val="NormalWeb"/>
        <w:numPr>
          <w:ilvl w:val="6"/>
          <w:numId w:val="8"/>
        </w:numPr>
        <w:shd w:val="clear" w:color="auto" w:fill="FFFFFF"/>
        <w:spacing w:before="0" w:beforeAutospacing="0" w:after="0" w:afterAutospacing="0"/>
        <w:textAlignment w:val="baseline"/>
        <w:rPr>
          <w:rFonts w:ascii="Verdana" w:hAnsi="Verdana"/>
          <w:color w:val="3B4145"/>
          <w:sz w:val="22"/>
          <w:szCs w:val="22"/>
        </w:rPr>
      </w:pPr>
      <w:r>
        <w:rPr>
          <w:rFonts w:ascii="Arial" w:hAnsi="Arial" w:cs="Arial"/>
          <w:color w:val="000000"/>
          <w:sz w:val="22"/>
          <w:szCs w:val="22"/>
          <w:shd w:val="clear" w:color="auto" w:fill="ECECEC"/>
        </w:rPr>
        <w:t>Non recyclable waste</w:t>
      </w:r>
    </w:p>
    <w:p w:rsidR="00C52EC1" w:rsidRDefault="00C52EC1" w:rsidP="00C52EC1">
      <w:pPr>
        <w:jc w:val="both"/>
        <w:rPr>
          <w:b/>
          <w:u w:val="single"/>
        </w:rPr>
      </w:pPr>
      <w:r w:rsidRPr="00C52EC1">
        <w:rPr>
          <w:b/>
          <w:u w:val="single"/>
        </w:rPr>
        <w:t>Food and garden waste</w:t>
      </w:r>
      <w:r>
        <w:rPr>
          <w:b/>
          <w:u w:val="single"/>
        </w:rPr>
        <w:t xml:space="preserve">: </w:t>
      </w:r>
    </w:p>
    <w:p w:rsidR="00C52EC1" w:rsidRPr="00C52EC1" w:rsidRDefault="00C52EC1" w:rsidP="00C52EC1">
      <w:pPr>
        <w:jc w:val="both"/>
        <w:rPr>
          <w:rFonts w:ascii="Arial" w:hAnsi="Arial" w:cs="Arial"/>
          <w:b/>
          <w:u w:val="single"/>
        </w:rPr>
      </w:pPr>
      <w:r w:rsidRPr="00C52EC1">
        <w:rPr>
          <w:rFonts w:ascii="Arial" w:eastAsia="Times New Roman" w:hAnsi="Arial" w:cs="Arial"/>
          <w:color w:val="3B4145"/>
          <w:u w:val="single"/>
          <w:lang w:eastAsia="en-IN"/>
        </w:rPr>
        <w:t>Food waste refers to all cooked and uncooked food, including</w:t>
      </w:r>
      <w:r w:rsidRPr="00C52EC1">
        <w:rPr>
          <w:rFonts w:ascii="Arial" w:eastAsia="Times New Roman" w:hAnsi="Arial" w:cs="Arial"/>
          <w:color w:val="3B4145"/>
          <w:lang w:eastAsia="en-IN"/>
        </w:rPr>
        <w:t>:</w:t>
      </w:r>
    </w:p>
    <w:p w:rsidR="00C52EC1" w:rsidRPr="00C52EC1" w:rsidRDefault="00C52EC1" w:rsidP="00C52EC1">
      <w:pPr>
        <w:numPr>
          <w:ilvl w:val="0"/>
          <w:numId w:val="9"/>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fruit and vegetables</w:t>
      </w:r>
    </w:p>
    <w:p w:rsidR="00C52EC1" w:rsidRPr="00C52EC1" w:rsidRDefault="00C52EC1" w:rsidP="00C52EC1">
      <w:pPr>
        <w:numPr>
          <w:ilvl w:val="0"/>
          <w:numId w:val="9"/>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meat, fish and bone</w:t>
      </w:r>
    </w:p>
    <w:p w:rsidR="00C52EC1" w:rsidRPr="00C52EC1" w:rsidRDefault="00C52EC1" w:rsidP="00C52EC1">
      <w:pPr>
        <w:numPr>
          <w:ilvl w:val="0"/>
          <w:numId w:val="9"/>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plate scrapings</w:t>
      </w:r>
    </w:p>
    <w:p w:rsidR="00C52EC1" w:rsidRPr="00C52EC1" w:rsidRDefault="00C52EC1" w:rsidP="00C52EC1">
      <w:pPr>
        <w:numPr>
          <w:ilvl w:val="0"/>
          <w:numId w:val="9"/>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rice, pasta and bread</w:t>
      </w:r>
    </w:p>
    <w:p w:rsidR="00C52EC1" w:rsidRPr="00C52EC1" w:rsidRDefault="00C52EC1" w:rsidP="00C52EC1">
      <w:pPr>
        <w:numPr>
          <w:ilvl w:val="0"/>
          <w:numId w:val="9"/>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tea bags and coffee grounds</w:t>
      </w:r>
    </w:p>
    <w:p w:rsidR="00C52EC1" w:rsidRPr="006C7962" w:rsidRDefault="00C52EC1" w:rsidP="00C52EC1">
      <w:pPr>
        <w:numPr>
          <w:ilvl w:val="0"/>
          <w:numId w:val="9"/>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used tissues or paper kitchen towels</w:t>
      </w:r>
    </w:p>
    <w:p w:rsidR="00C52EC1" w:rsidRPr="00C52EC1" w:rsidRDefault="00C52EC1" w:rsidP="00C52EC1">
      <w:pPr>
        <w:shd w:val="clear" w:color="auto" w:fill="FFFFFF"/>
        <w:spacing w:after="0" w:line="240" w:lineRule="auto"/>
        <w:textAlignment w:val="baseline"/>
        <w:rPr>
          <w:rFonts w:ascii="Arial" w:eastAsia="Times New Roman" w:hAnsi="Arial" w:cs="Arial"/>
          <w:color w:val="3B4145"/>
          <w:lang w:eastAsia="en-IN"/>
        </w:rPr>
      </w:pPr>
    </w:p>
    <w:p w:rsidR="00C52EC1" w:rsidRPr="006C7962" w:rsidRDefault="00C52EC1" w:rsidP="00C52EC1">
      <w:pPr>
        <w:shd w:val="clear" w:color="auto" w:fill="FFFFFF"/>
        <w:spacing w:after="0" w:line="240" w:lineRule="auto"/>
        <w:textAlignment w:val="baseline"/>
        <w:rPr>
          <w:rFonts w:ascii="Arial" w:eastAsia="Times New Roman" w:hAnsi="Arial" w:cs="Arial"/>
          <w:color w:val="3B4145"/>
          <w:lang w:eastAsia="en-IN"/>
        </w:rPr>
      </w:pPr>
      <w:r w:rsidRPr="00C52EC1">
        <w:rPr>
          <w:rFonts w:ascii="Arial" w:eastAsia="Times New Roman" w:hAnsi="Arial" w:cs="Arial"/>
          <w:color w:val="3B4145"/>
          <w:u w:val="single"/>
          <w:lang w:eastAsia="en-IN"/>
        </w:rPr>
        <w:t>Garden waste includes</w:t>
      </w:r>
      <w:r w:rsidRPr="00C52EC1">
        <w:rPr>
          <w:rFonts w:ascii="Arial" w:eastAsia="Times New Roman" w:hAnsi="Arial" w:cs="Arial"/>
          <w:color w:val="3B4145"/>
          <w:lang w:eastAsia="en-IN"/>
        </w:rPr>
        <w:t>:</w:t>
      </w:r>
    </w:p>
    <w:p w:rsidR="00C52EC1" w:rsidRPr="00C52EC1" w:rsidRDefault="00C52EC1" w:rsidP="00C52EC1">
      <w:pPr>
        <w:shd w:val="clear" w:color="auto" w:fill="FFFFFF"/>
        <w:spacing w:after="0" w:line="240" w:lineRule="auto"/>
        <w:textAlignment w:val="baseline"/>
        <w:rPr>
          <w:rFonts w:ascii="Arial" w:eastAsia="Times New Roman" w:hAnsi="Arial" w:cs="Arial"/>
          <w:color w:val="3B4145"/>
          <w:lang w:eastAsia="en-IN"/>
        </w:rPr>
      </w:pPr>
    </w:p>
    <w:p w:rsidR="00C52EC1" w:rsidRPr="00C52EC1" w:rsidRDefault="00C52EC1" w:rsidP="00C52EC1">
      <w:pPr>
        <w:numPr>
          <w:ilvl w:val="0"/>
          <w:numId w:val="10"/>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grass, hedge and shrub cuttings</w:t>
      </w:r>
    </w:p>
    <w:p w:rsidR="00C52EC1" w:rsidRPr="00C52EC1" w:rsidRDefault="00C52EC1" w:rsidP="00C52EC1">
      <w:pPr>
        <w:numPr>
          <w:ilvl w:val="0"/>
          <w:numId w:val="10"/>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leaves and weeds</w:t>
      </w:r>
    </w:p>
    <w:p w:rsidR="00C52EC1" w:rsidRPr="00C52EC1" w:rsidRDefault="00C52EC1" w:rsidP="00C52EC1">
      <w:pPr>
        <w:numPr>
          <w:ilvl w:val="0"/>
          <w:numId w:val="10"/>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plants and flowers</w:t>
      </w:r>
    </w:p>
    <w:p w:rsidR="00C52EC1" w:rsidRPr="00C52EC1" w:rsidRDefault="00C52EC1" w:rsidP="00C52EC1">
      <w:pPr>
        <w:numPr>
          <w:ilvl w:val="0"/>
          <w:numId w:val="10"/>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straw, hay and sawdust</w:t>
      </w:r>
    </w:p>
    <w:p w:rsidR="00C52EC1" w:rsidRPr="00C52EC1" w:rsidRDefault="00C52EC1" w:rsidP="00C52EC1">
      <w:pPr>
        <w:numPr>
          <w:ilvl w:val="0"/>
          <w:numId w:val="10"/>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tree bark and small branches (less than 50mm or two inches in diameter)</w:t>
      </w:r>
    </w:p>
    <w:p w:rsidR="00C52EC1" w:rsidRPr="00C52EC1" w:rsidRDefault="00C52EC1" w:rsidP="00C52EC1">
      <w:pPr>
        <w:numPr>
          <w:ilvl w:val="0"/>
          <w:numId w:val="10"/>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vegetarian pet waste (for example, from rabbits, guinea pigs and hamsters)</w:t>
      </w:r>
    </w:p>
    <w:p w:rsidR="00C52EC1" w:rsidRPr="006C7962" w:rsidRDefault="00C52EC1" w:rsidP="00C52EC1">
      <w:pPr>
        <w:jc w:val="both"/>
        <w:rPr>
          <w:rFonts w:ascii="Arial" w:hAnsi="Arial" w:cs="Arial"/>
          <w:b/>
          <w:u w:val="single"/>
        </w:rPr>
      </w:pPr>
    </w:p>
    <w:p w:rsidR="00C52EC1" w:rsidRPr="006C7962" w:rsidRDefault="00C52EC1" w:rsidP="00C52EC1">
      <w:pPr>
        <w:jc w:val="both"/>
        <w:rPr>
          <w:rFonts w:ascii="Arial" w:hAnsi="Arial" w:cs="Arial"/>
          <w:b/>
          <w:u w:val="single"/>
        </w:rPr>
      </w:pPr>
      <w:r w:rsidRPr="006C7962">
        <w:rPr>
          <w:rFonts w:ascii="Arial" w:hAnsi="Arial" w:cs="Arial"/>
          <w:b/>
          <w:u w:val="single"/>
        </w:rPr>
        <w:t>Mixed dry recycling waste:</w:t>
      </w:r>
    </w:p>
    <w:p w:rsidR="00C52EC1" w:rsidRPr="00C52EC1" w:rsidRDefault="00C52EC1" w:rsidP="00C52EC1">
      <w:pPr>
        <w:shd w:val="clear" w:color="auto" w:fill="FFFFFF"/>
        <w:spacing w:after="0" w:line="240" w:lineRule="auto"/>
        <w:textAlignment w:val="baseline"/>
        <w:rPr>
          <w:rFonts w:ascii="Arial" w:eastAsia="Times New Roman" w:hAnsi="Arial" w:cs="Arial"/>
          <w:color w:val="3B4145"/>
          <w:u w:val="single"/>
          <w:lang w:eastAsia="en-IN"/>
        </w:rPr>
      </w:pPr>
      <w:r w:rsidRPr="00C52EC1">
        <w:rPr>
          <w:rFonts w:ascii="Arial" w:eastAsia="Times New Roman" w:hAnsi="Arial" w:cs="Arial"/>
          <w:color w:val="3B4145"/>
          <w:u w:val="single"/>
          <w:lang w:eastAsia="en-IN"/>
        </w:rPr>
        <w:t>Here is a list of mixed dry rec</w:t>
      </w:r>
      <w:r w:rsidRPr="006C7962">
        <w:rPr>
          <w:rFonts w:ascii="Arial" w:eastAsia="Times New Roman" w:hAnsi="Arial" w:cs="Arial"/>
          <w:color w:val="3B4145"/>
          <w:u w:val="single"/>
          <w:lang w:eastAsia="en-IN"/>
        </w:rPr>
        <w:t>ycling materials</w:t>
      </w:r>
      <w:r w:rsidRPr="00C52EC1">
        <w:rPr>
          <w:rFonts w:ascii="Arial" w:eastAsia="Times New Roman" w:hAnsi="Arial" w:cs="Arial"/>
          <w:color w:val="3B4145"/>
          <w:u w:val="single"/>
          <w:lang w:eastAsia="en-IN"/>
        </w:rPr>
        <w:t>:</w:t>
      </w:r>
    </w:p>
    <w:p w:rsidR="00C52EC1" w:rsidRDefault="00C52EC1" w:rsidP="00C52EC1">
      <w:pPr>
        <w:shd w:val="clear" w:color="auto" w:fill="FFFFFF"/>
        <w:spacing w:after="0" w:line="240" w:lineRule="auto"/>
        <w:textAlignment w:val="baseline"/>
        <w:rPr>
          <w:rFonts w:ascii="Arial" w:eastAsia="Times New Roman" w:hAnsi="Arial" w:cs="Arial"/>
          <w:color w:val="3B4145"/>
          <w:lang w:eastAsia="en-IN"/>
        </w:rPr>
      </w:pPr>
      <w:r w:rsidRPr="00C52EC1">
        <w:rPr>
          <w:rFonts w:ascii="Arial" w:eastAsia="Times New Roman" w:hAnsi="Arial" w:cs="Arial"/>
          <w:color w:val="3B4145"/>
          <w:u w:val="single"/>
          <w:lang w:eastAsia="en-IN"/>
        </w:rPr>
        <w:t>Cans, including</w:t>
      </w:r>
      <w:r w:rsidRPr="00C52EC1">
        <w:rPr>
          <w:rFonts w:ascii="Arial" w:eastAsia="Times New Roman" w:hAnsi="Arial" w:cs="Arial"/>
          <w:color w:val="3B4145"/>
          <w:lang w:eastAsia="en-IN"/>
        </w:rPr>
        <w:t>:</w:t>
      </w:r>
    </w:p>
    <w:p w:rsidR="006C7962" w:rsidRPr="00C52EC1" w:rsidRDefault="006C7962" w:rsidP="00C52EC1">
      <w:pPr>
        <w:shd w:val="clear" w:color="auto" w:fill="FFFFFF"/>
        <w:spacing w:after="0" w:line="240" w:lineRule="auto"/>
        <w:textAlignment w:val="baseline"/>
        <w:rPr>
          <w:rFonts w:ascii="Arial" w:eastAsia="Times New Roman" w:hAnsi="Arial" w:cs="Arial"/>
          <w:color w:val="3B4145"/>
          <w:lang w:eastAsia="en-IN"/>
        </w:rPr>
      </w:pPr>
    </w:p>
    <w:p w:rsidR="00C52EC1" w:rsidRPr="00C52EC1" w:rsidRDefault="00C52EC1" w:rsidP="00C52EC1">
      <w:pPr>
        <w:numPr>
          <w:ilvl w:val="0"/>
          <w:numId w:val="11"/>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lastRenderedPageBreak/>
        <w:t>food tins and drinks cans</w:t>
      </w:r>
    </w:p>
    <w:p w:rsidR="00C52EC1" w:rsidRPr="00C52EC1" w:rsidRDefault="00C52EC1" w:rsidP="00C52EC1">
      <w:pPr>
        <w:numPr>
          <w:ilvl w:val="0"/>
          <w:numId w:val="11"/>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empty aerosol cans</w:t>
      </w:r>
    </w:p>
    <w:p w:rsidR="00C52EC1" w:rsidRPr="00C52EC1" w:rsidRDefault="00C52EC1" w:rsidP="00C52EC1">
      <w:pPr>
        <w:numPr>
          <w:ilvl w:val="0"/>
          <w:numId w:val="11"/>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tinfoil and foil ready-meal containers (with food removed)</w:t>
      </w:r>
    </w:p>
    <w:p w:rsidR="00C52EC1" w:rsidRPr="00C52EC1" w:rsidRDefault="00C52EC1" w:rsidP="00C52EC1">
      <w:pPr>
        <w:shd w:val="clear" w:color="auto" w:fill="FFFFFF"/>
        <w:spacing w:after="0" w:line="240" w:lineRule="auto"/>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Cardboard, including:</w:t>
      </w:r>
    </w:p>
    <w:p w:rsidR="00C52EC1" w:rsidRPr="00C52EC1" w:rsidRDefault="00C52EC1" w:rsidP="00C52EC1">
      <w:pPr>
        <w:numPr>
          <w:ilvl w:val="0"/>
          <w:numId w:val="12"/>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cardboard boxes</w:t>
      </w:r>
    </w:p>
    <w:p w:rsidR="00C52EC1" w:rsidRPr="00C52EC1" w:rsidRDefault="00C52EC1" w:rsidP="00C52EC1">
      <w:pPr>
        <w:numPr>
          <w:ilvl w:val="0"/>
          <w:numId w:val="12"/>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cardboard food packets</w:t>
      </w:r>
    </w:p>
    <w:p w:rsidR="00C52EC1" w:rsidRPr="00C52EC1" w:rsidRDefault="00C52EC1" w:rsidP="00C52EC1">
      <w:pPr>
        <w:numPr>
          <w:ilvl w:val="0"/>
          <w:numId w:val="12"/>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greeting cards</w:t>
      </w:r>
    </w:p>
    <w:p w:rsidR="00C52EC1" w:rsidRPr="00C52EC1" w:rsidRDefault="00C52EC1" w:rsidP="00C52EC1">
      <w:pPr>
        <w:numPr>
          <w:ilvl w:val="0"/>
          <w:numId w:val="12"/>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toilet roll and kitchen roll inserts</w:t>
      </w:r>
    </w:p>
    <w:p w:rsidR="00C52EC1" w:rsidRPr="00C52EC1" w:rsidRDefault="00C52EC1" w:rsidP="00C52EC1">
      <w:pPr>
        <w:numPr>
          <w:ilvl w:val="0"/>
          <w:numId w:val="12"/>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food and drink cartons (with liquids removed)</w:t>
      </w:r>
    </w:p>
    <w:p w:rsidR="00C52EC1" w:rsidRPr="00C52EC1" w:rsidRDefault="00C52EC1" w:rsidP="00C52EC1">
      <w:pPr>
        <w:shd w:val="clear" w:color="auto" w:fill="FFFFFF"/>
        <w:spacing w:after="0" w:line="240" w:lineRule="auto"/>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Paper, including:</w:t>
      </w:r>
    </w:p>
    <w:p w:rsidR="00C52EC1" w:rsidRPr="00C52EC1" w:rsidRDefault="00C52EC1" w:rsidP="00C52EC1">
      <w:pPr>
        <w:numPr>
          <w:ilvl w:val="0"/>
          <w:numId w:val="13"/>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newspapers and magazines</w:t>
      </w:r>
    </w:p>
    <w:p w:rsidR="00C52EC1" w:rsidRPr="00C52EC1" w:rsidRDefault="00C52EC1" w:rsidP="00C52EC1">
      <w:pPr>
        <w:numPr>
          <w:ilvl w:val="0"/>
          <w:numId w:val="13"/>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catalogues, telephone directories and paperback books</w:t>
      </w:r>
    </w:p>
    <w:p w:rsidR="00C52EC1" w:rsidRPr="00C52EC1" w:rsidRDefault="00C52EC1" w:rsidP="00C52EC1">
      <w:pPr>
        <w:numPr>
          <w:ilvl w:val="0"/>
          <w:numId w:val="13"/>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envelopes and junk mail</w:t>
      </w:r>
    </w:p>
    <w:p w:rsidR="00C52EC1" w:rsidRPr="00C52EC1" w:rsidRDefault="00C52EC1" w:rsidP="00C52EC1">
      <w:pPr>
        <w:numPr>
          <w:ilvl w:val="0"/>
          <w:numId w:val="13"/>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shredded paper (bagged)</w:t>
      </w:r>
    </w:p>
    <w:p w:rsidR="00C52EC1" w:rsidRPr="00C52EC1" w:rsidRDefault="00C52EC1" w:rsidP="00C52EC1">
      <w:pPr>
        <w:shd w:val="clear" w:color="auto" w:fill="FFFFFF"/>
        <w:spacing w:after="0" w:line="240" w:lineRule="auto"/>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Glass, including:</w:t>
      </w:r>
    </w:p>
    <w:p w:rsidR="00C52EC1" w:rsidRPr="00C52EC1" w:rsidRDefault="00C52EC1" w:rsidP="00C52EC1">
      <w:pPr>
        <w:numPr>
          <w:ilvl w:val="0"/>
          <w:numId w:val="14"/>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glass drinks bottles (clear and coloured)</w:t>
      </w:r>
    </w:p>
    <w:p w:rsidR="00C52EC1" w:rsidRPr="00C52EC1" w:rsidRDefault="00C52EC1" w:rsidP="00C52EC1">
      <w:pPr>
        <w:numPr>
          <w:ilvl w:val="0"/>
          <w:numId w:val="14"/>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glass food jars and bottles</w:t>
      </w:r>
    </w:p>
    <w:p w:rsidR="00C52EC1" w:rsidRPr="00C52EC1" w:rsidRDefault="00C52EC1" w:rsidP="00C52EC1">
      <w:pPr>
        <w:shd w:val="clear" w:color="auto" w:fill="FFFFFF"/>
        <w:spacing w:after="0" w:line="240" w:lineRule="auto"/>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Plastic, including:</w:t>
      </w:r>
    </w:p>
    <w:p w:rsidR="00C52EC1" w:rsidRPr="00C52EC1" w:rsidRDefault="00C52EC1" w:rsidP="00C52EC1">
      <w:pPr>
        <w:numPr>
          <w:ilvl w:val="0"/>
          <w:numId w:val="15"/>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plastic bottles (emptied drinks, milk, shampoo and bleach bottles)</w:t>
      </w:r>
    </w:p>
    <w:p w:rsidR="00C52EC1" w:rsidRPr="00C52EC1" w:rsidRDefault="00C52EC1" w:rsidP="00C52EC1">
      <w:pPr>
        <w:numPr>
          <w:ilvl w:val="0"/>
          <w:numId w:val="15"/>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 xml:space="preserve">yoghurt pots, plastic ready-meal containers, margarine and ice-cream tubs, plastic fruit </w:t>
      </w:r>
      <w:proofErr w:type="spellStart"/>
      <w:r w:rsidRPr="00C52EC1">
        <w:rPr>
          <w:rFonts w:ascii="Arial" w:eastAsia="Times New Roman" w:hAnsi="Arial" w:cs="Arial"/>
          <w:color w:val="3B4145"/>
          <w:lang w:eastAsia="en-IN"/>
        </w:rPr>
        <w:t>punnets</w:t>
      </w:r>
      <w:proofErr w:type="spellEnd"/>
      <w:r w:rsidRPr="00C52EC1">
        <w:rPr>
          <w:rFonts w:ascii="Arial" w:eastAsia="Times New Roman" w:hAnsi="Arial" w:cs="Arial"/>
          <w:color w:val="3B4145"/>
          <w:lang w:eastAsia="en-IN"/>
        </w:rPr>
        <w:t xml:space="preserve"> and cling film (clean with food removed)</w:t>
      </w:r>
    </w:p>
    <w:p w:rsidR="00C52EC1" w:rsidRDefault="00C52EC1" w:rsidP="00C52EC1">
      <w:pPr>
        <w:numPr>
          <w:ilvl w:val="0"/>
          <w:numId w:val="15"/>
        </w:numPr>
        <w:shd w:val="clear" w:color="auto" w:fill="FFFFFF"/>
        <w:spacing w:after="0" w:line="240" w:lineRule="auto"/>
        <w:ind w:left="0"/>
        <w:textAlignment w:val="baseline"/>
        <w:rPr>
          <w:rFonts w:ascii="Arial" w:eastAsia="Times New Roman" w:hAnsi="Arial" w:cs="Arial"/>
          <w:color w:val="3B4145"/>
          <w:lang w:eastAsia="en-IN"/>
        </w:rPr>
      </w:pPr>
      <w:r w:rsidRPr="00C52EC1">
        <w:rPr>
          <w:rFonts w:ascii="Arial" w:eastAsia="Times New Roman" w:hAnsi="Arial" w:cs="Arial"/>
          <w:color w:val="3B4145"/>
          <w:lang w:eastAsia="en-IN"/>
        </w:rPr>
        <w:t>supermarket carrier bags</w:t>
      </w:r>
    </w:p>
    <w:p w:rsidR="006C7962" w:rsidRDefault="006C7962" w:rsidP="006C7962">
      <w:pPr>
        <w:shd w:val="clear" w:color="auto" w:fill="FFFFFF"/>
        <w:spacing w:after="0" w:line="240" w:lineRule="auto"/>
        <w:textAlignment w:val="baseline"/>
        <w:rPr>
          <w:rFonts w:ascii="Arial" w:eastAsia="Times New Roman" w:hAnsi="Arial" w:cs="Arial"/>
          <w:color w:val="3B4145"/>
          <w:lang w:eastAsia="en-IN"/>
        </w:rPr>
      </w:pPr>
    </w:p>
    <w:p w:rsidR="006C7962" w:rsidRDefault="00C66826" w:rsidP="006C7962">
      <w:pPr>
        <w:shd w:val="clear" w:color="auto" w:fill="FFFFFF"/>
        <w:spacing w:after="0" w:line="240" w:lineRule="auto"/>
        <w:textAlignment w:val="baseline"/>
        <w:rPr>
          <w:rFonts w:ascii="Arial" w:eastAsia="Times New Roman" w:hAnsi="Arial" w:cs="Arial"/>
          <w:b/>
          <w:color w:val="3B4145"/>
          <w:u w:val="single"/>
          <w:lang w:eastAsia="en-IN"/>
        </w:rPr>
      </w:pPr>
      <w:r>
        <w:rPr>
          <w:rFonts w:ascii="Arial" w:eastAsia="Times New Roman" w:hAnsi="Arial" w:cs="Arial"/>
          <w:b/>
          <w:color w:val="3B4145"/>
          <w:u w:val="single"/>
          <w:lang w:eastAsia="en-IN"/>
        </w:rPr>
        <w:t>Non-</w:t>
      </w:r>
      <w:r w:rsidR="006C7962" w:rsidRPr="006C7962">
        <w:rPr>
          <w:rFonts w:ascii="Arial" w:eastAsia="Times New Roman" w:hAnsi="Arial" w:cs="Arial"/>
          <w:b/>
          <w:color w:val="3B4145"/>
          <w:u w:val="single"/>
          <w:lang w:eastAsia="en-IN"/>
        </w:rPr>
        <w:t>recyclable waste</w:t>
      </w:r>
      <w:r w:rsidR="006C7962">
        <w:rPr>
          <w:rFonts w:ascii="Arial" w:eastAsia="Times New Roman" w:hAnsi="Arial" w:cs="Arial"/>
          <w:b/>
          <w:color w:val="3B4145"/>
          <w:u w:val="single"/>
          <w:lang w:eastAsia="en-IN"/>
        </w:rPr>
        <w:t>:</w:t>
      </w:r>
    </w:p>
    <w:p w:rsidR="006C7962" w:rsidRDefault="006C7962" w:rsidP="006C7962">
      <w:pPr>
        <w:shd w:val="clear" w:color="auto" w:fill="FFFFFF"/>
        <w:spacing w:after="0" w:line="240" w:lineRule="auto"/>
        <w:textAlignment w:val="baseline"/>
        <w:rPr>
          <w:rFonts w:ascii="Arial" w:eastAsia="Times New Roman" w:hAnsi="Arial" w:cs="Arial"/>
          <w:b/>
          <w:color w:val="3B4145"/>
          <w:u w:val="single"/>
          <w:lang w:eastAsia="en-IN"/>
        </w:rPr>
      </w:pP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disposable nappies</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sanitary towels and incontinence pads (bagged)</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polystyrene packaging</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pet waste or cat litter (double-bagged)</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broken crockery (wrap first to avoid injury)</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cigarette ends and ashtray contents</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coal and wood ash (cooled)</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cotton wool pads and buds and make-up wipes</w:t>
      </w:r>
    </w:p>
    <w:p w:rsidR="006C7962" w:rsidRPr="006C7962" w:rsidRDefault="006C7962" w:rsidP="006C7962">
      <w:pPr>
        <w:numPr>
          <w:ilvl w:val="0"/>
          <w:numId w:val="16"/>
        </w:numPr>
        <w:shd w:val="clear" w:color="auto" w:fill="FFFFFF"/>
        <w:spacing w:after="0" w:line="240" w:lineRule="auto"/>
        <w:ind w:left="0"/>
        <w:textAlignment w:val="baseline"/>
        <w:rPr>
          <w:rFonts w:ascii="Arial" w:eastAsia="Times New Roman" w:hAnsi="Arial" w:cs="Arial"/>
          <w:color w:val="3B4145"/>
          <w:lang w:eastAsia="en-IN"/>
        </w:rPr>
      </w:pPr>
      <w:r w:rsidRPr="006C7962">
        <w:rPr>
          <w:rFonts w:ascii="Arial" w:eastAsia="Times New Roman" w:hAnsi="Arial" w:cs="Arial"/>
          <w:color w:val="3B4145"/>
          <w:lang w:eastAsia="en-IN"/>
        </w:rPr>
        <w:t>vacuum cleaner waste</w:t>
      </w:r>
    </w:p>
    <w:p w:rsidR="006C7962" w:rsidRPr="006C7962" w:rsidRDefault="006C7962" w:rsidP="006C7962">
      <w:pPr>
        <w:numPr>
          <w:ilvl w:val="0"/>
          <w:numId w:val="16"/>
        </w:numPr>
        <w:shd w:val="clear" w:color="auto" w:fill="FFFFFF"/>
        <w:spacing w:after="0" w:line="240" w:lineRule="auto"/>
        <w:ind w:left="0"/>
        <w:textAlignment w:val="baseline"/>
        <w:rPr>
          <w:rFonts w:ascii="inherit" w:eastAsia="Times New Roman" w:hAnsi="inherit" w:cs="Times New Roman"/>
          <w:color w:val="3B4145"/>
          <w:sz w:val="12"/>
          <w:szCs w:val="12"/>
          <w:lang w:eastAsia="en-IN"/>
        </w:rPr>
      </w:pPr>
      <w:r w:rsidRPr="006C7962">
        <w:rPr>
          <w:rFonts w:ascii="Arial" w:eastAsia="Times New Roman" w:hAnsi="Arial" w:cs="Arial"/>
          <w:color w:val="3B4145"/>
          <w:lang w:eastAsia="en-IN"/>
        </w:rPr>
        <w:t>textiles (which you can also take to a recycling bank, or request a free kerbside collection)</w:t>
      </w:r>
    </w:p>
    <w:p w:rsidR="006C7962" w:rsidRDefault="006C7962" w:rsidP="006C7962">
      <w:pPr>
        <w:shd w:val="clear" w:color="auto" w:fill="FFFFFF"/>
        <w:spacing w:after="0" w:line="240" w:lineRule="auto"/>
        <w:textAlignment w:val="baseline"/>
        <w:rPr>
          <w:rFonts w:ascii="Arial" w:eastAsia="Times New Roman" w:hAnsi="Arial" w:cs="Arial"/>
          <w:color w:val="3B4145"/>
          <w:lang w:eastAsia="en-IN"/>
        </w:rPr>
      </w:pPr>
    </w:p>
    <w:p w:rsidR="006C7962" w:rsidRPr="006C7962" w:rsidRDefault="006C7962" w:rsidP="006C7962">
      <w:pPr>
        <w:shd w:val="clear" w:color="auto" w:fill="FFFFFF"/>
        <w:spacing w:after="0" w:line="240" w:lineRule="auto"/>
        <w:textAlignment w:val="baseline"/>
        <w:rPr>
          <w:rFonts w:ascii="inherit" w:eastAsia="Times New Roman" w:hAnsi="inherit" w:cs="Times New Roman"/>
          <w:color w:val="3B4145"/>
          <w:sz w:val="12"/>
          <w:szCs w:val="12"/>
          <w:lang w:eastAsia="en-IN"/>
        </w:rPr>
      </w:pPr>
    </w:p>
    <w:p w:rsidR="00C52EC1" w:rsidRDefault="006C7962" w:rsidP="00C52EC1">
      <w:pPr>
        <w:jc w:val="both"/>
        <w:rPr>
          <w:rFonts w:ascii="Arial" w:hAnsi="Arial" w:cs="Arial"/>
        </w:rPr>
      </w:pPr>
      <w:r>
        <w:rPr>
          <w:rFonts w:ascii="Arial" w:hAnsi="Arial" w:cs="Arial"/>
        </w:rPr>
        <w:t>mentioned above is the list of different items present in solid waste generated at home and they are segregated into three maj</w:t>
      </w:r>
      <w:r w:rsidR="003D277F">
        <w:rPr>
          <w:rFonts w:ascii="Arial" w:hAnsi="Arial" w:cs="Arial"/>
        </w:rPr>
        <w:t>or type of household categories and then they are disposed off</w:t>
      </w:r>
      <w:r w:rsidR="00B724E5">
        <w:rPr>
          <w:rFonts w:ascii="Arial" w:hAnsi="Arial" w:cs="Arial"/>
        </w:rPr>
        <w:t xml:space="preserve"> separately as they are being managed in three different dustbins respectively which is also very important task and make dispose service much easier. These services are </w:t>
      </w:r>
    </w:p>
    <w:p w:rsidR="00C66826" w:rsidRPr="00C66826" w:rsidRDefault="00C66826" w:rsidP="00C66826">
      <w:pPr>
        <w:numPr>
          <w:ilvl w:val="0"/>
          <w:numId w:val="19"/>
        </w:numPr>
        <w:shd w:val="clear" w:color="auto" w:fill="FFFFFF"/>
        <w:spacing w:after="0" w:line="240" w:lineRule="auto"/>
        <w:ind w:left="0"/>
        <w:textAlignment w:val="baseline"/>
        <w:rPr>
          <w:rFonts w:ascii="Arial" w:eastAsia="Times New Roman" w:hAnsi="Arial" w:cs="Arial"/>
          <w:b/>
          <w:color w:val="3B4145"/>
          <w:lang w:eastAsia="en-IN"/>
        </w:rPr>
      </w:pPr>
      <w:r w:rsidRPr="00C66826">
        <w:rPr>
          <w:rFonts w:ascii="Arial" w:eastAsia="Times New Roman" w:hAnsi="Arial" w:cs="Arial"/>
          <w:b/>
          <w:color w:val="3B4145"/>
          <w:lang w:eastAsia="en-IN"/>
        </w:rPr>
        <w:t>Food and garden waste           (green service)</w:t>
      </w:r>
    </w:p>
    <w:p w:rsidR="00C66826" w:rsidRPr="00C66826" w:rsidRDefault="00C66826" w:rsidP="00C66826">
      <w:pPr>
        <w:numPr>
          <w:ilvl w:val="0"/>
          <w:numId w:val="19"/>
        </w:numPr>
        <w:shd w:val="clear" w:color="auto" w:fill="FFFFFF"/>
        <w:spacing w:after="0" w:line="240" w:lineRule="auto"/>
        <w:ind w:left="0"/>
        <w:textAlignment w:val="baseline"/>
        <w:rPr>
          <w:rFonts w:ascii="Arial" w:eastAsia="Times New Roman" w:hAnsi="Arial" w:cs="Arial"/>
          <w:b/>
          <w:color w:val="3B4145"/>
          <w:lang w:eastAsia="en-IN"/>
        </w:rPr>
      </w:pPr>
      <w:r w:rsidRPr="00C66826">
        <w:rPr>
          <w:rFonts w:ascii="Arial" w:eastAsia="Times New Roman" w:hAnsi="Arial" w:cs="Arial"/>
          <w:b/>
          <w:color w:val="3B4145"/>
          <w:lang w:eastAsia="en-IN"/>
        </w:rPr>
        <w:t>Mixed dry recycling                   (blue service)</w:t>
      </w:r>
    </w:p>
    <w:p w:rsidR="00C66826" w:rsidRPr="00C66826" w:rsidRDefault="00C66826" w:rsidP="00C66826">
      <w:pPr>
        <w:numPr>
          <w:ilvl w:val="0"/>
          <w:numId w:val="19"/>
        </w:numPr>
        <w:shd w:val="clear" w:color="auto" w:fill="FFFFFF"/>
        <w:spacing w:after="0" w:line="240" w:lineRule="auto"/>
        <w:ind w:left="0"/>
        <w:textAlignment w:val="baseline"/>
        <w:rPr>
          <w:rFonts w:ascii="Arial" w:eastAsia="Times New Roman" w:hAnsi="Arial" w:cs="Arial"/>
          <w:b/>
          <w:color w:val="3B4145"/>
          <w:lang w:eastAsia="en-IN"/>
        </w:rPr>
      </w:pPr>
      <w:r w:rsidRPr="00C66826">
        <w:rPr>
          <w:rFonts w:ascii="Arial" w:eastAsia="Times New Roman" w:hAnsi="Arial" w:cs="Arial"/>
          <w:b/>
          <w:color w:val="3B4145"/>
          <w:lang w:eastAsia="en-IN"/>
        </w:rPr>
        <w:t>Non-recyclable waste                (black service)</w:t>
      </w:r>
    </w:p>
    <w:p w:rsidR="00B724E5" w:rsidRPr="00C66826" w:rsidRDefault="00B724E5" w:rsidP="00B724E5">
      <w:pPr>
        <w:rPr>
          <w:rFonts w:ascii="Arial" w:hAnsi="Arial" w:cs="Arial"/>
          <w:b/>
        </w:rPr>
      </w:pPr>
    </w:p>
    <w:p w:rsidR="003D277F" w:rsidRPr="006C7962" w:rsidRDefault="00C66826" w:rsidP="00C52EC1">
      <w:pPr>
        <w:jc w:val="both"/>
        <w:rPr>
          <w:rFonts w:ascii="Arial" w:hAnsi="Arial" w:cs="Arial"/>
        </w:rPr>
      </w:pPr>
      <w:r>
        <w:rPr>
          <w:rFonts w:ascii="Arial" w:hAnsi="Arial" w:cs="Arial"/>
        </w:rPr>
        <w:t>These respective services</w:t>
      </w:r>
      <w:r w:rsidR="001378CA">
        <w:rPr>
          <w:rFonts w:ascii="Arial" w:hAnsi="Arial" w:cs="Arial"/>
        </w:rPr>
        <w:t xml:space="preserve"> represent</w:t>
      </w:r>
      <w:r>
        <w:rPr>
          <w:rFonts w:ascii="Arial" w:hAnsi="Arial" w:cs="Arial"/>
        </w:rPr>
        <w:t xml:space="preserve"> wheeled bins which carry the waste and which is further disposed off. Food and garden waste is turned into compost. Mixed dry recycling waste is separated and sent to re-processers for recycling and Non-recyclable waste is incinerated to generate the electricity.</w:t>
      </w:r>
    </w:p>
    <w:sectPr w:rsidR="003D277F" w:rsidRPr="006C7962" w:rsidSect="003B1D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6EB"/>
    <w:multiLevelType w:val="multilevel"/>
    <w:tmpl w:val="164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86BFE"/>
    <w:multiLevelType w:val="multilevel"/>
    <w:tmpl w:val="89DE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871BB"/>
    <w:multiLevelType w:val="multilevel"/>
    <w:tmpl w:val="BE2E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C03A6"/>
    <w:multiLevelType w:val="hybridMultilevel"/>
    <w:tmpl w:val="477A7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2C4584"/>
    <w:multiLevelType w:val="multilevel"/>
    <w:tmpl w:val="3B1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C4DD1"/>
    <w:multiLevelType w:val="hybridMultilevel"/>
    <w:tmpl w:val="38B6E8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A9369E"/>
    <w:multiLevelType w:val="hybridMultilevel"/>
    <w:tmpl w:val="0546A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0D3697"/>
    <w:multiLevelType w:val="multilevel"/>
    <w:tmpl w:val="F62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C90E7B"/>
    <w:multiLevelType w:val="multilevel"/>
    <w:tmpl w:val="6D9E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D02754"/>
    <w:multiLevelType w:val="hybridMultilevel"/>
    <w:tmpl w:val="186AF836"/>
    <w:lvl w:ilvl="0" w:tplc="4009000B">
      <w:start w:val="1"/>
      <w:numFmt w:val="bullet"/>
      <w:lvlText w:val=""/>
      <w:lvlJc w:val="left"/>
      <w:pPr>
        <w:ind w:left="4316" w:hanging="360"/>
      </w:pPr>
      <w:rPr>
        <w:rFonts w:ascii="Wingdings" w:hAnsi="Wingdings" w:hint="default"/>
      </w:rPr>
    </w:lvl>
    <w:lvl w:ilvl="1" w:tplc="40090003" w:tentative="1">
      <w:start w:val="1"/>
      <w:numFmt w:val="bullet"/>
      <w:lvlText w:val="o"/>
      <w:lvlJc w:val="left"/>
      <w:pPr>
        <w:ind w:left="5036" w:hanging="360"/>
      </w:pPr>
      <w:rPr>
        <w:rFonts w:ascii="Courier New" w:hAnsi="Courier New" w:cs="Courier New" w:hint="default"/>
      </w:rPr>
    </w:lvl>
    <w:lvl w:ilvl="2" w:tplc="40090005" w:tentative="1">
      <w:start w:val="1"/>
      <w:numFmt w:val="bullet"/>
      <w:lvlText w:val=""/>
      <w:lvlJc w:val="left"/>
      <w:pPr>
        <w:ind w:left="5756" w:hanging="360"/>
      </w:pPr>
      <w:rPr>
        <w:rFonts w:ascii="Wingdings" w:hAnsi="Wingdings" w:hint="default"/>
      </w:rPr>
    </w:lvl>
    <w:lvl w:ilvl="3" w:tplc="40090001" w:tentative="1">
      <w:start w:val="1"/>
      <w:numFmt w:val="bullet"/>
      <w:lvlText w:val=""/>
      <w:lvlJc w:val="left"/>
      <w:pPr>
        <w:ind w:left="6476" w:hanging="360"/>
      </w:pPr>
      <w:rPr>
        <w:rFonts w:ascii="Symbol" w:hAnsi="Symbol" w:hint="default"/>
      </w:rPr>
    </w:lvl>
    <w:lvl w:ilvl="4" w:tplc="40090003" w:tentative="1">
      <w:start w:val="1"/>
      <w:numFmt w:val="bullet"/>
      <w:lvlText w:val="o"/>
      <w:lvlJc w:val="left"/>
      <w:pPr>
        <w:ind w:left="7196" w:hanging="360"/>
      </w:pPr>
      <w:rPr>
        <w:rFonts w:ascii="Courier New" w:hAnsi="Courier New" w:cs="Courier New" w:hint="default"/>
      </w:rPr>
    </w:lvl>
    <w:lvl w:ilvl="5" w:tplc="40090005" w:tentative="1">
      <w:start w:val="1"/>
      <w:numFmt w:val="bullet"/>
      <w:lvlText w:val=""/>
      <w:lvlJc w:val="left"/>
      <w:pPr>
        <w:ind w:left="7916" w:hanging="360"/>
      </w:pPr>
      <w:rPr>
        <w:rFonts w:ascii="Wingdings" w:hAnsi="Wingdings" w:hint="default"/>
      </w:rPr>
    </w:lvl>
    <w:lvl w:ilvl="6" w:tplc="40090001" w:tentative="1">
      <w:start w:val="1"/>
      <w:numFmt w:val="bullet"/>
      <w:lvlText w:val=""/>
      <w:lvlJc w:val="left"/>
      <w:pPr>
        <w:ind w:left="8636" w:hanging="360"/>
      </w:pPr>
      <w:rPr>
        <w:rFonts w:ascii="Symbol" w:hAnsi="Symbol" w:hint="default"/>
      </w:rPr>
    </w:lvl>
    <w:lvl w:ilvl="7" w:tplc="40090003" w:tentative="1">
      <w:start w:val="1"/>
      <w:numFmt w:val="bullet"/>
      <w:lvlText w:val="o"/>
      <w:lvlJc w:val="left"/>
      <w:pPr>
        <w:ind w:left="9356" w:hanging="360"/>
      </w:pPr>
      <w:rPr>
        <w:rFonts w:ascii="Courier New" w:hAnsi="Courier New" w:cs="Courier New" w:hint="default"/>
      </w:rPr>
    </w:lvl>
    <w:lvl w:ilvl="8" w:tplc="40090005" w:tentative="1">
      <w:start w:val="1"/>
      <w:numFmt w:val="bullet"/>
      <w:lvlText w:val=""/>
      <w:lvlJc w:val="left"/>
      <w:pPr>
        <w:ind w:left="10076" w:hanging="360"/>
      </w:pPr>
      <w:rPr>
        <w:rFonts w:ascii="Wingdings" w:hAnsi="Wingdings" w:hint="default"/>
      </w:rPr>
    </w:lvl>
  </w:abstractNum>
  <w:abstractNum w:abstractNumId="10">
    <w:nsid w:val="4B1B0EAC"/>
    <w:multiLevelType w:val="multilevel"/>
    <w:tmpl w:val="21B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706B72"/>
    <w:multiLevelType w:val="hybridMultilevel"/>
    <w:tmpl w:val="83EEC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EE00A2"/>
    <w:multiLevelType w:val="multilevel"/>
    <w:tmpl w:val="CA8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6C7BBE"/>
    <w:multiLevelType w:val="multilevel"/>
    <w:tmpl w:val="1BC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22E98"/>
    <w:multiLevelType w:val="multilevel"/>
    <w:tmpl w:val="5F9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AE091B"/>
    <w:multiLevelType w:val="hybridMultilevel"/>
    <w:tmpl w:val="17881DE4"/>
    <w:lvl w:ilvl="0" w:tplc="40090001">
      <w:start w:val="1"/>
      <w:numFmt w:val="bullet"/>
      <w:lvlText w:val=""/>
      <w:lvlJc w:val="left"/>
      <w:pPr>
        <w:ind w:left="3953" w:hanging="360"/>
      </w:pPr>
      <w:rPr>
        <w:rFonts w:ascii="Symbol" w:hAnsi="Symbol" w:hint="default"/>
      </w:rPr>
    </w:lvl>
    <w:lvl w:ilvl="1" w:tplc="40090003" w:tentative="1">
      <w:start w:val="1"/>
      <w:numFmt w:val="bullet"/>
      <w:lvlText w:val="o"/>
      <w:lvlJc w:val="left"/>
      <w:pPr>
        <w:ind w:left="4673" w:hanging="360"/>
      </w:pPr>
      <w:rPr>
        <w:rFonts w:ascii="Courier New" w:hAnsi="Courier New" w:cs="Courier New" w:hint="default"/>
      </w:rPr>
    </w:lvl>
    <w:lvl w:ilvl="2" w:tplc="40090005" w:tentative="1">
      <w:start w:val="1"/>
      <w:numFmt w:val="bullet"/>
      <w:lvlText w:val=""/>
      <w:lvlJc w:val="left"/>
      <w:pPr>
        <w:ind w:left="5393" w:hanging="360"/>
      </w:pPr>
      <w:rPr>
        <w:rFonts w:ascii="Wingdings" w:hAnsi="Wingdings" w:hint="default"/>
      </w:rPr>
    </w:lvl>
    <w:lvl w:ilvl="3" w:tplc="40090001" w:tentative="1">
      <w:start w:val="1"/>
      <w:numFmt w:val="bullet"/>
      <w:lvlText w:val=""/>
      <w:lvlJc w:val="left"/>
      <w:pPr>
        <w:ind w:left="6113" w:hanging="360"/>
      </w:pPr>
      <w:rPr>
        <w:rFonts w:ascii="Symbol" w:hAnsi="Symbol" w:hint="default"/>
      </w:rPr>
    </w:lvl>
    <w:lvl w:ilvl="4" w:tplc="40090003" w:tentative="1">
      <w:start w:val="1"/>
      <w:numFmt w:val="bullet"/>
      <w:lvlText w:val="o"/>
      <w:lvlJc w:val="left"/>
      <w:pPr>
        <w:ind w:left="6833" w:hanging="360"/>
      </w:pPr>
      <w:rPr>
        <w:rFonts w:ascii="Courier New" w:hAnsi="Courier New" w:cs="Courier New" w:hint="default"/>
      </w:rPr>
    </w:lvl>
    <w:lvl w:ilvl="5" w:tplc="40090005" w:tentative="1">
      <w:start w:val="1"/>
      <w:numFmt w:val="bullet"/>
      <w:lvlText w:val=""/>
      <w:lvlJc w:val="left"/>
      <w:pPr>
        <w:ind w:left="7553" w:hanging="360"/>
      </w:pPr>
      <w:rPr>
        <w:rFonts w:ascii="Wingdings" w:hAnsi="Wingdings" w:hint="default"/>
      </w:rPr>
    </w:lvl>
    <w:lvl w:ilvl="6" w:tplc="40090001" w:tentative="1">
      <w:start w:val="1"/>
      <w:numFmt w:val="bullet"/>
      <w:lvlText w:val=""/>
      <w:lvlJc w:val="left"/>
      <w:pPr>
        <w:ind w:left="8273" w:hanging="360"/>
      </w:pPr>
      <w:rPr>
        <w:rFonts w:ascii="Symbol" w:hAnsi="Symbol" w:hint="default"/>
      </w:rPr>
    </w:lvl>
    <w:lvl w:ilvl="7" w:tplc="40090003" w:tentative="1">
      <w:start w:val="1"/>
      <w:numFmt w:val="bullet"/>
      <w:lvlText w:val="o"/>
      <w:lvlJc w:val="left"/>
      <w:pPr>
        <w:ind w:left="8993" w:hanging="360"/>
      </w:pPr>
      <w:rPr>
        <w:rFonts w:ascii="Courier New" w:hAnsi="Courier New" w:cs="Courier New" w:hint="default"/>
      </w:rPr>
    </w:lvl>
    <w:lvl w:ilvl="8" w:tplc="40090005" w:tentative="1">
      <w:start w:val="1"/>
      <w:numFmt w:val="bullet"/>
      <w:lvlText w:val=""/>
      <w:lvlJc w:val="left"/>
      <w:pPr>
        <w:ind w:left="9713" w:hanging="360"/>
      </w:pPr>
      <w:rPr>
        <w:rFonts w:ascii="Wingdings" w:hAnsi="Wingdings" w:hint="default"/>
      </w:rPr>
    </w:lvl>
  </w:abstractNum>
  <w:abstractNum w:abstractNumId="16">
    <w:nsid w:val="708579A0"/>
    <w:multiLevelType w:val="hybridMultilevel"/>
    <w:tmpl w:val="691005B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540D28"/>
    <w:multiLevelType w:val="hybridMultilevel"/>
    <w:tmpl w:val="B0AC3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F">
      <w:start w:val="1"/>
      <w:numFmt w:val="decimal"/>
      <w:lvlText w:val="%5."/>
      <w:lvlJc w:val="left"/>
      <w:pPr>
        <w:ind w:left="3600" w:hanging="36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96230C"/>
    <w:multiLevelType w:val="multilevel"/>
    <w:tmpl w:val="071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3"/>
  </w:num>
  <w:num w:numId="4">
    <w:abstractNumId w:val="16"/>
  </w:num>
  <w:num w:numId="5">
    <w:abstractNumId w:val="11"/>
  </w:num>
  <w:num w:numId="6">
    <w:abstractNumId w:val="9"/>
  </w:num>
  <w:num w:numId="7">
    <w:abstractNumId w:val="6"/>
  </w:num>
  <w:num w:numId="8">
    <w:abstractNumId w:val="5"/>
  </w:num>
  <w:num w:numId="9">
    <w:abstractNumId w:val="0"/>
  </w:num>
  <w:num w:numId="10">
    <w:abstractNumId w:val="4"/>
  </w:num>
  <w:num w:numId="11">
    <w:abstractNumId w:val="1"/>
  </w:num>
  <w:num w:numId="12">
    <w:abstractNumId w:val="12"/>
  </w:num>
  <w:num w:numId="13">
    <w:abstractNumId w:val="7"/>
  </w:num>
  <w:num w:numId="14">
    <w:abstractNumId w:val="8"/>
  </w:num>
  <w:num w:numId="15">
    <w:abstractNumId w:val="13"/>
  </w:num>
  <w:num w:numId="16">
    <w:abstractNumId w:val="2"/>
  </w:num>
  <w:num w:numId="17">
    <w:abstractNumId w:val="14"/>
  </w:num>
  <w:num w:numId="18">
    <w:abstractNumId w:val="17"/>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D5D63"/>
    <w:rsid w:val="001378CA"/>
    <w:rsid w:val="003B1D3A"/>
    <w:rsid w:val="003D277F"/>
    <w:rsid w:val="0065226E"/>
    <w:rsid w:val="006C7962"/>
    <w:rsid w:val="00B724E5"/>
    <w:rsid w:val="00C52EC1"/>
    <w:rsid w:val="00C66826"/>
    <w:rsid w:val="00DD5D63"/>
    <w:rsid w:val="00E96D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DEF"/>
    <w:rPr>
      <w:rFonts w:ascii="Tahoma" w:hAnsi="Tahoma" w:cs="Tahoma"/>
      <w:sz w:val="16"/>
      <w:szCs w:val="16"/>
    </w:rPr>
  </w:style>
  <w:style w:type="paragraph" w:styleId="NormalWeb">
    <w:name w:val="Normal (Web)"/>
    <w:basedOn w:val="Normal"/>
    <w:uiPriority w:val="99"/>
    <w:semiHidden/>
    <w:unhideWhenUsed/>
    <w:rsid w:val="006522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24E5"/>
    <w:pPr>
      <w:ind w:left="720"/>
      <w:contextualSpacing/>
    </w:pPr>
  </w:style>
</w:styles>
</file>

<file path=word/webSettings.xml><?xml version="1.0" encoding="utf-8"?>
<w:webSettings xmlns:r="http://schemas.openxmlformats.org/officeDocument/2006/relationships" xmlns:w="http://schemas.openxmlformats.org/wordprocessingml/2006/main">
  <w:divs>
    <w:div w:id="5444655">
      <w:bodyDiv w:val="1"/>
      <w:marLeft w:val="0"/>
      <w:marRight w:val="0"/>
      <w:marTop w:val="0"/>
      <w:marBottom w:val="0"/>
      <w:divBdr>
        <w:top w:val="none" w:sz="0" w:space="0" w:color="auto"/>
        <w:left w:val="none" w:sz="0" w:space="0" w:color="auto"/>
        <w:bottom w:val="none" w:sz="0" w:space="0" w:color="auto"/>
        <w:right w:val="none" w:sz="0" w:space="0" w:color="auto"/>
      </w:divBdr>
    </w:div>
    <w:div w:id="784233106">
      <w:bodyDiv w:val="1"/>
      <w:marLeft w:val="0"/>
      <w:marRight w:val="0"/>
      <w:marTop w:val="0"/>
      <w:marBottom w:val="0"/>
      <w:divBdr>
        <w:top w:val="none" w:sz="0" w:space="0" w:color="auto"/>
        <w:left w:val="none" w:sz="0" w:space="0" w:color="auto"/>
        <w:bottom w:val="none" w:sz="0" w:space="0" w:color="auto"/>
        <w:right w:val="none" w:sz="0" w:space="0" w:color="auto"/>
      </w:divBdr>
    </w:div>
    <w:div w:id="1037657722">
      <w:bodyDiv w:val="1"/>
      <w:marLeft w:val="0"/>
      <w:marRight w:val="0"/>
      <w:marTop w:val="0"/>
      <w:marBottom w:val="0"/>
      <w:divBdr>
        <w:top w:val="none" w:sz="0" w:space="0" w:color="auto"/>
        <w:left w:val="none" w:sz="0" w:space="0" w:color="auto"/>
        <w:bottom w:val="none" w:sz="0" w:space="0" w:color="auto"/>
        <w:right w:val="none" w:sz="0" w:space="0" w:color="auto"/>
      </w:divBdr>
    </w:div>
    <w:div w:id="1379937335">
      <w:bodyDiv w:val="1"/>
      <w:marLeft w:val="0"/>
      <w:marRight w:val="0"/>
      <w:marTop w:val="0"/>
      <w:marBottom w:val="0"/>
      <w:divBdr>
        <w:top w:val="none" w:sz="0" w:space="0" w:color="auto"/>
        <w:left w:val="none" w:sz="0" w:space="0" w:color="auto"/>
        <w:bottom w:val="none" w:sz="0" w:space="0" w:color="auto"/>
        <w:right w:val="none" w:sz="0" w:space="0" w:color="auto"/>
      </w:divBdr>
    </w:div>
    <w:div w:id="1617788842">
      <w:bodyDiv w:val="1"/>
      <w:marLeft w:val="0"/>
      <w:marRight w:val="0"/>
      <w:marTop w:val="0"/>
      <w:marBottom w:val="0"/>
      <w:divBdr>
        <w:top w:val="none" w:sz="0" w:space="0" w:color="auto"/>
        <w:left w:val="none" w:sz="0" w:space="0" w:color="auto"/>
        <w:bottom w:val="none" w:sz="0" w:space="0" w:color="auto"/>
        <w:right w:val="none" w:sz="0" w:space="0" w:color="auto"/>
      </w:divBdr>
    </w:div>
    <w:div w:id="205580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Arora</dc:creator>
  <cp:lastModifiedBy>Shikha Arora</cp:lastModifiedBy>
  <cp:revision>2</cp:revision>
  <dcterms:created xsi:type="dcterms:W3CDTF">2017-09-20T05:29:00Z</dcterms:created>
  <dcterms:modified xsi:type="dcterms:W3CDTF">2017-09-20T06:50:00Z</dcterms:modified>
</cp:coreProperties>
</file>