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sklearn.model_selection import StratifiedKFold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 = pd.read_csv("E:/Users/Shivangi/Geographical.csv")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i in df.columns: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print(df[i].unique(),"\t",df[i].nunique())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sns.countplot(df['-15.75'])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df.iloc[:, :68].values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= df.iloc[:, 68].values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 import preprocessing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 import utils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encoded = lab_enc.fit_transform(Y)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encoded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sklearn.model_selection import train_test_split as tts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X_train, X_test, y_train, y_test = tts(X, encoded, test_size = 0.2)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clf = LogisticRegression()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print("LogisticRegression")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print(clf.predict(X_test))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print(clf.score(X_test, y_test))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print("DTC")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predicted = clf.predict(X_test)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fig=plt.figure(figsize=(10,6))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sns.heatmap(df.corr(),annot=True)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sklearn.model_selection import learning_curve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lc=learning_curve(clf,X_train,y_train,cv=10,n_jobs=-1)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size=lc[0]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train_score=[lc[1][i].mean() for i in range (0,5)]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test_score=[lc[2][i].mean() for i in range (0,5)]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fig=plt.figure(figsize=(12,8))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plt.plot(size,train_score)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plt.plot(size,test_score)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sklearn.model_selection import KFold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kf = KFold(n_splits=3)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get_score(model, X_train, X_test, y_train, y_test):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model.fit(X_train, y_train)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model.score(X_test, y_test)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scores_logistic = 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scores_svm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scores_rf = []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train_index, test_index in kf.split(X):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X_train, X_test, y_train, y_test = X[train_index], X[test_index],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encoded[train_index], encoded[test_index]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scores_logistic.append(get_score(LogisticRegression(), X_train, X_test, y_train, y_test))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scores_svm.append(get_score(svm.SVC(), X_train, X_test, y_train, y_test))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scores_rf.append(get_score(RandomForestClassifier(n_estimators=40), X_train, X_test, y_train, y_test))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Scores_rf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Scores_svm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Scores_logistic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para = { 'learning_rate' : ['constant', 'invscaling', 'adaptive'],\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'activation' : ['identity', 'logistic', 'tanh', 'relu'], 'solver' : ['lbfgs', 'sgd', 'adam']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grid = GridSearchCV(MLPClassifier(), para, refit = True, verbose = 3)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print(grid.fit(X_train, y_train))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print("Best param %s"%grid.best_params_)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print("BEST SCORE FOUND {}".format(grid.best_score_))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sklearn.metrics import confusion_matrix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sklearn.metrics import accuracy_score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sklearn.metrics import classification_report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actual = y_test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results = confusion_matrix(actual, predicted)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 ('Confusion Matrix :')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print(results)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('Accuracy Score :',accuracy_score(actual, predicted))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('Report : 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(classification_report(actual, predicted))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