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SOFTWARE TESTING – TUTORIAL 5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tkeda7fv4kf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pyjioejhwjwm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Module Name: </w:t>
      </w:r>
      <w:r w:rsidDel="00000000" w:rsidR="00000000" w:rsidRPr="00000000">
        <w:rPr>
          <w:color w:val="000000"/>
          <w:rtl w:val="0"/>
        </w:rPr>
        <w:t xml:space="preserve">Defect Identification and Bug Reports – SauceDemo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o7phcs222f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Webpage URL: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tps://www.saucedemo.com/ht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y2a9697p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ko84k98hi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TC01 – Verify Invalid Login Handling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xvypt4bwfw0g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Test Case:</w:t>
      </w:r>
      <w:r w:rsidDel="00000000" w:rsidR="00000000" w:rsidRPr="00000000">
        <w:rPr>
          <w:color w:val="000000"/>
          <w:rtl w:val="0"/>
        </w:rPr>
        <w:t xml:space="preserve"> Verify invalid login credentials are handled correctly.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xvypt4bwfw0g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Steps: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xvypt4bwfw0g" w:id="5"/>
      <w:bookmarkEnd w:id="5"/>
      <w:r w:rsidDel="00000000" w:rsidR="00000000" w:rsidRPr="00000000">
        <w:rPr>
          <w:color w:val="000000"/>
          <w:rtl w:val="0"/>
        </w:rPr>
        <w:t xml:space="preserve">Open SauceDemo website.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xvypt4bwfw0g" w:id="5"/>
      <w:bookmarkEnd w:id="5"/>
      <w:r w:rsidDel="00000000" w:rsidR="00000000" w:rsidRPr="00000000">
        <w:rPr>
          <w:color w:val="000000"/>
          <w:rtl w:val="0"/>
        </w:rPr>
        <w:t xml:space="preserve">Enter an invalid username.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xvypt4bwfw0g" w:id="5"/>
      <w:bookmarkEnd w:id="5"/>
      <w:r w:rsidDel="00000000" w:rsidR="00000000" w:rsidRPr="00000000">
        <w:rPr>
          <w:color w:val="000000"/>
          <w:rtl w:val="0"/>
        </w:rPr>
        <w:t xml:space="preserve">Enter an invalid password.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xvypt4bwfw0g" w:id="5"/>
      <w:bookmarkEnd w:id="5"/>
      <w:r w:rsidDel="00000000" w:rsidR="00000000" w:rsidRPr="00000000">
        <w:rPr>
          <w:color w:val="000000"/>
          <w:rtl w:val="0"/>
        </w:rPr>
        <w:t xml:space="preserve">Click Login.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sxfyqiobe9ug" w:id="6"/>
      <w:bookmarkEnd w:id="6"/>
      <w:r w:rsidDel="00000000" w:rsidR="00000000" w:rsidRPr="00000000">
        <w:rPr>
          <w:color w:val="000000"/>
          <w:rtl w:val="0"/>
        </w:rPr>
        <w:t xml:space="preserve">Observe the error message.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755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rwkprigvf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TC02 – Verify Required Checkout Field Validation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Case: </w:t>
      </w:r>
      <w:r w:rsidDel="00000000" w:rsidR="00000000" w:rsidRPr="00000000">
        <w:rPr>
          <w:sz w:val="26"/>
          <w:szCs w:val="26"/>
          <w:rtl w:val="0"/>
        </w:rPr>
        <w:t xml:space="preserve">Verify required checkout field validation.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SauceDemo website.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Login with valid credentials.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any product to the cart.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the cart and click Checkout.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Leave the First Name field blank.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Last Name and ZIP/Postal Code.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Continue.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90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e5o93kny6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TC03 – Verify Cart Total After Adding Product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Case: </w:t>
      </w:r>
      <w:r w:rsidDel="00000000" w:rsidR="00000000" w:rsidRPr="00000000">
        <w:rPr>
          <w:sz w:val="26"/>
          <w:szCs w:val="26"/>
          <w:rtl w:val="0"/>
        </w:rPr>
        <w:t xml:space="preserve">Verify that the cart displays the correct product price and total 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SauceDemo website.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Login with valid credentials.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Sauce Labs Backpack to the cart.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the cart.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the product price and total.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6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318koyh4z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TC04 – Verify Checkout Layout on Smaller Screen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Case:</w:t>
      </w:r>
      <w:r w:rsidDel="00000000" w:rsidR="00000000" w:rsidRPr="00000000">
        <w:rPr>
          <w:sz w:val="26"/>
          <w:szCs w:val="26"/>
          <w:rtl w:val="0"/>
        </w:rPr>
        <w:t xml:space="preserve"> Verify checkout page layout on a smaller screen.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SauceDemo website.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Login with valid credentials.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Sauce Labs Backpack to the cart.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the cart and click Checkout.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Resize the browser window to a smaller size.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Observe the checkout fields and buttons.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705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2dibpp0e247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TC05 – Verify Payment Information Handling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Case:</w:t>
      </w:r>
      <w:r w:rsidDel="00000000" w:rsidR="00000000" w:rsidRPr="00000000">
        <w:rPr>
          <w:sz w:val="26"/>
          <w:szCs w:val="26"/>
          <w:rtl w:val="0"/>
        </w:rPr>
        <w:t xml:space="preserve"> Verify payment information is displayed correctly during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SauceDemo website.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Login with valid credentials.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a product to the cart.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the Cart and proceed to checkout.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the required checkout details.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Continue.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Observe the Payment Information section.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705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Bug Report – BUG-001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692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819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kk0miwf1cpk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SauceDemo application was tested using five test cases. All five test cases were executed successfully with a 100% pass rate. During testing, one issue was identified in the ZIP/Postal Code field, where invalid characters were accepted. The issue was documented as BUG-001.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xvypt4bwfw0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u7a6srs8e8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nm8ncobka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