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the given 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table “Employees” using create table command having columns (Employee_name, Department, Salary) into a new database named “test_database”.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Write your query here</w:t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this Dummy Data into “Employees” Table : (Employee1, Dep1,10000),(Employee2, Dep1,12000)(,Employee5, Dep3,10500).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Write your query here</w:t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Data into “Employees” table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</w:t>
        </w:r>
      </w:hyperlink>
      <w:r w:rsidDel="00000000" w:rsidR="00000000" w:rsidRPr="00000000">
        <w:rPr>
          <w:rtl w:val="0"/>
        </w:rPr>
        <w:t xml:space="preserve">CSV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Write your query here</w:t>
      </w:r>
    </w:p>
    <w:tbl>
      <w:tblPr>
        <w:tblStyle w:val="Table3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query to select distinct employees from the employee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Write your query here</w:t>
      </w:r>
    </w:p>
    <w:tbl>
      <w:tblPr>
        <w:tblStyle w:val="Table4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query to get the salary of ‘Employee3’.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Write your query here</w:t>
      </w:r>
    </w:p>
    <w:tbl>
      <w:tblPr>
        <w:tblStyle w:val="Table5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query to get the Employees having salaries greater than 13000 and less than 17000.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Write your query here</w:t>
      </w:r>
    </w:p>
    <w:tbl>
      <w:tblPr>
        <w:tblStyle w:val="Table6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Delete the data of employee 10 from the “Employees” table.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Write your query here</w:t>
      </w:r>
    </w:p>
    <w:tbl>
      <w:tblPr>
        <w:tblStyle w:val="Table7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data of Employee7 and change the salary to 20000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Write your query here</w:t>
      </w:r>
    </w:p>
    <w:tbl>
      <w:tblPr>
        <w:tblStyle w:val="Table8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the Employees Table and change the data type of salary column to varchar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Write your query here</w:t>
      </w:r>
    </w:p>
    <w:tbl>
      <w:tblPr>
        <w:tblStyle w:val="Table9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 this “test_database” and restore it by the name of employee_database.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iz1TDP5JsVq60AR5dku0znw3YF1bGByt9tdBQ6EFeP8/edit?usp=sharin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PN7AZ1NLxAMu1FqUEnME6OUG6Q==">AMUW2mXVEaOoGzp+4fWjRK6v90cJHrfh5x1gdgeKtmXYT7mTwT40hhL2vGLHt07xJ4CVKJ0Z+rZjuJk+HiSdpgrwSf0tXAnCPNYrZZI+HSsWxtk93qomynY=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