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C" w:rsidRPr="00871EFC" w:rsidRDefault="00871EFC">
      <w:pPr>
        <w:rPr>
          <w:b/>
          <w:sz w:val="56"/>
          <w:szCs w:val="56"/>
          <w:lang w:val="en-GB"/>
        </w:rPr>
      </w:pPr>
      <w:bookmarkStart w:id="0" w:name="_GoBack"/>
      <w:r w:rsidRPr="00871EFC">
        <w:rPr>
          <w:b/>
          <w:sz w:val="56"/>
          <w:szCs w:val="56"/>
          <w:lang w:val="en-GB"/>
        </w:rPr>
        <w:t>POTASSIUM</w:t>
      </w:r>
    </w:p>
    <w:bookmarkEnd w:id="0"/>
    <w:p w:rsidR="00362CFB" w:rsidRPr="00871EFC" w:rsidRDefault="00871EFC">
      <w:pPr>
        <w:rPr>
          <w:sz w:val="56"/>
          <w:szCs w:val="56"/>
          <w:lang w:val="en-GB"/>
        </w:rPr>
      </w:pPr>
      <w:r w:rsidRPr="00871EFC">
        <w:rPr>
          <w:sz w:val="56"/>
          <w:szCs w:val="56"/>
          <w:lang w:val="en-GB"/>
        </w:rPr>
        <w:t>A vital nutrient in plant physiology which supports photosynthesis, Oxygen production and leaf development, mobile ion quickly depleted from water column, regular dosing ensures healthy growth.</w:t>
      </w:r>
    </w:p>
    <w:sectPr w:rsidR="00362CFB" w:rsidRPr="008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B3" w:rsidRDefault="002A20B3" w:rsidP="00871EFC">
      <w:pPr>
        <w:spacing w:after="0" w:line="240" w:lineRule="auto"/>
      </w:pPr>
      <w:r>
        <w:separator/>
      </w:r>
    </w:p>
  </w:endnote>
  <w:endnote w:type="continuationSeparator" w:id="0">
    <w:p w:rsidR="002A20B3" w:rsidRDefault="002A20B3" w:rsidP="0087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B3" w:rsidRDefault="002A20B3" w:rsidP="00871EFC">
      <w:pPr>
        <w:spacing w:after="0" w:line="240" w:lineRule="auto"/>
      </w:pPr>
      <w:r>
        <w:separator/>
      </w:r>
    </w:p>
  </w:footnote>
  <w:footnote w:type="continuationSeparator" w:id="0">
    <w:p w:rsidR="002A20B3" w:rsidRDefault="002A20B3" w:rsidP="0087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FC"/>
    <w:rsid w:val="002A20B3"/>
    <w:rsid w:val="00362CFB"/>
    <w:rsid w:val="00871EFC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2025-07-01T10:18:00Z</dcterms:created>
  <dcterms:modified xsi:type="dcterms:W3CDTF">2025-07-01T10:24:00Z</dcterms:modified>
</cp:coreProperties>
</file>