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421E5" w14:textId="2ABAE647" w:rsidR="008A2BB8" w:rsidRDefault="008A2BB8" w:rsidP="008A2BB8">
      <w:pPr>
        <w:pStyle w:val="Title"/>
      </w:pPr>
      <w:r>
        <w:t>IST 659- Week 0</w:t>
      </w:r>
      <w:r w:rsidR="00BF2525">
        <w:t>4</w:t>
      </w:r>
    </w:p>
    <w:p w14:paraId="53E529FA" w14:textId="77777777" w:rsidR="008A2BB8" w:rsidRPr="005B78A2" w:rsidRDefault="008A2BB8" w:rsidP="008A2BB8">
      <w:pPr>
        <w:rPr>
          <w:sz w:val="24"/>
          <w:szCs w:val="24"/>
        </w:rPr>
      </w:pPr>
      <w:r>
        <w:rPr>
          <w:sz w:val="24"/>
          <w:szCs w:val="24"/>
        </w:rPr>
        <w:t xml:space="preserve">By Shivani Sanjay Mahaddalkar </w:t>
      </w:r>
    </w:p>
    <w:p w14:paraId="3615DCEE" w14:textId="77777777" w:rsidR="009101E1" w:rsidRDefault="009101E1" w:rsidP="009101E1">
      <w:pPr>
        <w:pStyle w:val="Heading1"/>
      </w:pPr>
      <w:r>
        <w:t>Questions</w:t>
      </w:r>
    </w:p>
    <w:p w14:paraId="6B98C627" w14:textId="77777777" w:rsidR="009101E1" w:rsidRDefault="009101E1" w:rsidP="009101E1">
      <w:r>
        <w:t>Write the following as SQL queries. If the query is ambiguous, fill in the games and justify your reasoning. For each, include the SQL as a screenshot with the output of the query.</w:t>
      </w:r>
    </w:p>
    <w:p w14:paraId="5EF6C6D1" w14:textId="45DFBC95" w:rsidR="009101E1" w:rsidRDefault="009101E1" w:rsidP="009101E1">
      <w:pPr>
        <w:pStyle w:val="ListParagraph"/>
        <w:numPr>
          <w:ilvl w:val="0"/>
          <w:numId w:val="10"/>
        </w:numPr>
        <w:ind w:left="360"/>
      </w:pPr>
      <w:r>
        <w:t>Sales would like to send mailings to users who live in a zip code that starts with “13” for example 13244 so that can be notified of their new contact in that region.</w:t>
      </w:r>
      <w:r w:rsidR="00B43DBE">
        <w:br/>
        <w:t>Ans: I projected user email, first and last name and their zip codes and sorted by the zip codes.</w:t>
      </w:r>
      <w:r w:rsidR="00B43DBE">
        <w:br/>
      </w:r>
      <w:r w:rsidR="00B43DBE">
        <w:rPr>
          <w:noProof/>
        </w:rPr>
        <w:drawing>
          <wp:inline distT="0" distB="0" distL="0" distR="0" wp14:anchorId="33528A87" wp14:editId="6996A237">
            <wp:extent cx="5814060" cy="275082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14060" cy="2750820"/>
                    </a:xfrm>
                    <a:prstGeom prst="rect">
                      <a:avLst/>
                    </a:prstGeom>
                  </pic:spPr>
                </pic:pic>
              </a:graphicData>
            </a:graphic>
          </wp:inline>
        </w:drawing>
      </w:r>
      <w:r>
        <w:br/>
      </w:r>
    </w:p>
    <w:p w14:paraId="3C363B7C" w14:textId="6258A1F7" w:rsidR="009101E1" w:rsidRDefault="009101E1" w:rsidP="009101E1">
      <w:pPr>
        <w:pStyle w:val="ListParagraph"/>
        <w:numPr>
          <w:ilvl w:val="0"/>
          <w:numId w:val="10"/>
        </w:numPr>
        <w:ind w:left="360"/>
      </w:pPr>
      <w:r w:rsidRPr="00D34930">
        <w:t xml:space="preserve">Find all the users from the state of </w:t>
      </w:r>
      <w:r>
        <w:t>N</w:t>
      </w:r>
      <w:r w:rsidRPr="00D34930">
        <w:t>ew York. print their names and emails along with their city, state and zip code.</w:t>
      </w:r>
      <w:r>
        <w:t xml:space="preserve"> Sort by city, then user’s last /first name.</w:t>
      </w:r>
      <w:r w:rsidR="00FE7B07">
        <w:br/>
      </w:r>
      <w:r w:rsidR="00FE7B07">
        <w:rPr>
          <w:noProof/>
        </w:rPr>
        <w:lastRenderedPageBreak/>
        <w:drawing>
          <wp:inline distT="0" distB="0" distL="0" distR="0" wp14:anchorId="7D4A76AA" wp14:editId="2809584A">
            <wp:extent cx="5943600" cy="33794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r>
        <w:br/>
      </w:r>
    </w:p>
    <w:p w14:paraId="0794CBAF" w14:textId="4C244896" w:rsidR="009101E1" w:rsidRDefault="009101E1" w:rsidP="009101E1">
      <w:pPr>
        <w:pStyle w:val="ListParagraph"/>
        <w:numPr>
          <w:ilvl w:val="0"/>
          <w:numId w:val="10"/>
        </w:numPr>
        <w:ind w:left="360"/>
      </w:pPr>
      <w:r>
        <w:t>High Priced Items. Return the id, name, type, and reserve of items which have not been sold and have a reserve of 250 or higher. Sort the output so that the largest reserve items are first.</w:t>
      </w:r>
      <w:r w:rsidR="00FE7B07">
        <w:br/>
      </w:r>
      <w:r w:rsidR="00FE7B07">
        <w:rPr>
          <w:noProof/>
        </w:rPr>
        <w:drawing>
          <wp:inline distT="0" distB="0" distL="0" distR="0" wp14:anchorId="2701713E" wp14:editId="3AF8376F">
            <wp:extent cx="4747260" cy="260604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47260" cy="2606040"/>
                    </a:xfrm>
                    <a:prstGeom prst="rect">
                      <a:avLst/>
                    </a:prstGeom>
                  </pic:spPr>
                </pic:pic>
              </a:graphicData>
            </a:graphic>
          </wp:inline>
        </w:drawing>
      </w:r>
      <w:r>
        <w:br/>
      </w:r>
    </w:p>
    <w:p w14:paraId="72569E8F" w14:textId="6F6B8C9A" w:rsidR="009101E1" w:rsidRDefault="009101E1" w:rsidP="009101E1">
      <w:pPr>
        <w:pStyle w:val="ListParagraph"/>
        <w:numPr>
          <w:ilvl w:val="0"/>
          <w:numId w:val="10"/>
        </w:numPr>
        <w:ind w:left="360"/>
      </w:pPr>
      <w:r>
        <w:t>Reserve item categories. Include the id, name, type and reserve price of the item. Do not include items of type “All Other”. Create a category column based on item reserve price.</w:t>
      </w:r>
      <w:r>
        <w:br/>
        <w:t xml:space="preserve">When the item is 250 or more it is a </w:t>
      </w:r>
      <w:proofErr w:type="gramStart"/>
      <w:r>
        <w:t>high priced</w:t>
      </w:r>
      <w:proofErr w:type="gramEnd"/>
      <w:r>
        <w:t xml:space="preserve"> item. </w:t>
      </w:r>
      <w:r>
        <w:br/>
        <w:t xml:space="preserve">When the item is 50 or less it is a </w:t>
      </w:r>
      <w:proofErr w:type="gramStart"/>
      <w:r>
        <w:t>low priced</w:t>
      </w:r>
      <w:proofErr w:type="gramEnd"/>
      <w:r>
        <w:t xml:space="preserve"> item.</w:t>
      </w:r>
      <w:r>
        <w:br/>
        <w:t>Everything else is an average priced item.</w:t>
      </w:r>
      <w:r w:rsidR="001F6013">
        <w:br/>
        <w:t>Ans. I have sorted the output by the id so that all three categories are visible in the screenshot</w:t>
      </w:r>
      <w:r w:rsidR="001F6013">
        <w:br/>
      </w:r>
      <w:r w:rsidR="001F6013">
        <w:rPr>
          <w:noProof/>
        </w:rPr>
        <w:lastRenderedPageBreak/>
        <w:drawing>
          <wp:inline distT="0" distB="0" distL="0" distR="0" wp14:anchorId="0BFDE177" wp14:editId="42FF8097">
            <wp:extent cx="5943600" cy="34245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r>
        <w:br/>
      </w:r>
    </w:p>
    <w:p w14:paraId="000DD7AD" w14:textId="6A2117EF" w:rsidR="009101E1" w:rsidRDefault="009101E1" w:rsidP="009101E1">
      <w:pPr>
        <w:pStyle w:val="ListParagraph"/>
        <w:numPr>
          <w:ilvl w:val="0"/>
          <w:numId w:val="10"/>
        </w:numPr>
        <w:ind w:left="360"/>
      </w:pPr>
      <w:r>
        <w:t>Bidder list. Write a query which displays the valid user bids (bid status of ‘ok’) for a given item_id.  This would commonly be displayed on the website for the chosen item. You select the item id to display and show the bid id, bid user’s name, bid user email, bid date, and bid amount. Put the most recent bids at the top.</w:t>
      </w:r>
      <w:r w:rsidR="00753A72">
        <w:br/>
        <w:t>Ans. I have chosen the item_id as 1 and displayed the most recent bids at top, with the highest bid amount at the top in case of the same bid date and time.</w:t>
      </w:r>
      <w:r w:rsidR="00753A72">
        <w:br/>
      </w:r>
      <w:r w:rsidR="00753A72">
        <w:rPr>
          <w:noProof/>
        </w:rPr>
        <w:drawing>
          <wp:inline distT="0" distB="0" distL="0" distR="0" wp14:anchorId="12A02A9B" wp14:editId="75C83A70">
            <wp:extent cx="5943600" cy="1877695"/>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a:graphicData>
            </a:graphic>
          </wp:inline>
        </w:drawing>
      </w:r>
      <w:r>
        <w:br/>
      </w:r>
    </w:p>
    <w:p w14:paraId="2E17C7EA" w14:textId="19630882" w:rsidR="009101E1" w:rsidRDefault="009101E1" w:rsidP="009101E1">
      <w:pPr>
        <w:pStyle w:val="ListParagraph"/>
        <w:numPr>
          <w:ilvl w:val="0"/>
          <w:numId w:val="10"/>
        </w:numPr>
        <w:ind w:left="360"/>
      </w:pPr>
      <w:r>
        <w:t xml:space="preserve">The bad bidder </w:t>
      </w:r>
      <w:proofErr w:type="gramStart"/>
      <w:r>
        <w:t>list</w:t>
      </w:r>
      <w:proofErr w:type="gramEnd"/>
      <w:r>
        <w:t xml:space="preserve">. Write query to help the security audit team find fraudulent activity. For any bid that does not have a status of ‘ok’, include the date of the bid, name, email and id of the bidder and the name and id of the item bid upon. Also include the amount of the bid and bid status. Sort the output by the </w:t>
      </w:r>
      <w:proofErr w:type="gramStart"/>
      <w:r>
        <w:t>user name</w:t>
      </w:r>
      <w:proofErr w:type="gramEnd"/>
      <w:r>
        <w:t xml:space="preserve"> (last, then first) and then by bid date for users with multiple bad bids.</w:t>
      </w:r>
      <w:r w:rsidR="00847FD9">
        <w:br/>
      </w:r>
      <w:r w:rsidR="001B0C04">
        <w:rPr>
          <w:noProof/>
        </w:rPr>
        <w:lastRenderedPageBreak/>
        <w:drawing>
          <wp:inline distT="0" distB="0" distL="0" distR="0" wp14:anchorId="074A246B" wp14:editId="4BDADC17">
            <wp:extent cx="5943600" cy="28517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r w:rsidR="003502E9">
        <w:br/>
      </w:r>
      <w:r>
        <w:br/>
      </w:r>
    </w:p>
    <w:p w14:paraId="615D1B19" w14:textId="19330522" w:rsidR="009101E1" w:rsidRDefault="009101E1" w:rsidP="009101E1">
      <w:pPr>
        <w:pStyle w:val="ListParagraph"/>
        <w:numPr>
          <w:ilvl w:val="0"/>
          <w:numId w:val="10"/>
        </w:numPr>
        <w:ind w:left="360"/>
      </w:pPr>
      <w:r>
        <w:t>Produce a report of items which do not contain a bid. Include the item id, item name, item type, sellers name item reserve.</w:t>
      </w:r>
      <w:r>
        <w:br/>
      </w:r>
      <w:r w:rsidR="0065589C">
        <w:t>Ans. It returns 12 rows.</w:t>
      </w:r>
      <w:r w:rsidR="0065589C">
        <w:br/>
      </w:r>
      <w:r w:rsidR="0065589C">
        <w:rPr>
          <w:noProof/>
        </w:rPr>
        <w:drawing>
          <wp:inline distT="0" distB="0" distL="0" distR="0" wp14:anchorId="55589C4D" wp14:editId="0D7957DF">
            <wp:extent cx="5943600" cy="31946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sidR="0065589C">
        <w:br/>
      </w:r>
    </w:p>
    <w:p w14:paraId="4BE5734F" w14:textId="4D156963" w:rsidR="009101E1" w:rsidRDefault="009101E1" w:rsidP="009101E1">
      <w:pPr>
        <w:pStyle w:val="ListParagraph"/>
        <w:numPr>
          <w:ilvl w:val="0"/>
          <w:numId w:val="10"/>
        </w:numPr>
        <w:ind w:left="360"/>
      </w:pPr>
      <w:r>
        <w:t>Produce a list of seller ratings. Include the name of the user who gave the rating, the name of the user the rating was for, the rating value, and rating comment. Include only ratings of sellers.</w:t>
      </w:r>
      <w:r w:rsidR="0065589C">
        <w:br/>
      </w:r>
      <w:r w:rsidR="00515BEA">
        <w:t>Ans. Here, I am a little confused whether rating_astype ‘Seller’ is the rating by the seller or of the seller. I have assumed it is the rating of the seller and proceeded.</w:t>
      </w:r>
      <w:r w:rsidR="00515BEA">
        <w:br/>
      </w:r>
      <w:r w:rsidR="00515BEA">
        <w:rPr>
          <w:noProof/>
        </w:rPr>
        <w:lastRenderedPageBreak/>
        <w:drawing>
          <wp:inline distT="0" distB="0" distL="0" distR="0" wp14:anchorId="4978D51A" wp14:editId="321D4B58">
            <wp:extent cx="5943600" cy="30486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r>
        <w:br/>
      </w:r>
    </w:p>
    <w:p w14:paraId="3C8586C0" w14:textId="522C6717" w:rsidR="009101E1" w:rsidRDefault="009101E1" w:rsidP="009101E1">
      <w:pPr>
        <w:pStyle w:val="ListParagraph"/>
        <w:numPr>
          <w:ilvl w:val="0"/>
          <w:numId w:val="10"/>
        </w:numPr>
        <w:ind w:left="360"/>
      </w:pPr>
      <w:r>
        <w:t>For items that were sold, generate a report which includes the locations (City and state) of the buyer and seller. Include item id, item name, item type item sold amount name of seller, seller’s city/state, name of buyer, and the buyer’s city /state</w:t>
      </w:r>
      <w:r w:rsidR="00515BEA">
        <w:br/>
      </w:r>
      <w:r w:rsidR="00406A4E">
        <w:t>Ans. I have sorted by the item_type.</w:t>
      </w:r>
      <w:r w:rsidR="00406A4E">
        <w:br/>
      </w:r>
      <w:r w:rsidR="00406A4E">
        <w:rPr>
          <w:noProof/>
        </w:rPr>
        <w:drawing>
          <wp:inline distT="0" distB="0" distL="0" distR="0" wp14:anchorId="0C7BC0CA" wp14:editId="32FD329E">
            <wp:extent cx="5943600" cy="255714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br/>
      </w:r>
    </w:p>
    <w:p w14:paraId="698F408D" w14:textId="40B30B8D" w:rsidR="009101E1" w:rsidRDefault="009101E1" w:rsidP="009101E1">
      <w:pPr>
        <w:pStyle w:val="ListParagraph"/>
        <w:numPr>
          <w:ilvl w:val="0"/>
          <w:numId w:val="10"/>
        </w:numPr>
        <w:ind w:left="360"/>
      </w:pPr>
      <w:r>
        <w:t>Users with no activity. Find the names and emails of any users who have never posted an item for bid or have never bought the item or have never placed a bid.</w:t>
      </w:r>
      <w:r w:rsidR="00847FD9">
        <w:br/>
        <w:t xml:space="preserve">Ans. I used full outer join and used the AND condition to check all the users who have not made any </w:t>
      </w:r>
      <w:r w:rsidR="00847FD9">
        <w:lastRenderedPageBreak/>
        <w:t>activity.</w:t>
      </w:r>
      <w:r w:rsidR="00406A4E">
        <w:br/>
      </w:r>
      <w:r w:rsidR="00847FD9">
        <w:rPr>
          <w:noProof/>
        </w:rPr>
        <w:drawing>
          <wp:inline distT="0" distB="0" distL="0" distR="0" wp14:anchorId="04821505" wp14:editId="587DEF99">
            <wp:extent cx="5775960" cy="302514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75960" cy="3025140"/>
                    </a:xfrm>
                    <a:prstGeom prst="rect">
                      <a:avLst/>
                    </a:prstGeom>
                  </pic:spPr>
                </pic:pic>
              </a:graphicData>
            </a:graphic>
          </wp:inline>
        </w:drawing>
      </w:r>
    </w:p>
    <w:p w14:paraId="063AEBF5" w14:textId="5EAE7E10" w:rsidR="00FC5B54" w:rsidRPr="001B0C04" w:rsidRDefault="00FC5B54" w:rsidP="008A2BB8">
      <w:pPr>
        <w:pStyle w:val="qowt-li-00"/>
        <w:shd w:val="clear" w:color="auto" w:fill="FFFFFF"/>
        <w:spacing w:before="0" w:beforeAutospacing="0" w:after="0" w:afterAutospacing="0"/>
        <w:ind w:left="360"/>
        <w:rPr>
          <w:rFonts w:ascii="Calibri" w:hAnsi="Calibri" w:cs="Calibri"/>
          <w:color w:val="000000"/>
          <w:sz w:val="22"/>
          <w:szCs w:val="22"/>
        </w:rPr>
      </w:pPr>
    </w:p>
    <w:sectPr w:rsidR="00FC5B54" w:rsidRPr="001B0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E3AEF"/>
    <w:rsid w:val="00103D7E"/>
    <w:rsid w:val="001043A9"/>
    <w:rsid w:val="0014069B"/>
    <w:rsid w:val="0014227E"/>
    <w:rsid w:val="00161FE9"/>
    <w:rsid w:val="00170C2A"/>
    <w:rsid w:val="00184F2E"/>
    <w:rsid w:val="001B0C04"/>
    <w:rsid w:val="001D66A4"/>
    <w:rsid w:val="001E5DBE"/>
    <w:rsid w:val="001F6013"/>
    <w:rsid w:val="002256FA"/>
    <w:rsid w:val="002547D8"/>
    <w:rsid w:val="002547E4"/>
    <w:rsid w:val="002B5B9B"/>
    <w:rsid w:val="002C3F1D"/>
    <w:rsid w:val="002F6700"/>
    <w:rsid w:val="00317FF5"/>
    <w:rsid w:val="00340EE8"/>
    <w:rsid w:val="003502E9"/>
    <w:rsid w:val="00353663"/>
    <w:rsid w:val="003561EF"/>
    <w:rsid w:val="003716C1"/>
    <w:rsid w:val="003862DC"/>
    <w:rsid w:val="00397C70"/>
    <w:rsid w:val="003A645C"/>
    <w:rsid w:val="003C5CAD"/>
    <w:rsid w:val="003D12C3"/>
    <w:rsid w:val="003D768C"/>
    <w:rsid w:val="003F14B4"/>
    <w:rsid w:val="00401575"/>
    <w:rsid w:val="00406A4E"/>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15BEA"/>
    <w:rsid w:val="00546EA4"/>
    <w:rsid w:val="005929E9"/>
    <w:rsid w:val="005C1AEF"/>
    <w:rsid w:val="005C26CE"/>
    <w:rsid w:val="005C5996"/>
    <w:rsid w:val="005D52D5"/>
    <w:rsid w:val="005E08DE"/>
    <w:rsid w:val="006332DD"/>
    <w:rsid w:val="00650137"/>
    <w:rsid w:val="0065589C"/>
    <w:rsid w:val="0065717B"/>
    <w:rsid w:val="006A4CF7"/>
    <w:rsid w:val="006B06E9"/>
    <w:rsid w:val="006F0A13"/>
    <w:rsid w:val="006F3AA8"/>
    <w:rsid w:val="00753A72"/>
    <w:rsid w:val="007D5A82"/>
    <w:rsid w:val="007F524E"/>
    <w:rsid w:val="00800B4F"/>
    <w:rsid w:val="00820B67"/>
    <w:rsid w:val="008321D6"/>
    <w:rsid w:val="00847A46"/>
    <w:rsid w:val="00847FD9"/>
    <w:rsid w:val="00857616"/>
    <w:rsid w:val="00860AA6"/>
    <w:rsid w:val="00876DAE"/>
    <w:rsid w:val="0089734F"/>
    <w:rsid w:val="008A2BB8"/>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43DBE"/>
    <w:rsid w:val="00B82C77"/>
    <w:rsid w:val="00BA5176"/>
    <w:rsid w:val="00BF2525"/>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E7B07"/>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 </cp:lastModifiedBy>
  <cp:revision>4</cp:revision>
  <dcterms:created xsi:type="dcterms:W3CDTF">2020-09-19T11:52:00Z</dcterms:created>
  <dcterms:modified xsi:type="dcterms:W3CDTF">2022-01-13T20:12:00Z</dcterms:modified>
</cp:coreProperties>
</file>