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C0204" w14:textId="1D566329" w:rsidR="009F7B96" w:rsidRPr="00BB522C" w:rsidRDefault="009F7B96" w:rsidP="009F7B96">
      <w:pPr>
        <w:jc w:val="center"/>
        <w:rPr>
          <w:rFonts w:ascii="Times New Roman" w:hAnsi="Times New Roman" w:cs="Times New Roman"/>
          <w:sz w:val="24"/>
          <w:szCs w:val="24"/>
          <w:lang w:val="en-US"/>
        </w:rPr>
      </w:pPr>
      <w:r w:rsidRPr="00BB522C">
        <w:rPr>
          <w:rFonts w:ascii="Times New Roman" w:hAnsi="Times New Roman" w:cs="Times New Roman"/>
          <w:b/>
          <w:bCs/>
          <w:sz w:val="24"/>
          <w:szCs w:val="24"/>
          <w:lang w:val="en-US"/>
        </w:rPr>
        <w:t xml:space="preserve">Assignment </w:t>
      </w:r>
      <w:r w:rsidR="00E67047">
        <w:rPr>
          <w:rFonts w:ascii="Times New Roman" w:hAnsi="Times New Roman" w:cs="Times New Roman"/>
          <w:b/>
          <w:bCs/>
          <w:sz w:val="24"/>
          <w:szCs w:val="24"/>
          <w:lang w:val="en-US"/>
        </w:rPr>
        <w:t>4</w:t>
      </w:r>
      <w:r w:rsidRPr="00BB522C">
        <w:rPr>
          <w:rFonts w:ascii="Times New Roman" w:hAnsi="Times New Roman" w:cs="Times New Roman"/>
          <w:b/>
          <w:bCs/>
          <w:sz w:val="24"/>
          <w:szCs w:val="24"/>
          <w:lang w:val="en-US"/>
        </w:rPr>
        <w:t xml:space="preserve">: </w:t>
      </w:r>
      <w:r w:rsidR="00E67047">
        <w:rPr>
          <w:rFonts w:ascii="Times New Roman" w:hAnsi="Times New Roman" w:cs="Times New Roman"/>
          <w:b/>
          <w:bCs/>
          <w:sz w:val="24"/>
          <w:szCs w:val="24"/>
          <w:lang w:val="en-US"/>
        </w:rPr>
        <w:t xml:space="preserve">MNB and SVM for Causal Language Detection </w:t>
      </w:r>
      <w:r w:rsidRPr="00BB522C">
        <w:rPr>
          <w:rFonts w:ascii="Times New Roman" w:hAnsi="Times New Roman" w:cs="Times New Roman"/>
          <w:b/>
          <w:bCs/>
          <w:sz w:val="24"/>
          <w:szCs w:val="24"/>
          <w:lang w:val="en-US"/>
        </w:rPr>
        <w:br/>
      </w:r>
      <w:r w:rsidRPr="00BB522C">
        <w:rPr>
          <w:rFonts w:ascii="Times New Roman" w:hAnsi="Times New Roman" w:cs="Times New Roman"/>
          <w:sz w:val="24"/>
          <w:szCs w:val="24"/>
          <w:lang w:val="en-US"/>
        </w:rPr>
        <w:t>By Shivani Sanjay Mahaddalkar</w:t>
      </w:r>
    </w:p>
    <w:p w14:paraId="0DBE3E79" w14:textId="0EE785CC" w:rsidR="00371CC2" w:rsidRPr="00BB522C" w:rsidRDefault="006621FE" w:rsidP="009F7B96">
      <w:pPr>
        <w:rPr>
          <w:rFonts w:ascii="Times New Roman" w:hAnsi="Times New Roman" w:cs="Times New Roman"/>
          <w:sz w:val="24"/>
          <w:szCs w:val="24"/>
          <w:lang w:val="en-US"/>
        </w:rPr>
      </w:pPr>
      <w:r>
        <w:rPr>
          <w:rFonts w:ascii="Times New Roman" w:hAnsi="Times New Roman" w:cs="Times New Roman"/>
          <w:sz w:val="24"/>
          <w:szCs w:val="24"/>
          <w:lang w:val="en-US"/>
        </w:rPr>
        <w:t xml:space="preserve">The analysis involves classifying the relationships in </w:t>
      </w:r>
      <w:r w:rsidR="00E67047">
        <w:rPr>
          <w:rFonts w:ascii="Times New Roman" w:hAnsi="Times New Roman" w:cs="Times New Roman"/>
          <w:sz w:val="24"/>
          <w:szCs w:val="24"/>
          <w:lang w:val="en-US"/>
        </w:rPr>
        <w:t>the sentences into different categories.</w:t>
      </w:r>
      <w:r w:rsidR="00E67047">
        <w:rPr>
          <w:rFonts w:ascii="Times New Roman" w:hAnsi="Times New Roman" w:cs="Times New Roman"/>
          <w:sz w:val="24"/>
          <w:szCs w:val="24"/>
          <w:lang w:val="en-US"/>
        </w:rPr>
        <w:br/>
        <w:t xml:space="preserve">0: No relationship </w:t>
      </w:r>
      <w:r w:rsidR="00E67047">
        <w:rPr>
          <w:rFonts w:ascii="Times New Roman" w:hAnsi="Times New Roman" w:cs="Times New Roman"/>
          <w:sz w:val="24"/>
          <w:szCs w:val="24"/>
          <w:lang w:val="en-US"/>
        </w:rPr>
        <w:br/>
        <w:t>1: Direct Causal</w:t>
      </w:r>
      <w:r w:rsidR="00E67047">
        <w:rPr>
          <w:rFonts w:ascii="Times New Roman" w:hAnsi="Times New Roman" w:cs="Times New Roman"/>
          <w:sz w:val="24"/>
          <w:szCs w:val="24"/>
          <w:lang w:val="en-US"/>
        </w:rPr>
        <w:br/>
        <w:t>2: Conditional Causal</w:t>
      </w:r>
      <w:r w:rsidR="00E67047">
        <w:rPr>
          <w:rFonts w:ascii="Times New Roman" w:hAnsi="Times New Roman" w:cs="Times New Roman"/>
          <w:sz w:val="24"/>
          <w:szCs w:val="24"/>
          <w:lang w:val="en-US"/>
        </w:rPr>
        <w:br/>
        <w:t>3: Correlational</w:t>
      </w:r>
    </w:p>
    <w:p w14:paraId="419495F5" w14:textId="2B25EC00" w:rsidR="00371CC2" w:rsidRPr="00BB522C" w:rsidRDefault="006621FE" w:rsidP="009F7B96">
      <w:pPr>
        <w:rPr>
          <w:rFonts w:ascii="Times New Roman" w:hAnsi="Times New Roman" w:cs="Times New Roman"/>
          <w:sz w:val="24"/>
          <w:szCs w:val="24"/>
          <w:lang w:val="en-US"/>
        </w:rPr>
      </w:pPr>
      <w:r>
        <w:rPr>
          <w:rFonts w:ascii="Times New Roman" w:hAnsi="Times New Roman" w:cs="Times New Roman"/>
          <w:b/>
          <w:bCs/>
          <w:sz w:val="24"/>
          <w:szCs w:val="24"/>
          <w:lang w:val="en-US"/>
        </w:rPr>
        <w:t>Model</w:t>
      </w:r>
      <w:r w:rsidR="00371CC2" w:rsidRPr="00BB522C">
        <w:rPr>
          <w:rFonts w:ascii="Times New Roman" w:hAnsi="Times New Roman" w:cs="Times New Roman"/>
          <w:b/>
          <w:bCs/>
          <w:sz w:val="24"/>
          <w:szCs w:val="24"/>
          <w:lang w:val="en-US"/>
        </w:rPr>
        <w:t xml:space="preserve"> 1: </w:t>
      </w:r>
      <w:r>
        <w:rPr>
          <w:rFonts w:ascii="Times New Roman" w:hAnsi="Times New Roman" w:cs="Times New Roman"/>
          <w:sz w:val="24"/>
          <w:szCs w:val="24"/>
          <w:lang w:val="en-US"/>
        </w:rPr>
        <w:t>Multinomial Naïve Bayes</w:t>
      </w:r>
    </w:p>
    <w:p w14:paraId="13E408EC" w14:textId="77777777" w:rsidR="006870CB" w:rsidRDefault="00371CC2" w:rsidP="009F7B96">
      <w:pPr>
        <w:rPr>
          <w:rFonts w:ascii="Times New Roman" w:hAnsi="Times New Roman" w:cs="Times New Roman"/>
          <w:sz w:val="24"/>
          <w:szCs w:val="24"/>
          <w:lang w:val="en-US"/>
        </w:rPr>
      </w:pPr>
      <w:r w:rsidRPr="00BB522C">
        <w:rPr>
          <w:rFonts w:ascii="Times New Roman" w:hAnsi="Times New Roman" w:cs="Times New Roman"/>
          <w:sz w:val="24"/>
          <w:szCs w:val="24"/>
          <w:lang w:val="en-US"/>
        </w:rPr>
        <w:t xml:space="preserve">Using </w:t>
      </w:r>
      <w:r w:rsidR="00CF63E6" w:rsidRPr="00BB522C">
        <w:rPr>
          <w:rFonts w:ascii="Times New Roman" w:hAnsi="Times New Roman" w:cs="Times New Roman"/>
          <w:sz w:val="24"/>
          <w:szCs w:val="24"/>
          <w:lang w:val="en-US"/>
        </w:rPr>
        <w:t>5-fold</w:t>
      </w:r>
      <w:r w:rsidRPr="00BB522C">
        <w:rPr>
          <w:rFonts w:ascii="Times New Roman" w:hAnsi="Times New Roman" w:cs="Times New Roman"/>
          <w:sz w:val="24"/>
          <w:szCs w:val="24"/>
          <w:lang w:val="en-US"/>
        </w:rPr>
        <w:t xml:space="preserve"> cross validation, we </w:t>
      </w:r>
      <w:r w:rsidR="00CF63E6" w:rsidRPr="00BB522C">
        <w:rPr>
          <w:rFonts w:ascii="Times New Roman" w:hAnsi="Times New Roman" w:cs="Times New Roman"/>
          <w:sz w:val="24"/>
          <w:szCs w:val="24"/>
          <w:lang w:val="en-US"/>
        </w:rPr>
        <w:t xml:space="preserve">compare the average scores of different vectorizers. We pick the vectorizer with the highest average score. </w:t>
      </w:r>
      <w:r w:rsidR="00E67047">
        <w:rPr>
          <w:rFonts w:ascii="Times New Roman" w:hAnsi="Times New Roman" w:cs="Times New Roman"/>
          <w:sz w:val="24"/>
          <w:szCs w:val="24"/>
          <w:lang w:val="en-US"/>
        </w:rPr>
        <w:t>Boolean count</w:t>
      </w:r>
      <w:r w:rsidR="00CF63E6" w:rsidRPr="00BB522C">
        <w:rPr>
          <w:rFonts w:ascii="Times New Roman" w:hAnsi="Times New Roman" w:cs="Times New Roman"/>
          <w:sz w:val="24"/>
          <w:szCs w:val="24"/>
          <w:lang w:val="en-US"/>
        </w:rPr>
        <w:t xml:space="preserve"> vectorizer is used which removes stop words. Using that vectorizer we train the model using 60% of the data and test on the remaining 40% of the data.</w:t>
      </w:r>
    </w:p>
    <w:p w14:paraId="1F6A7D23" w14:textId="761FC736" w:rsidR="00CF63E6" w:rsidRPr="00BB522C" w:rsidRDefault="006870CB" w:rsidP="009F7B96">
      <w:pPr>
        <w:rPr>
          <w:rFonts w:ascii="Times New Roman" w:hAnsi="Times New Roman" w:cs="Times New Roman"/>
          <w:sz w:val="24"/>
          <w:szCs w:val="24"/>
          <w:lang w:val="en-US"/>
        </w:rPr>
      </w:pPr>
      <w:r>
        <w:rPr>
          <w:rFonts w:ascii="Times New Roman" w:hAnsi="Times New Roman" w:cs="Times New Roman"/>
          <w:sz w:val="24"/>
          <w:szCs w:val="24"/>
          <w:lang w:val="en-US"/>
        </w:rPr>
        <w:t xml:space="preserve">Accuracy:0.67 </w:t>
      </w:r>
      <w:r w:rsidR="00CF63E6" w:rsidRPr="00BB522C">
        <w:rPr>
          <w:rFonts w:ascii="Times New Roman" w:hAnsi="Times New Roman" w:cs="Times New Roman"/>
          <w:sz w:val="24"/>
          <w:szCs w:val="24"/>
          <w:lang w:val="en-US"/>
        </w:rPr>
        <w:t xml:space="preserve"> </w:t>
      </w:r>
    </w:p>
    <w:p w14:paraId="1F1D42BA" w14:textId="4C8EA806" w:rsidR="00CD6DC4" w:rsidRPr="00BB522C" w:rsidRDefault="00CD6DC4" w:rsidP="009F7B96">
      <w:pPr>
        <w:rPr>
          <w:rFonts w:ascii="Times New Roman" w:hAnsi="Times New Roman" w:cs="Times New Roman"/>
          <w:sz w:val="24"/>
          <w:szCs w:val="24"/>
          <w:lang w:val="en-US"/>
        </w:rPr>
      </w:pPr>
      <w:r w:rsidRPr="00BB522C">
        <w:rPr>
          <w:rFonts w:ascii="Times New Roman" w:hAnsi="Times New Roman" w:cs="Times New Roman"/>
          <w:sz w:val="24"/>
          <w:szCs w:val="24"/>
          <w:lang w:val="en-US"/>
        </w:rPr>
        <w:t xml:space="preserve">The top ten features for </w:t>
      </w:r>
      <w:r w:rsidR="00E67047">
        <w:rPr>
          <w:rFonts w:ascii="Times New Roman" w:hAnsi="Times New Roman" w:cs="Times New Roman"/>
          <w:sz w:val="24"/>
          <w:szCs w:val="24"/>
          <w:lang w:val="en-US"/>
        </w:rPr>
        <w:t xml:space="preserve">each </w:t>
      </w:r>
      <w:proofErr w:type="gramStart"/>
      <w:r w:rsidR="00E67047">
        <w:rPr>
          <w:rFonts w:ascii="Times New Roman" w:hAnsi="Times New Roman" w:cs="Times New Roman"/>
          <w:sz w:val="24"/>
          <w:szCs w:val="24"/>
          <w:lang w:val="en-US"/>
        </w:rPr>
        <w:t>classes</w:t>
      </w:r>
      <w:proofErr w:type="gramEnd"/>
      <w:r w:rsidRPr="00BB522C">
        <w:rPr>
          <w:rFonts w:ascii="Times New Roman" w:hAnsi="Times New Roman" w:cs="Times New Roman"/>
          <w:sz w:val="24"/>
          <w:szCs w:val="24"/>
          <w:lang w:val="en-US"/>
        </w:rPr>
        <w:t xml:space="preserve"> are:</w:t>
      </w:r>
    </w:p>
    <w:tbl>
      <w:tblPr>
        <w:tblStyle w:val="TableGrid"/>
        <w:tblW w:w="0" w:type="auto"/>
        <w:tblLook w:val="04A0" w:firstRow="1" w:lastRow="0" w:firstColumn="1" w:lastColumn="0" w:noHBand="0" w:noVBand="1"/>
      </w:tblPr>
      <w:tblGrid>
        <w:gridCol w:w="2393"/>
        <w:gridCol w:w="1861"/>
        <w:gridCol w:w="2180"/>
        <w:gridCol w:w="2582"/>
      </w:tblGrid>
      <w:tr w:rsidR="00E67047" w:rsidRPr="00BB522C" w14:paraId="186BFBFB" w14:textId="77777777" w:rsidTr="00E67047">
        <w:tc>
          <w:tcPr>
            <w:tcW w:w="2393" w:type="dxa"/>
          </w:tcPr>
          <w:p w14:paraId="3F5B99E9" w14:textId="3BDA3011"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No relationship</w:t>
            </w:r>
          </w:p>
        </w:tc>
        <w:tc>
          <w:tcPr>
            <w:tcW w:w="1861" w:type="dxa"/>
          </w:tcPr>
          <w:p w14:paraId="46553D82" w14:textId="1A01E2F9"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Direct Causal</w:t>
            </w:r>
          </w:p>
        </w:tc>
        <w:tc>
          <w:tcPr>
            <w:tcW w:w="2180" w:type="dxa"/>
          </w:tcPr>
          <w:p w14:paraId="6C464533" w14:textId="7F62BFC0"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Conditional Causal</w:t>
            </w:r>
          </w:p>
        </w:tc>
        <w:tc>
          <w:tcPr>
            <w:tcW w:w="2582" w:type="dxa"/>
          </w:tcPr>
          <w:p w14:paraId="382C5956" w14:textId="5CC29B4A"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Correlational</w:t>
            </w:r>
          </w:p>
        </w:tc>
      </w:tr>
      <w:tr w:rsidR="00E67047" w:rsidRPr="00BB522C" w14:paraId="54C89232" w14:textId="77777777" w:rsidTr="00E67047">
        <w:tc>
          <w:tcPr>
            <w:tcW w:w="2393" w:type="dxa"/>
          </w:tcPr>
          <w:p w14:paraId="01AE8775" w14:textId="2761D1E5"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Treatment</w:t>
            </w:r>
          </w:p>
        </w:tc>
        <w:tc>
          <w:tcPr>
            <w:tcW w:w="1861" w:type="dxa"/>
          </w:tcPr>
          <w:p w14:paraId="6E9B4A3D" w14:textId="19C8D9CE"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Did</w:t>
            </w:r>
          </w:p>
        </w:tc>
        <w:tc>
          <w:tcPr>
            <w:tcW w:w="2180" w:type="dxa"/>
          </w:tcPr>
          <w:p w14:paraId="61B8D1B2" w14:textId="1BB43AE6"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Suggest</w:t>
            </w:r>
          </w:p>
        </w:tc>
        <w:tc>
          <w:tcPr>
            <w:tcW w:w="2582" w:type="dxa"/>
          </w:tcPr>
          <w:p w14:paraId="1F8F3A9E" w14:textId="51C2A748" w:rsidR="00E67047"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Cancer</w:t>
            </w:r>
          </w:p>
        </w:tc>
      </w:tr>
      <w:tr w:rsidR="00E67047" w:rsidRPr="00BB522C" w14:paraId="67826B2A" w14:textId="77777777" w:rsidTr="00E67047">
        <w:tc>
          <w:tcPr>
            <w:tcW w:w="2393" w:type="dxa"/>
          </w:tcPr>
          <w:p w14:paraId="2D9D6DFE" w14:textId="68BC1FD7"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Trial</w:t>
            </w:r>
          </w:p>
        </w:tc>
        <w:tc>
          <w:tcPr>
            <w:tcW w:w="1861" w:type="dxa"/>
          </w:tcPr>
          <w:p w14:paraId="6D6F0227" w14:textId="1C6477CB"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Effect</w:t>
            </w:r>
          </w:p>
        </w:tc>
        <w:tc>
          <w:tcPr>
            <w:tcW w:w="2180" w:type="dxa"/>
          </w:tcPr>
          <w:p w14:paraId="73E83517" w14:textId="64211A61"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Disease</w:t>
            </w:r>
          </w:p>
        </w:tc>
        <w:tc>
          <w:tcPr>
            <w:tcW w:w="2582" w:type="dxa"/>
          </w:tcPr>
          <w:p w14:paraId="0B917D59" w14:textId="6E793CDE" w:rsidR="00E67047"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Diabetes</w:t>
            </w:r>
          </w:p>
        </w:tc>
      </w:tr>
      <w:tr w:rsidR="00E67047" w:rsidRPr="00BB522C" w14:paraId="49A03CF6" w14:textId="77777777" w:rsidTr="00E67047">
        <w:tc>
          <w:tcPr>
            <w:tcW w:w="2393" w:type="dxa"/>
          </w:tcPr>
          <w:p w14:paraId="11560E11" w14:textId="3F1E8376"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Findings</w:t>
            </w:r>
          </w:p>
        </w:tc>
        <w:tc>
          <w:tcPr>
            <w:tcW w:w="1861" w:type="dxa"/>
          </w:tcPr>
          <w:p w14:paraId="19925043" w14:textId="67015068"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Improved</w:t>
            </w:r>
          </w:p>
        </w:tc>
        <w:tc>
          <w:tcPr>
            <w:tcW w:w="2180" w:type="dxa"/>
          </w:tcPr>
          <w:p w14:paraId="5AAB7B97" w14:textId="73C3385C"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Reduce</w:t>
            </w:r>
          </w:p>
        </w:tc>
        <w:tc>
          <w:tcPr>
            <w:tcW w:w="2582" w:type="dxa"/>
          </w:tcPr>
          <w:p w14:paraId="2D66538E" w14:textId="337D0B06" w:rsidR="00E67047"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Women</w:t>
            </w:r>
          </w:p>
        </w:tc>
      </w:tr>
      <w:tr w:rsidR="00E67047" w:rsidRPr="00BB522C" w14:paraId="541EDEB4" w14:textId="77777777" w:rsidTr="00E67047">
        <w:tc>
          <w:tcPr>
            <w:tcW w:w="2393" w:type="dxa"/>
          </w:tcPr>
          <w:p w14:paraId="234F830F" w14:textId="3735957F"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861" w:type="dxa"/>
          </w:tcPr>
          <w:p w14:paraId="1CB82DBA" w14:textId="6C9B4675"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Cancer</w:t>
            </w:r>
          </w:p>
        </w:tc>
        <w:tc>
          <w:tcPr>
            <w:tcW w:w="2180" w:type="dxa"/>
          </w:tcPr>
          <w:p w14:paraId="4E50D887" w14:textId="436AF54A"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Results</w:t>
            </w:r>
          </w:p>
        </w:tc>
        <w:tc>
          <w:tcPr>
            <w:tcW w:w="2582" w:type="dxa"/>
          </w:tcPr>
          <w:p w14:paraId="3C639A2F" w14:textId="446AFD3E" w:rsidR="00E67047"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Highest</w:t>
            </w:r>
          </w:p>
        </w:tc>
      </w:tr>
      <w:tr w:rsidR="00E67047" w:rsidRPr="00BB522C" w14:paraId="048CD343" w14:textId="77777777" w:rsidTr="00E67047">
        <w:tc>
          <w:tcPr>
            <w:tcW w:w="2393" w:type="dxa"/>
          </w:tcPr>
          <w:p w14:paraId="3F52933B" w14:textId="03C193B9"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Needed</w:t>
            </w:r>
          </w:p>
        </w:tc>
        <w:tc>
          <w:tcPr>
            <w:tcW w:w="1861" w:type="dxa"/>
          </w:tcPr>
          <w:p w14:paraId="1B189001" w14:textId="6DF63D3D"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Effective</w:t>
            </w:r>
          </w:p>
        </w:tc>
        <w:tc>
          <w:tcPr>
            <w:tcW w:w="2180" w:type="dxa"/>
          </w:tcPr>
          <w:p w14:paraId="369AAF10" w14:textId="51BC8351"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Cancer</w:t>
            </w:r>
          </w:p>
        </w:tc>
        <w:tc>
          <w:tcPr>
            <w:tcW w:w="2582" w:type="dxa"/>
          </w:tcPr>
          <w:p w14:paraId="5DE7113A" w14:textId="14458515" w:rsidR="00E67047"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Levels</w:t>
            </w:r>
          </w:p>
        </w:tc>
      </w:tr>
      <w:tr w:rsidR="00E67047" w:rsidRPr="00BB522C" w14:paraId="1174352A" w14:textId="77777777" w:rsidTr="00E67047">
        <w:tc>
          <w:tcPr>
            <w:tcW w:w="2393" w:type="dxa"/>
          </w:tcPr>
          <w:p w14:paraId="2991681D" w14:textId="093A178A"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Clinical</w:t>
            </w:r>
          </w:p>
        </w:tc>
        <w:tc>
          <w:tcPr>
            <w:tcW w:w="1861" w:type="dxa"/>
          </w:tcPr>
          <w:p w14:paraId="301709BC" w14:textId="05CF71E3"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Study</w:t>
            </w:r>
          </w:p>
        </w:tc>
        <w:tc>
          <w:tcPr>
            <w:tcW w:w="2180" w:type="dxa"/>
          </w:tcPr>
          <w:p w14:paraId="577F1907" w14:textId="2282E568"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Effective</w:t>
            </w:r>
          </w:p>
        </w:tc>
        <w:tc>
          <w:tcPr>
            <w:tcW w:w="2582" w:type="dxa"/>
          </w:tcPr>
          <w:p w14:paraId="4A53F1E8" w14:textId="52A9D216" w:rsidR="00E67047"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Study</w:t>
            </w:r>
          </w:p>
        </w:tc>
      </w:tr>
      <w:tr w:rsidR="00E67047" w:rsidRPr="00BB522C" w14:paraId="27A14661" w14:textId="77777777" w:rsidTr="00E67047">
        <w:tc>
          <w:tcPr>
            <w:tcW w:w="2393" w:type="dxa"/>
          </w:tcPr>
          <w:p w14:paraId="3228449B" w14:textId="25DB9663"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Risk</w:t>
            </w:r>
          </w:p>
        </w:tc>
        <w:tc>
          <w:tcPr>
            <w:tcW w:w="1861" w:type="dxa"/>
          </w:tcPr>
          <w:p w14:paraId="09703CB6" w14:textId="767CE618"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Treatment</w:t>
            </w:r>
          </w:p>
        </w:tc>
        <w:tc>
          <w:tcPr>
            <w:tcW w:w="2180" w:type="dxa"/>
          </w:tcPr>
          <w:p w14:paraId="30015F76" w14:textId="32EFE092"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Study</w:t>
            </w:r>
          </w:p>
        </w:tc>
        <w:tc>
          <w:tcPr>
            <w:tcW w:w="2582" w:type="dxa"/>
          </w:tcPr>
          <w:p w14:paraId="4DDCB890" w14:textId="1FACBA82" w:rsidR="00E67047"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Increased</w:t>
            </w:r>
          </w:p>
        </w:tc>
      </w:tr>
      <w:tr w:rsidR="00E67047" w:rsidRPr="00BB522C" w14:paraId="11C26627" w14:textId="77777777" w:rsidTr="00E67047">
        <w:tc>
          <w:tcPr>
            <w:tcW w:w="2393" w:type="dxa"/>
          </w:tcPr>
          <w:p w14:paraId="5BFEE278" w14:textId="176825BF"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Study</w:t>
            </w:r>
          </w:p>
        </w:tc>
        <w:tc>
          <w:tcPr>
            <w:tcW w:w="1861" w:type="dxa"/>
          </w:tcPr>
          <w:p w14:paraId="715AA644" w14:textId="55532D88"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Weight</w:t>
            </w:r>
          </w:p>
        </w:tc>
        <w:tc>
          <w:tcPr>
            <w:tcW w:w="2180" w:type="dxa"/>
          </w:tcPr>
          <w:p w14:paraId="12C86EE0" w14:textId="5EB3B16F"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Treatment</w:t>
            </w:r>
          </w:p>
        </w:tc>
        <w:tc>
          <w:tcPr>
            <w:tcW w:w="2582" w:type="dxa"/>
          </w:tcPr>
          <w:p w14:paraId="5C430277" w14:textId="3276E28E" w:rsidR="00E67047"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Patients</w:t>
            </w:r>
          </w:p>
        </w:tc>
      </w:tr>
      <w:tr w:rsidR="00E67047" w:rsidRPr="00BB522C" w14:paraId="0245210C" w14:textId="77777777" w:rsidTr="00E67047">
        <w:tc>
          <w:tcPr>
            <w:tcW w:w="2393" w:type="dxa"/>
          </w:tcPr>
          <w:p w14:paraId="69D58E41" w14:textId="5BCE0A15"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Studies</w:t>
            </w:r>
          </w:p>
        </w:tc>
        <w:tc>
          <w:tcPr>
            <w:tcW w:w="1861" w:type="dxa"/>
          </w:tcPr>
          <w:p w14:paraId="2A599D53" w14:textId="0F892B3E"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Risk</w:t>
            </w:r>
          </w:p>
        </w:tc>
        <w:tc>
          <w:tcPr>
            <w:tcW w:w="2180" w:type="dxa"/>
          </w:tcPr>
          <w:p w14:paraId="27ADA092" w14:textId="50B80B3B"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Weight</w:t>
            </w:r>
          </w:p>
        </w:tc>
        <w:tc>
          <w:tcPr>
            <w:tcW w:w="2582" w:type="dxa"/>
          </w:tcPr>
          <w:p w14:paraId="40BF3445" w14:textId="2BC88B67" w:rsidR="00E67047"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Risk</w:t>
            </w:r>
          </w:p>
        </w:tc>
      </w:tr>
      <w:tr w:rsidR="00E67047" w:rsidRPr="00BB522C" w14:paraId="0B5EBBFC" w14:textId="77777777" w:rsidTr="00E67047">
        <w:tc>
          <w:tcPr>
            <w:tcW w:w="2393" w:type="dxa"/>
          </w:tcPr>
          <w:p w14:paraId="31118501" w14:textId="3D8F673F"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Patients</w:t>
            </w:r>
          </w:p>
        </w:tc>
        <w:tc>
          <w:tcPr>
            <w:tcW w:w="1861" w:type="dxa"/>
          </w:tcPr>
          <w:p w14:paraId="3C253DFF" w14:textId="146D75C1"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Patients</w:t>
            </w:r>
          </w:p>
        </w:tc>
        <w:tc>
          <w:tcPr>
            <w:tcW w:w="2180" w:type="dxa"/>
          </w:tcPr>
          <w:p w14:paraId="5228DA73" w14:textId="4BEF80A7" w:rsidR="00E67047" w:rsidRPr="00BB522C" w:rsidRDefault="00E67047" w:rsidP="009F7B96">
            <w:pPr>
              <w:rPr>
                <w:rFonts w:ascii="Times New Roman" w:hAnsi="Times New Roman" w:cs="Times New Roman"/>
                <w:sz w:val="24"/>
                <w:szCs w:val="24"/>
                <w:lang w:val="en-US"/>
              </w:rPr>
            </w:pPr>
            <w:r>
              <w:rPr>
                <w:rFonts w:ascii="Times New Roman" w:hAnsi="Times New Roman" w:cs="Times New Roman"/>
                <w:sz w:val="24"/>
                <w:szCs w:val="24"/>
                <w:lang w:val="en-US"/>
              </w:rPr>
              <w:t>risk</w:t>
            </w:r>
          </w:p>
        </w:tc>
        <w:tc>
          <w:tcPr>
            <w:tcW w:w="2582" w:type="dxa"/>
          </w:tcPr>
          <w:p w14:paraId="08284153" w14:textId="2D7D0F84" w:rsidR="00E67047"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associated</w:t>
            </w:r>
          </w:p>
        </w:tc>
      </w:tr>
    </w:tbl>
    <w:p w14:paraId="58E8B231" w14:textId="5AA46F62" w:rsidR="00B24927" w:rsidRPr="00BB522C" w:rsidRDefault="00B24927" w:rsidP="009F7B96">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039"/>
        <w:gridCol w:w="1989"/>
        <w:gridCol w:w="1989"/>
        <w:gridCol w:w="1502"/>
        <w:gridCol w:w="1502"/>
      </w:tblGrid>
      <w:tr w:rsidR="00191839" w:rsidRPr="00BB522C" w14:paraId="1EAC1891" w14:textId="078CF67B" w:rsidTr="00191839">
        <w:tc>
          <w:tcPr>
            <w:tcW w:w="2039" w:type="dxa"/>
            <w:tcBorders>
              <w:top w:val="nil"/>
              <w:left w:val="nil"/>
              <w:bottom w:val="single" w:sz="4" w:space="0" w:color="auto"/>
              <w:right w:val="single" w:sz="4" w:space="0" w:color="auto"/>
            </w:tcBorders>
          </w:tcPr>
          <w:p w14:paraId="384A48E2" w14:textId="6C65EE03" w:rsidR="00191839" w:rsidRPr="00BB522C" w:rsidRDefault="00191839" w:rsidP="009F7B96">
            <w:pPr>
              <w:rPr>
                <w:rFonts w:ascii="Times New Roman" w:hAnsi="Times New Roman" w:cs="Times New Roman"/>
                <w:sz w:val="24"/>
                <w:szCs w:val="24"/>
                <w:lang w:val="en-US"/>
              </w:rPr>
            </w:pPr>
            <w:r w:rsidRPr="00BB522C">
              <w:rPr>
                <w:rFonts w:ascii="Times New Roman" w:hAnsi="Times New Roman" w:cs="Times New Roman"/>
                <w:sz w:val="24"/>
                <w:szCs w:val="24"/>
                <w:lang w:val="en-US"/>
              </w:rPr>
              <w:t>Confusion Matrix:</w:t>
            </w:r>
          </w:p>
        </w:tc>
        <w:tc>
          <w:tcPr>
            <w:tcW w:w="1989" w:type="dxa"/>
            <w:tcBorders>
              <w:left w:val="single" w:sz="4" w:space="0" w:color="auto"/>
            </w:tcBorders>
          </w:tcPr>
          <w:p w14:paraId="14DAE0FE" w14:textId="6853D631" w:rsidR="00191839" w:rsidRPr="00BB522C" w:rsidRDefault="00191839" w:rsidP="009F7B96">
            <w:pPr>
              <w:rPr>
                <w:rFonts w:ascii="Times New Roman" w:hAnsi="Times New Roman" w:cs="Times New Roman"/>
                <w:sz w:val="24"/>
                <w:szCs w:val="24"/>
                <w:lang w:val="en-US"/>
              </w:rPr>
            </w:pPr>
            <w:r w:rsidRPr="00BB522C">
              <w:rPr>
                <w:rFonts w:ascii="Times New Roman" w:hAnsi="Times New Roman" w:cs="Times New Roman"/>
                <w:sz w:val="24"/>
                <w:szCs w:val="24"/>
                <w:lang w:val="en-US"/>
              </w:rPr>
              <w:t xml:space="preserve">Predicted </w:t>
            </w:r>
            <w:r>
              <w:rPr>
                <w:rFonts w:ascii="Times New Roman" w:hAnsi="Times New Roman" w:cs="Times New Roman"/>
                <w:sz w:val="24"/>
                <w:szCs w:val="24"/>
                <w:lang w:val="en-US"/>
              </w:rPr>
              <w:t>0</w:t>
            </w:r>
          </w:p>
        </w:tc>
        <w:tc>
          <w:tcPr>
            <w:tcW w:w="1989" w:type="dxa"/>
          </w:tcPr>
          <w:p w14:paraId="2BF6306A" w14:textId="6F77545A" w:rsidR="00191839" w:rsidRPr="00BB522C" w:rsidRDefault="00191839" w:rsidP="009F7B96">
            <w:pPr>
              <w:rPr>
                <w:rFonts w:ascii="Times New Roman" w:hAnsi="Times New Roman" w:cs="Times New Roman"/>
                <w:sz w:val="24"/>
                <w:szCs w:val="24"/>
                <w:lang w:val="en-US"/>
              </w:rPr>
            </w:pPr>
            <w:r w:rsidRPr="00BB522C">
              <w:rPr>
                <w:rFonts w:ascii="Times New Roman" w:hAnsi="Times New Roman" w:cs="Times New Roman"/>
                <w:sz w:val="24"/>
                <w:szCs w:val="24"/>
                <w:lang w:val="en-US"/>
              </w:rPr>
              <w:t xml:space="preserve">Predicted </w:t>
            </w:r>
            <w:r>
              <w:rPr>
                <w:rFonts w:ascii="Times New Roman" w:hAnsi="Times New Roman" w:cs="Times New Roman"/>
                <w:sz w:val="24"/>
                <w:szCs w:val="24"/>
                <w:lang w:val="en-US"/>
              </w:rPr>
              <w:t>1</w:t>
            </w:r>
          </w:p>
        </w:tc>
        <w:tc>
          <w:tcPr>
            <w:tcW w:w="1502" w:type="dxa"/>
          </w:tcPr>
          <w:p w14:paraId="61602CC3" w14:textId="61521C19"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Predicted 2</w:t>
            </w:r>
          </w:p>
        </w:tc>
        <w:tc>
          <w:tcPr>
            <w:tcW w:w="1502" w:type="dxa"/>
          </w:tcPr>
          <w:p w14:paraId="45D88DDF" w14:textId="0EE70044"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Predicted 3</w:t>
            </w:r>
          </w:p>
        </w:tc>
      </w:tr>
      <w:tr w:rsidR="00191839" w:rsidRPr="00BB522C" w14:paraId="2A7E38F2" w14:textId="1FC77EE7" w:rsidTr="00191839">
        <w:tc>
          <w:tcPr>
            <w:tcW w:w="2039" w:type="dxa"/>
            <w:tcBorders>
              <w:top w:val="single" w:sz="4" w:space="0" w:color="auto"/>
            </w:tcBorders>
          </w:tcPr>
          <w:p w14:paraId="4B374625" w14:textId="19C3460B" w:rsidR="00191839" w:rsidRPr="00BB522C" w:rsidRDefault="00191839" w:rsidP="009F7B96">
            <w:pPr>
              <w:rPr>
                <w:rFonts w:ascii="Times New Roman" w:hAnsi="Times New Roman" w:cs="Times New Roman"/>
                <w:sz w:val="24"/>
                <w:szCs w:val="24"/>
                <w:lang w:val="en-US"/>
              </w:rPr>
            </w:pPr>
            <w:r w:rsidRPr="00BB522C">
              <w:rPr>
                <w:rFonts w:ascii="Times New Roman" w:hAnsi="Times New Roman" w:cs="Times New Roman"/>
                <w:sz w:val="24"/>
                <w:szCs w:val="24"/>
                <w:lang w:val="en-US"/>
              </w:rPr>
              <w:t xml:space="preserve">Actual </w:t>
            </w:r>
            <w:r>
              <w:rPr>
                <w:rFonts w:ascii="Times New Roman" w:hAnsi="Times New Roman" w:cs="Times New Roman"/>
                <w:sz w:val="24"/>
                <w:szCs w:val="24"/>
                <w:lang w:val="en-US"/>
              </w:rPr>
              <w:t>0</w:t>
            </w:r>
          </w:p>
        </w:tc>
        <w:tc>
          <w:tcPr>
            <w:tcW w:w="1989" w:type="dxa"/>
          </w:tcPr>
          <w:p w14:paraId="228AE09F" w14:textId="5E3080FE"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477</w:t>
            </w:r>
          </w:p>
        </w:tc>
        <w:tc>
          <w:tcPr>
            <w:tcW w:w="1989" w:type="dxa"/>
          </w:tcPr>
          <w:p w14:paraId="44D7EBCF" w14:textId="756B6E6A"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502" w:type="dxa"/>
          </w:tcPr>
          <w:p w14:paraId="03EB7A6D" w14:textId="3577D4BD"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02" w:type="dxa"/>
          </w:tcPr>
          <w:p w14:paraId="435C240F" w14:textId="723F1231"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79</w:t>
            </w:r>
          </w:p>
        </w:tc>
      </w:tr>
      <w:tr w:rsidR="00191839" w:rsidRPr="00BB522C" w14:paraId="0FE1C5C6" w14:textId="40E01982" w:rsidTr="00191839">
        <w:tc>
          <w:tcPr>
            <w:tcW w:w="2039" w:type="dxa"/>
          </w:tcPr>
          <w:p w14:paraId="475B6019" w14:textId="3428A97A" w:rsidR="00191839" w:rsidRPr="00BB522C" w:rsidRDefault="00191839" w:rsidP="009F7B96">
            <w:pPr>
              <w:rPr>
                <w:rFonts w:ascii="Times New Roman" w:hAnsi="Times New Roman" w:cs="Times New Roman"/>
                <w:sz w:val="24"/>
                <w:szCs w:val="24"/>
                <w:lang w:val="en-US"/>
              </w:rPr>
            </w:pPr>
            <w:r w:rsidRPr="00BB522C">
              <w:rPr>
                <w:rFonts w:ascii="Times New Roman" w:hAnsi="Times New Roman" w:cs="Times New Roman"/>
                <w:sz w:val="24"/>
                <w:szCs w:val="24"/>
                <w:lang w:val="en-US"/>
              </w:rPr>
              <w:t xml:space="preserve">Actual </w:t>
            </w:r>
            <w:r>
              <w:rPr>
                <w:rFonts w:ascii="Times New Roman" w:hAnsi="Times New Roman" w:cs="Times New Roman"/>
                <w:sz w:val="24"/>
                <w:szCs w:val="24"/>
                <w:lang w:val="en-US"/>
              </w:rPr>
              <w:t>1</w:t>
            </w:r>
          </w:p>
        </w:tc>
        <w:tc>
          <w:tcPr>
            <w:tcW w:w="1989" w:type="dxa"/>
          </w:tcPr>
          <w:p w14:paraId="1782842A" w14:textId="2588C8F6"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71</w:t>
            </w:r>
          </w:p>
        </w:tc>
        <w:tc>
          <w:tcPr>
            <w:tcW w:w="1989" w:type="dxa"/>
          </w:tcPr>
          <w:p w14:paraId="0514F403" w14:textId="0F5B0CC2"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49</w:t>
            </w:r>
          </w:p>
        </w:tc>
        <w:tc>
          <w:tcPr>
            <w:tcW w:w="1502" w:type="dxa"/>
          </w:tcPr>
          <w:p w14:paraId="370C17E5" w14:textId="512936CB"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02" w:type="dxa"/>
          </w:tcPr>
          <w:p w14:paraId="703F63B2" w14:textId="258FD1DF"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68</w:t>
            </w:r>
          </w:p>
        </w:tc>
      </w:tr>
      <w:tr w:rsidR="00191839" w:rsidRPr="00BB522C" w14:paraId="73579B28" w14:textId="77777777" w:rsidTr="00191839">
        <w:tc>
          <w:tcPr>
            <w:tcW w:w="2039" w:type="dxa"/>
          </w:tcPr>
          <w:p w14:paraId="38F10996" w14:textId="26AD8714"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Actual 2</w:t>
            </w:r>
          </w:p>
        </w:tc>
        <w:tc>
          <w:tcPr>
            <w:tcW w:w="1989" w:type="dxa"/>
          </w:tcPr>
          <w:p w14:paraId="12098D92" w14:textId="04C95A91"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45</w:t>
            </w:r>
          </w:p>
        </w:tc>
        <w:tc>
          <w:tcPr>
            <w:tcW w:w="1989" w:type="dxa"/>
          </w:tcPr>
          <w:p w14:paraId="1388D7DC" w14:textId="39E76C0D"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502" w:type="dxa"/>
          </w:tcPr>
          <w:p w14:paraId="03CDC0C8" w14:textId="3527E54F"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02" w:type="dxa"/>
          </w:tcPr>
          <w:p w14:paraId="0769726E" w14:textId="71695F97"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25</w:t>
            </w:r>
          </w:p>
        </w:tc>
      </w:tr>
      <w:tr w:rsidR="00191839" w:rsidRPr="00BB522C" w14:paraId="4AFFE764" w14:textId="77777777" w:rsidTr="00191839">
        <w:tc>
          <w:tcPr>
            <w:tcW w:w="2039" w:type="dxa"/>
          </w:tcPr>
          <w:p w14:paraId="77C43E25" w14:textId="57E86470"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Actual 3</w:t>
            </w:r>
          </w:p>
        </w:tc>
        <w:tc>
          <w:tcPr>
            <w:tcW w:w="1989" w:type="dxa"/>
          </w:tcPr>
          <w:p w14:paraId="3E90F83E" w14:textId="223AA627"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48</w:t>
            </w:r>
          </w:p>
        </w:tc>
        <w:tc>
          <w:tcPr>
            <w:tcW w:w="1989" w:type="dxa"/>
          </w:tcPr>
          <w:p w14:paraId="5A904474" w14:textId="3F04E58F"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502" w:type="dxa"/>
          </w:tcPr>
          <w:p w14:paraId="6B9EFF7D" w14:textId="5694E030"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02" w:type="dxa"/>
          </w:tcPr>
          <w:p w14:paraId="4DBC4716" w14:textId="7F2441A0" w:rsidR="00191839" w:rsidRPr="00BB522C" w:rsidRDefault="00191839" w:rsidP="009F7B96">
            <w:pPr>
              <w:rPr>
                <w:rFonts w:ascii="Times New Roman" w:hAnsi="Times New Roman" w:cs="Times New Roman"/>
                <w:sz w:val="24"/>
                <w:szCs w:val="24"/>
                <w:lang w:val="en-US"/>
              </w:rPr>
            </w:pPr>
            <w:r>
              <w:rPr>
                <w:rFonts w:ascii="Times New Roman" w:hAnsi="Times New Roman" w:cs="Times New Roman"/>
                <w:sz w:val="24"/>
                <w:szCs w:val="24"/>
                <w:lang w:val="en-US"/>
              </w:rPr>
              <w:t>332</w:t>
            </w:r>
          </w:p>
        </w:tc>
      </w:tr>
    </w:tbl>
    <w:p w14:paraId="0637C71B" w14:textId="17271130" w:rsidR="006A40F3" w:rsidRPr="006A40F3" w:rsidRDefault="006A40F3" w:rsidP="006A40F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tblGrid>
      <w:tr w:rsidR="00DC02AA" w:rsidRPr="00BB522C" w14:paraId="20A7A9F1" w14:textId="77777777" w:rsidTr="006A40F3">
        <w:tc>
          <w:tcPr>
            <w:tcW w:w="1803" w:type="dxa"/>
            <w:tcBorders>
              <w:top w:val="nil"/>
              <w:left w:val="nil"/>
              <w:bottom w:val="single" w:sz="4" w:space="0" w:color="auto"/>
              <w:right w:val="single" w:sz="4" w:space="0" w:color="auto"/>
            </w:tcBorders>
          </w:tcPr>
          <w:p w14:paraId="08D0602E" w14:textId="77777777" w:rsidR="00DC02AA" w:rsidRPr="00BB522C" w:rsidRDefault="00DC02AA" w:rsidP="009F7B96">
            <w:pPr>
              <w:rPr>
                <w:rFonts w:ascii="Times New Roman" w:hAnsi="Times New Roman" w:cs="Times New Roman"/>
                <w:sz w:val="24"/>
                <w:szCs w:val="24"/>
                <w:lang w:val="en-US"/>
              </w:rPr>
            </w:pPr>
          </w:p>
        </w:tc>
        <w:tc>
          <w:tcPr>
            <w:tcW w:w="1803" w:type="dxa"/>
            <w:tcBorders>
              <w:left w:val="single" w:sz="4" w:space="0" w:color="auto"/>
            </w:tcBorders>
          </w:tcPr>
          <w:p w14:paraId="3D067F4E" w14:textId="4068FFBB" w:rsidR="00DC02AA" w:rsidRPr="00BB522C" w:rsidRDefault="00DC02AA" w:rsidP="009F7B96">
            <w:pPr>
              <w:rPr>
                <w:rFonts w:ascii="Times New Roman" w:hAnsi="Times New Roman" w:cs="Times New Roman"/>
                <w:sz w:val="24"/>
                <w:szCs w:val="24"/>
                <w:lang w:val="en-US"/>
              </w:rPr>
            </w:pPr>
            <w:r w:rsidRPr="006A40F3">
              <w:rPr>
                <w:rFonts w:ascii="Times New Roman" w:hAnsi="Times New Roman" w:cs="Times New Roman"/>
                <w:sz w:val="24"/>
                <w:szCs w:val="24"/>
              </w:rPr>
              <w:t xml:space="preserve">precision    </w:t>
            </w:r>
          </w:p>
        </w:tc>
        <w:tc>
          <w:tcPr>
            <w:tcW w:w="1803" w:type="dxa"/>
          </w:tcPr>
          <w:p w14:paraId="3D4EAED3" w14:textId="297CA867" w:rsidR="00DC02AA" w:rsidRPr="00BB522C" w:rsidRDefault="00DC02AA" w:rsidP="009F7B96">
            <w:pPr>
              <w:rPr>
                <w:rFonts w:ascii="Times New Roman" w:hAnsi="Times New Roman" w:cs="Times New Roman"/>
                <w:sz w:val="24"/>
                <w:szCs w:val="24"/>
                <w:lang w:val="en-US"/>
              </w:rPr>
            </w:pPr>
            <w:r w:rsidRPr="006A40F3">
              <w:rPr>
                <w:rFonts w:ascii="Times New Roman" w:hAnsi="Times New Roman" w:cs="Times New Roman"/>
                <w:sz w:val="24"/>
                <w:szCs w:val="24"/>
              </w:rPr>
              <w:t xml:space="preserve">recall  </w:t>
            </w:r>
          </w:p>
        </w:tc>
        <w:tc>
          <w:tcPr>
            <w:tcW w:w="1803" w:type="dxa"/>
          </w:tcPr>
          <w:p w14:paraId="0E95A62D" w14:textId="33B38F0A" w:rsidR="00DC02AA" w:rsidRPr="00BB522C" w:rsidRDefault="00DC02AA" w:rsidP="009F7B96">
            <w:pPr>
              <w:rPr>
                <w:rFonts w:ascii="Times New Roman" w:hAnsi="Times New Roman" w:cs="Times New Roman"/>
                <w:sz w:val="24"/>
                <w:szCs w:val="24"/>
                <w:lang w:val="en-US"/>
              </w:rPr>
            </w:pPr>
            <w:r w:rsidRPr="006A40F3">
              <w:rPr>
                <w:rFonts w:ascii="Times New Roman" w:hAnsi="Times New Roman" w:cs="Times New Roman"/>
                <w:sz w:val="24"/>
                <w:szCs w:val="24"/>
              </w:rPr>
              <w:t xml:space="preserve">f1-score   </w:t>
            </w:r>
          </w:p>
        </w:tc>
      </w:tr>
      <w:tr w:rsidR="00DC02AA" w:rsidRPr="00BB522C" w14:paraId="40F3EDD9" w14:textId="77777777" w:rsidTr="006A40F3">
        <w:tc>
          <w:tcPr>
            <w:tcW w:w="1803" w:type="dxa"/>
            <w:tcBorders>
              <w:top w:val="single" w:sz="4" w:space="0" w:color="auto"/>
            </w:tcBorders>
          </w:tcPr>
          <w:p w14:paraId="5B2F4D8D" w14:textId="29A96EA8" w:rsidR="00DC02AA" w:rsidRPr="00BB522C" w:rsidRDefault="00F65EE7" w:rsidP="009F7B96">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03" w:type="dxa"/>
          </w:tcPr>
          <w:p w14:paraId="40BF139B" w14:textId="09F09EBE" w:rsidR="00DC02AA" w:rsidRPr="00BB522C" w:rsidRDefault="00F65EE7" w:rsidP="009F7B96">
            <w:pPr>
              <w:rPr>
                <w:rFonts w:ascii="Times New Roman" w:hAnsi="Times New Roman" w:cs="Times New Roman"/>
                <w:sz w:val="24"/>
                <w:szCs w:val="24"/>
                <w:lang w:val="en-US"/>
              </w:rPr>
            </w:pPr>
            <w:r>
              <w:rPr>
                <w:rFonts w:ascii="Times New Roman" w:hAnsi="Times New Roman" w:cs="Times New Roman"/>
                <w:sz w:val="24"/>
                <w:szCs w:val="24"/>
                <w:lang w:val="en-US"/>
              </w:rPr>
              <w:t>0.74</w:t>
            </w:r>
          </w:p>
        </w:tc>
        <w:tc>
          <w:tcPr>
            <w:tcW w:w="1803" w:type="dxa"/>
          </w:tcPr>
          <w:p w14:paraId="7D600509" w14:textId="3FA288AB" w:rsidR="00DC02AA" w:rsidRPr="00BB522C" w:rsidRDefault="00F65EE7" w:rsidP="009F7B96">
            <w:pPr>
              <w:rPr>
                <w:rFonts w:ascii="Times New Roman" w:hAnsi="Times New Roman" w:cs="Times New Roman"/>
                <w:sz w:val="24"/>
                <w:szCs w:val="24"/>
                <w:lang w:val="en-US"/>
              </w:rPr>
            </w:pPr>
            <w:r>
              <w:rPr>
                <w:rFonts w:ascii="Times New Roman" w:hAnsi="Times New Roman" w:cs="Times New Roman"/>
                <w:sz w:val="24"/>
                <w:szCs w:val="24"/>
                <w:lang w:val="en-US"/>
              </w:rPr>
              <w:t>0.83</w:t>
            </w:r>
          </w:p>
        </w:tc>
        <w:tc>
          <w:tcPr>
            <w:tcW w:w="1803" w:type="dxa"/>
          </w:tcPr>
          <w:p w14:paraId="67AE2167" w14:textId="55C232B8" w:rsidR="00DC02AA" w:rsidRPr="00BB522C" w:rsidRDefault="00F65EE7" w:rsidP="009F7B96">
            <w:pPr>
              <w:rPr>
                <w:rFonts w:ascii="Times New Roman" w:hAnsi="Times New Roman" w:cs="Times New Roman"/>
                <w:sz w:val="24"/>
                <w:szCs w:val="24"/>
                <w:lang w:val="en-US"/>
              </w:rPr>
            </w:pPr>
            <w:r>
              <w:rPr>
                <w:rFonts w:ascii="Times New Roman" w:hAnsi="Times New Roman" w:cs="Times New Roman"/>
                <w:sz w:val="24"/>
                <w:szCs w:val="24"/>
                <w:lang w:val="en-US"/>
              </w:rPr>
              <w:t>0.79</w:t>
            </w:r>
          </w:p>
        </w:tc>
      </w:tr>
      <w:tr w:rsidR="00F65EE7" w:rsidRPr="00BB522C" w14:paraId="42794E52" w14:textId="77777777" w:rsidTr="006A40F3">
        <w:tc>
          <w:tcPr>
            <w:tcW w:w="1803" w:type="dxa"/>
          </w:tcPr>
          <w:p w14:paraId="4FF289D8" w14:textId="42BE68B2" w:rsidR="00F65EE7" w:rsidRPr="00BB522C" w:rsidRDefault="00F65EE7" w:rsidP="009F7B96">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03" w:type="dxa"/>
          </w:tcPr>
          <w:p w14:paraId="269EFBBD" w14:textId="58BCEF95" w:rsidR="00F65EE7" w:rsidRPr="00BB522C" w:rsidRDefault="00F65EE7" w:rsidP="009F7B96">
            <w:pPr>
              <w:rPr>
                <w:rFonts w:ascii="Times New Roman" w:hAnsi="Times New Roman" w:cs="Times New Roman"/>
                <w:sz w:val="24"/>
                <w:szCs w:val="24"/>
                <w:lang w:val="en-US"/>
              </w:rPr>
            </w:pPr>
            <w:r>
              <w:rPr>
                <w:rFonts w:ascii="Times New Roman" w:hAnsi="Times New Roman" w:cs="Times New Roman"/>
                <w:sz w:val="24"/>
                <w:szCs w:val="24"/>
                <w:lang w:val="en-US"/>
              </w:rPr>
              <w:t>0.63</w:t>
            </w:r>
          </w:p>
        </w:tc>
        <w:tc>
          <w:tcPr>
            <w:tcW w:w="1803" w:type="dxa"/>
          </w:tcPr>
          <w:p w14:paraId="3C2C4B17" w14:textId="7693107B" w:rsidR="00F65EE7" w:rsidRPr="00BB522C" w:rsidRDefault="00F65EE7" w:rsidP="009F7B96">
            <w:pPr>
              <w:rPr>
                <w:rFonts w:ascii="Times New Roman" w:hAnsi="Times New Roman" w:cs="Times New Roman"/>
                <w:sz w:val="24"/>
                <w:szCs w:val="24"/>
                <w:lang w:val="en-US"/>
              </w:rPr>
            </w:pPr>
            <w:r>
              <w:rPr>
                <w:rFonts w:ascii="Times New Roman" w:hAnsi="Times New Roman" w:cs="Times New Roman"/>
                <w:sz w:val="24"/>
                <w:szCs w:val="24"/>
                <w:lang w:val="en-US"/>
              </w:rPr>
              <w:t>0.26</w:t>
            </w:r>
          </w:p>
        </w:tc>
        <w:tc>
          <w:tcPr>
            <w:tcW w:w="1803" w:type="dxa"/>
          </w:tcPr>
          <w:p w14:paraId="0A498B7F" w14:textId="0EC43FCD" w:rsidR="00F65EE7" w:rsidRPr="00BB522C" w:rsidRDefault="00F65EE7" w:rsidP="009F7B96">
            <w:pPr>
              <w:rPr>
                <w:rFonts w:ascii="Times New Roman" w:hAnsi="Times New Roman" w:cs="Times New Roman"/>
                <w:sz w:val="24"/>
                <w:szCs w:val="24"/>
                <w:lang w:val="en-US"/>
              </w:rPr>
            </w:pPr>
            <w:r>
              <w:rPr>
                <w:rFonts w:ascii="Times New Roman" w:hAnsi="Times New Roman" w:cs="Times New Roman"/>
                <w:sz w:val="24"/>
                <w:szCs w:val="24"/>
                <w:lang w:val="en-US"/>
              </w:rPr>
              <w:t>0.37</w:t>
            </w:r>
          </w:p>
        </w:tc>
      </w:tr>
      <w:tr w:rsidR="00DC02AA" w:rsidRPr="00BB522C" w14:paraId="13B14ED5" w14:textId="77777777" w:rsidTr="006A40F3">
        <w:tc>
          <w:tcPr>
            <w:tcW w:w="1803" w:type="dxa"/>
          </w:tcPr>
          <w:p w14:paraId="68F88335" w14:textId="67236DFE" w:rsidR="00DC02AA" w:rsidRPr="00BB522C" w:rsidRDefault="00F65EE7" w:rsidP="009F7B96">
            <w:pPr>
              <w:rPr>
                <w:rFonts w:ascii="Times New Roman" w:hAnsi="Times New Roman" w:cs="Times New Roman"/>
                <w:sz w:val="24"/>
                <w:szCs w:val="24"/>
                <w:lang w:val="en-US"/>
              </w:rPr>
            </w:pPr>
            <w:r>
              <w:rPr>
                <w:rFonts w:ascii="Times New Roman" w:hAnsi="Times New Roman" w:cs="Times New Roman"/>
                <w:sz w:val="24"/>
                <w:szCs w:val="24"/>
                <w:lang w:val="en-US"/>
              </w:rPr>
              <w:t>2</w:t>
            </w:r>
            <w:r w:rsidR="00DC02AA" w:rsidRPr="00BB522C">
              <w:rPr>
                <w:rFonts w:ascii="Times New Roman" w:hAnsi="Times New Roman" w:cs="Times New Roman"/>
                <w:sz w:val="24"/>
                <w:szCs w:val="24"/>
                <w:lang w:val="en-US"/>
              </w:rPr>
              <w:t xml:space="preserve"> </w:t>
            </w:r>
          </w:p>
        </w:tc>
        <w:tc>
          <w:tcPr>
            <w:tcW w:w="1803" w:type="dxa"/>
          </w:tcPr>
          <w:p w14:paraId="20CE7F3E" w14:textId="6C1D5322" w:rsidR="00DC02AA" w:rsidRPr="00BB522C" w:rsidRDefault="00F65EE7" w:rsidP="009F7B96">
            <w:pP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1803" w:type="dxa"/>
          </w:tcPr>
          <w:p w14:paraId="2CF43216" w14:textId="1A443E71" w:rsidR="00DC02AA" w:rsidRPr="00BB522C" w:rsidRDefault="00F65EE7" w:rsidP="009F7B96">
            <w:pP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1803" w:type="dxa"/>
          </w:tcPr>
          <w:p w14:paraId="2F323130" w14:textId="699A4469" w:rsidR="00DC02AA" w:rsidRPr="00BB522C" w:rsidRDefault="00F65EE7" w:rsidP="009F7B96">
            <w:pPr>
              <w:rPr>
                <w:rFonts w:ascii="Times New Roman" w:hAnsi="Times New Roman" w:cs="Times New Roman"/>
                <w:sz w:val="24"/>
                <w:szCs w:val="24"/>
                <w:lang w:val="en-US"/>
              </w:rPr>
            </w:pPr>
            <w:r>
              <w:rPr>
                <w:rFonts w:ascii="Times New Roman" w:hAnsi="Times New Roman" w:cs="Times New Roman"/>
                <w:sz w:val="24"/>
                <w:szCs w:val="24"/>
                <w:lang w:val="en-US"/>
              </w:rPr>
              <w:t>0.00</w:t>
            </w:r>
          </w:p>
        </w:tc>
      </w:tr>
      <w:tr w:rsidR="00F65EE7" w:rsidRPr="00BB522C" w14:paraId="45848AF7" w14:textId="77777777" w:rsidTr="006A40F3">
        <w:tc>
          <w:tcPr>
            <w:tcW w:w="1803" w:type="dxa"/>
          </w:tcPr>
          <w:p w14:paraId="4A494FA5" w14:textId="553F95EB" w:rsidR="00F65EE7" w:rsidRPr="00BB522C" w:rsidRDefault="00F65EE7" w:rsidP="009F7B96">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03" w:type="dxa"/>
          </w:tcPr>
          <w:p w14:paraId="79814BB9" w14:textId="2E12126B" w:rsidR="00F65EE7" w:rsidRPr="00BB522C" w:rsidRDefault="00F65EE7" w:rsidP="009F7B96">
            <w:pPr>
              <w:rPr>
                <w:rFonts w:ascii="Times New Roman" w:hAnsi="Times New Roman" w:cs="Times New Roman"/>
                <w:sz w:val="24"/>
                <w:szCs w:val="24"/>
                <w:lang w:val="en-US"/>
              </w:rPr>
            </w:pPr>
            <w:r>
              <w:rPr>
                <w:rFonts w:ascii="Times New Roman" w:hAnsi="Times New Roman" w:cs="Times New Roman"/>
                <w:sz w:val="24"/>
                <w:szCs w:val="24"/>
                <w:lang w:val="en-US"/>
              </w:rPr>
              <w:t>0.66</w:t>
            </w:r>
          </w:p>
        </w:tc>
        <w:tc>
          <w:tcPr>
            <w:tcW w:w="1803" w:type="dxa"/>
          </w:tcPr>
          <w:p w14:paraId="7042EFCA" w14:textId="6C78FCB0" w:rsidR="00F65EE7" w:rsidRPr="00BB522C" w:rsidRDefault="00F65EE7" w:rsidP="009F7B96">
            <w:pPr>
              <w:rPr>
                <w:rFonts w:ascii="Times New Roman" w:hAnsi="Times New Roman" w:cs="Times New Roman"/>
                <w:sz w:val="24"/>
                <w:szCs w:val="24"/>
                <w:lang w:val="en-US"/>
              </w:rPr>
            </w:pPr>
            <w:r>
              <w:rPr>
                <w:rFonts w:ascii="Times New Roman" w:hAnsi="Times New Roman" w:cs="Times New Roman"/>
                <w:sz w:val="24"/>
                <w:szCs w:val="24"/>
                <w:lang w:val="en-US"/>
              </w:rPr>
              <w:t>0.86</w:t>
            </w:r>
          </w:p>
        </w:tc>
        <w:tc>
          <w:tcPr>
            <w:tcW w:w="1803" w:type="dxa"/>
          </w:tcPr>
          <w:p w14:paraId="52F614B0" w14:textId="4A2FDB4F" w:rsidR="00F65EE7" w:rsidRPr="00BB522C" w:rsidRDefault="00F65EE7" w:rsidP="009F7B96">
            <w:pPr>
              <w:rPr>
                <w:rFonts w:ascii="Times New Roman" w:hAnsi="Times New Roman" w:cs="Times New Roman"/>
                <w:sz w:val="24"/>
                <w:szCs w:val="24"/>
                <w:lang w:val="en-US"/>
              </w:rPr>
            </w:pPr>
            <w:r>
              <w:rPr>
                <w:rFonts w:ascii="Times New Roman" w:hAnsi="Times New Roman" w:cs="Times New Roman"/>
                <w:sz w:val="24"/>
                <w:szCs w:val="24"/>
                <w:lang w:val="en-US"/>
              </w:rPr>
              <w:t>0.74</w:t>
            </w:r>
          </w:p>
        </w:tc>
      </w:tr>
    </w:tbl>
    <w:p w14:paraId="01C6732D" w14:textId="77777777" w:rsidR="00F65EE7" w:rsidRDefault="0014091C" w:rsidP="00F65EE7">
      <w:pPr>
        <w:rPr>
          <w:rFonts w:ascii="Times New Roman" w:hAnsi="Times New Roman" w:cs="Times New Roman"/>
          <w:sz w:val="24"/>
          <w:szCs w:val="24"/>
          <w:lang w:val="en-US"/>
        </w:rPr>
      </w:pPr>
      <w:r w:rsidRPr="00BB522C">
        <w:rPr>
          <w:rFonts w:ascii="Times New Roman" w:hAnsi="Times New Roman" w:cs="Times New Roman"/>
          <w:sz w:val="24"/>
          <w:szCs w:val="24"/>
          <w:lang w:val="en-US"/>
        </w:rPr>
        <w:br/>
      </w:r>
      <w:r w:rsidR="00F65EE7">
        <w:rPr>
          <w:rFonts w:ascii="Times New Roman" w:hAnsi="Times New Roman" w:cs="Times New Roman"/>
          <w:sz w:val="24"/>
          <w:szCs w:val="24"/>
          <w:lang w:val="en-US"/>
        </w:rPr>
        <w:t>Error Analysis:</w:t>
      </w:r>
    </w:p>
    <w:p w14:paraId="523B4F65" w14:textId="196C6A25" w:rsidR="00F65EE7" w:rsidRPr="00F65EE7" w:rsidRDefault="00F65EE7" w:rsidP="00F65EE7">
      <w:pPr>
        <w:rPr>
          <w:rFonts w:ascii="Times New Roman" w:hAnsi="Times New Roman" w:cs="Times New Roman"/>
          <w:sz w:val="24"/>
          <w:szCs w:val="24"/>
        </w:rPr>
      </w:pPr>
      <w:r>
        <w:rPr>
          <w:rFonts w:ascii="Times New Roman" w:hAnsi="Times New Roman" w:cs="Times New Roman"/>
          <w:sz w:val="24"/>
          <w:szCs w:val="24"/>
          <w:lang w:val="en-US"/>
        </w:rPr>
        <w:t>False direct causal predictions:</w:t>
      </w:r>
      <w:r>
        <w:rPr>
          <w:rFonts w:ascii="Times New Roman" w:hAnsi="Times New Roman" w:cs="Times New Roman"/>
          <w:sz w:val="24"/>
          <w:szCs w:val="24"/>
          <w:lang w:val="en-US"/>
        </w:rPr>
        <w:br/>
      </w:r>
      <w:r w:rsidRPr="00F65EE7">
        <w:rPr>
          <w:rFonts w:ascii="Times New Roman" w:hAnsi="Times New Roman" w:cs="Times New Roman"/>
          <w:sz w:val="24"/>
          <w:szCs w:val="24"/>
        </w:rPr>
        <w:t xml:space="preserve">Condom </w:t>
      </w:r>
      <w:proofErr w:type="gramStart"/>
      <w:r w:rsidRPr="00F65EE7">
        <w:rPr>
          <w:rFonts w:ascii="Times New Roman" w:hAnsi="Times New Roman" w:cs="Times New Roman"/>
          <w:sz w:val="24"/>
          <w:szCs w:val="24"/>
        </w:rPr>
        <w:t>use  did</w:t>
      </w:r>
      <w:proofErr w:type="gramEnd"/>
      <w:r w:rsidRPr="00F65EE7">
        <w:rPr>
          <w:rFonts w:ascii="Times New Roman" w:hAnsi="Times New Roman" w:cs="Times New Roman"/>
          <w:sz w:val="24"/>
          <w:szCs w:val="24"/>
        </w:rPr>
        <w:t xml:space="preserve"> increase over time in both groups.</w:t>
      </w:r>
      <w:r>
        <w:rPr>
          <w:rFonts w:ascii="Times New Roman" w:hAnsi="Times New Roman" w:cs="Times New Roman"/>
          <w:sz w:val="24"/>
          <w:szCs w:val="24"/>
        </w:rPr>
        <w:br/>
      </w:r>
      <w:r w:rsidRPr="00F65EE7">
        <w:rPr>
          <w:rFonts w:ascii="Times New Roman" w:hAnsi="Times New Roman" w:cs="Times New Roman"/>
          <w:sz w:val="24"/>
          <w:szCs w:val="24"/>
        </w:rPr>
        <w:t xml:space="preserve">There was no clear improvement in neurological outcomes after TTM in patients with </w:t>
      </w:r>
      <w:r w:rsidRPr="00F65EE7">
        <w:rPr>
          <w:rFonts w:ascii="Times New Roman" w:hAnsi="Times New Roman" w:cs="Times New Roman"/>
          <w:sz w:val="24"/>
          <w:szCs w:val="24"/>
        </w:rPr>
        <w:lastRenderedPageBreak/>
        <w:t>moderate or severe TBI.</w:t>
      </w:r>
      <w:r>
        <w:rPr>
          <w:rFonts w:ascii="Times New Roman" w:hAnsi="Times New Roman" w:cs="Times New Roman"/>
          <w:sz w:val="24"/>
          <w:szCs w:val="24"/>
        </w:rPr>
        <w:br/>
      </w:r>
      <w:r w:rsidRPr="00F65EE7">
        <w:rPr>
          <w:rFonts w:ascii="Times New Roman" w:hAnsi="Times New Roman" w:cs="Times New Roman"/>
          <w:sz w:val="24"/>
          <w:szCs w:val="24"/>
        </w:rPr>
        <w:t>Incident PD patients treated with low GDP solution have less severe systemic inflammation but trends of less ultrafiltration, and more fluid accumulation.</w:t>
      </w:r>
    </w:p>
    <w:p w14:paraId="55362DD4" w14:textId="4861A856" w:rsidR="0014091C" w:rsidRPr="00BB522C" w:rsidRDefault="0014091C" w:rsidP="0014091C">
      <w:pPr>
        <w:rPr>
          <w:rFonts w:ascii="Times New Roman" w:hAnsi="Times New Roman" w:cs="Times New Roman"/>
          <w:sz w:val="24"/>
          <w:szCs w:val="24"/>
          <w:lang w:val="en-US"/>
        </w:rPr>
      </w:pPr>
    </w:p>
    <w:p w14:paraId="628E2BD9" w14:textId="20FF6E0B" w:rsidR="0014091C" w:rsidRPr="00BB522C" w:rsidRDefault="00F65EE7" w:rsidP="009F7B96">
      <w:pPr>
        <w:rPr>
          <w:rFonts w:ascii="Times New Roman" w:hAnsi="Times New Roman" w:cs="Times New Roman"/>
          <w:sz w:val="24"/>
          <w:szCs w:val="24"/>
          <w:lang w:val="en-US"/>
        </w:rPr>
      </w:pPr>
      <w:r>
        <w:rPr>
          <w:rFonts w:ascii="Times New Roman" w:hAnsi="Times New Roman" w:cs="Times New Roman"/>
          <w:b/>
          <w:bCs/>
          <w:sz w:val="24"/>
          <w:szCs w:val="24"/>
          <w:lang w:val="en-US"/>
        </w:rPr>
        <w:t>Model</w:t>
      </w:r>
      <w:r w:rsidR="0014091C" w:rsidRPr="00BB522C">
        <w:rPr>
          <w:rFonts w:ascii="Times New Roman" w:hAnsi="Times New Roman" w:cs="Times New Roman"/>
          <w:b/>
          <w:bCs/>
          <w:sz w:val="24"/>
          <w:szCs w:val="24"/>
          <w:lang w:val="en-US"/>
        </w:rPr>
        <w:t xml:space="preserve"> 2: </w:t>
      </w:r>
      <w:r>
        <w:rPr>
          <w:rFonts w:ascii="Times New Roman" w:hAnsi="Times New Roman" w:cs="Times New Roman"/>
          <w:sz w:val="24"/>
          <w:szCs w:val="24"/>
          <w:lang w:val="en-US"/>
        </w:rPr>
        <w:t>Support Vector Machine</w:t>
      </w:r>
    </w:p>
    <w:p w14:paraId="7B04DBD1" w14:textId="3C2A5C3A" w:rsidR="0014091C" w:rsidRDefault="0014091C" w:rsidP="0014091C">
      <w:pPr>
        <w:rPr>
          <w:rFonts w:ascii="Times New Roman" w:hAnsi="Times New Roman" w:cs="Times New Roman"/>
          <w:sz w:val="24"/>
          <w:szCs w:val="24"/>
          <w:lang w:val="en-US"/>
        </w:rPr>
      </w:pPr>
      <w:r w:rsidRPr="00BB522C">
        <w:rPr>
          <w:rFonts w:ascii="Times New Roman" w:hAnsi="Times New Roman" w:cs="Times New Roman"/>
          <w:sz w:val="24"/>
          <w:szCs w:val="24"/>
          <w:lang w:val="en-US"/>
        </w:rPr>
        <w:t xml:space="preserve">Using 5-fold cross validation, we compare the average scores of different vectorizers. We pick the vectorizer with the highest average score. </w:t>
      </w:r>
      <w:r w:rsidR="00F65EE7">
        <w:rPr>
          <w:rFonts w:ascii="Times New Roman" w:hAnsi="Times New Roman" w:cs="Times New Roman"/>
          <w:sz w:val="24"/>
          <w:szCs w:val="24"/>
          <w:lang w:val="en-US"/>
        </w:rPr>
        <w:t>Boolean</w:t>
      </w:r>
      <w:r w:rsidRPr="00BB522C">
        <w:rPr>
          <w:rFonts w:ascii="Times New Roman" w:hAnsi="Times New Roman" w:cs="Times New Roman"/>
          <w:sz w:val="24"/>
          <w:szCs w:val="24"/>
          <w:lang w:val="en-US"/>
        </w:rPr>
        <w:t xml:space="preserve"> vectorizer is used which removes stop words. Using that vectorizer we train the model using 60% of the data and test on the remaining 40% of the data. </w:t>
      </w:r>
    </w:p>
    <w:p w14:paraId="4020EF6B" w14:textId="3EFC058D" w:rsidR="006870CB" w:rsidRPr="00BB522C" w:rsidRDefault="006870CB" w:rsidP="0014091C">
      <w:pPr>
        <w:rPr>
          <w:rFonts w:ascii="Times New Roman" w:hAnsi="Times New Roman" w:cs="Times New Roman"/>
          <w:sz w:val="24"/>
          <w:szCs w:val="24"/>
          <w:lang w:val="en-US"/>
        </w:rPr>
      </w:pPr>
      <w:r>
        <w:rPr>
          <w:rFonts w:ascii="Times New Roman" w:hAnsi="Times New Roman" w:cs="Times New Roman"/>
          <w:sz w:val="24"/>
          <w:szCs w:val="24"/>
          <w:lang w:val="en-US"/>
        </w:rPr>
        <w:t>Accuracy: 0.708</w:t>
      </w:r>
    </w:p>
    <w:p w14:paraId="53E79253" w14:textId="192EA98E" w:rsidR="00E34FB6" w:rsidRPr="00BB522C" w:rsidRDefault="00E34FB6" w:rsidP="00E34FB6">
      <w:pPr>
        <w:rPr>
          <w:rFonts w:ascii="Times New Roman" w:hAnsi="Times New Roman" w:cs="Times New Roman"/>
          <w:sz w:val="24"/>
          <w:szCs w:val="24"/>
          <w:lang w:val="en-US"/>
        </w:rPr>
      </w:pPr>
      <w:r w:rsidRPr="00BB522C">
        <w:rPr>
          <w:rFonts w:ascii="Times New Roman" w:hAnsi="Times New Roman" w:cs="Times New Roman"/>
          <w:sz w:val="24"/>
          <w:szCs w:val="24"/>
          <w:lang w:val="en-US"/>
        </w:rPr>
        <w:t>The top ten features for false and true reviews are:</w:t>
      </w:r>
    </w:p>
    <w:tbl>
      <w:tblPr>
        <w:tblStyle w:val="TableGrid"/>
        <w:tblW w:w="0" w:type="auto"/>
        <w:tblLook w:val="04A0" w:firstRow="1" w:lastRow="0" w:firstColumn="1" w:lastColumn="0" w:noHBand="0" w:noVBand="1"/>
      </w:tblPr>
      <w:tblGrid>
        <w:gridCol w:w="2393"/>
        <w:gridCol w:w="1861"/>
        <w:gridCol w:w="2180"/>
        <w:gridCol w:w="2582"/>
      </w:tblGrid>
      <w:tr w:rsidR="00F65EE7" w:rsidRPr="00BB522C" w14:paraId="5A536245" w14:textId="77777777" w:rsidTr="008E4215">
        <w:tc>
          <w:tcPr>
            <w:tcW w:w="2393" w:type="dxa"/>
          </w:tcPr>
          <w:p w14:paraId="79E2BCDE" w14:textId="77777777" w:rsidR="00F65EE7" w:rsidRPr="00BB522C" w:rsidRDefault="00F65EE7" w:rsidP="008E4215">
            <w:pPr>
              <w:rPr>
                <w:rFonts w:ascii="Times New Roman" w:hAnsi="Times New Roman" w:cs="Times New Roman"/>
                <w:sz w:val="24"/>
                <w:szCs w:val="24"/>
                <w:lang w:val="en-US"/>
              </w:rPr>
            </w:pPr>
            <w:r>
              <w:rPr>
                <w:rFonts w:ascii="Times New Roman" w:hAnsi="Times New Roman" w:cs="Times New Roman"/>
                <w:sz w:val="24"/>
                <w:szCs w:val="24"/>
                <w:lang w:val="en-US"/>
              </w:rPr>
              <w:t>No relationship</w:t>
            </w:r>
          </w:p>
        </w:tc>
        <w:tc>
          <w:tcPr>
            <w:tcW w:w="1861" w:type="dxa"/>
          </w:tcPr>
          <w:p w14:paraId="0A748BD6" w14:textId="77777777" w:rsidR="00F65EE7" w:rsidRPr="00BB522C" w:rsidRDefault="00F65EE7" w:rsidP="008E4215">
            <w:pPr>
              <w:rPr>
                <w:rFonts w:ascii="Times New Roman" w:hAnsi="Times New Roman" w:cs="Times New Roman"/>
                <w:sz w:val="24"/>
                <w:szCs w:val="24"/>
                <w:lang w:val="en-US"/>
              </w:rPr>
            </w:pPr>
            <w:r>
              <w:rPr>
                <w:rFonts w:ascii="Times New Roman" w:hAnsi="Times New Roman" w:cs="Times New Roman"/>
                <w:sz w:val="24"/>
                <w:szCs w:val="24"/>
                <w:lang w:val="en-US"/>
              </w:rPr>
              <w:t>Direct Causal</w:t>
            </w:r>
          </w:p>
        </w:tc>
        <w:tc>
          <w:tcPr>
            <w:tcW w:w="2180" w:type="dxa"/>
          </w:tcPr>
          <w:p w14:paraId="34253588" w14:textId="77777777" w:rsidR="00F65EE7" w:rsidRPr="00BB522C" w:rsidRDefault="00F65EE7" w:rsidP="008E4215">
            <w:pPr>
              <w:rPr>
                <w:rFonts w:ascii="Times New Roman" w:hAnsi="Times New Roman" w:cs="Times New Roman"/>
                <w:sz w:val="24"/>
                <w:szCs w:val="24"/>
                <w:lang w:val="en-US"/>
              </w:rPr>
            </w:pPr>
            <w:r>
              <w:rPr>
                <w:rFonts w:ascii="Times New Roman" w:hAnsi="Times New Roman" w:cs="Times New Roman"/>
                <w:sz w:val="24"/>
                <w:szCs w:val="24"/>
                <w:lang w:val="en-US"/>
              </w:rPr>
              <w:t>Conditional Causal</w:t>
            </w:r>
          </w:p>
        </w:tc>
        <w:tc>
          <w:tcPr>
            <w:tcW w:w="2582" w:type="dxa"/>
          </w:tcPr>
          <w:p w14:paraId="1283835E" w14:textId="77777777" w:rsidR="00F65EE7" w:rsidRPr="00BB522C" w:rsidRDefault="00F65EE7" w:rsidP="008E4215">
            <w:pPr>
              <w:rPr>
                <w:rFonts w:ascii="Times New Roman" w:hAnsi="Times New Roman" w:cs="Times New Roman"/>
                <w:sz w:val="24"/>
                <w:szCs w:val="24"/>
                <w:lang w:val="en-US"/>
              </w:rPr>
            </w:pPr>
            <w:r>
              <w:rPr>
                <w:rFonts w:ascii="Times New Roman" w:hAnsi="Times New Roman" w:cs="Times New Roman"/>
                <w:sz w:val="24"/>
                <w:szCs w:val="24"/>
                <w:lang w:val="en-US"/>
              </w:rPr>
              <w:t>Correlational</w:t>
            </w:r>
          </w:p>
        </w:tc>
      </w:tr>
      <w:tr w:rsidR="00F65EE7" w:rsidRPr="00BB522C" w14:paraId="3D0BB493" w14:textId="77777777" w:rsidTr="008E4215">
        <w:tc>
          <w:tcPr>
            <w:tcW w:w="2393" w:type="dxa"/>
          </w:tcPr>
          <w:p w14:paraId="4BEDE8F4" w14:textId="1F548988" w:rsidR="00F65EE7" w:rsidRPr="00AA3026" w:rsidRDefault="00AA3026" w:rsidP="008E4215">
            <w:pPr>
              <w:rPr>
                <w:rFonts w:ascii="Times New Roman" w:hAnsi="Times New Roman" w:cs="Times New Roman"/>
                <w:sz w:val="24"/>
                <w:szCs w:val="24"/>
              </w:rPr>
            </w:pPr>
            <w:r>
              <w:rPr>
                <w:rFonts w:ascii="Times New Roman" w:hAnsi="Times New Roman" w:cs="Times New Roman"/>
                <w:sz w:val="24"/>
                <w:szCs w:val="24"/>
              </w:rPr>
              <w:t>Implications</w:t>
            </w:r>
          </w:p>
        </w:tc>
        <w:tc>
          <w:tcPr>
            <w:tcW w:w="1861" w:type="dxa"/>
          </w:tcPr>
          <w:p w14:paraId="010EA419" w14:textId="574A531F"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Contributed</w:t>
            </w:r>
          </w:p>
        </w:tc>
        <w:tc>
          <w:tcPr>
            <w:tcW w:w="2180" w:type="dxa"/>
          </w:tcPr>
          <w:p w14:paraId="29BA0330" w14:textId="6B893609"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Play role</w:t>
            </w:r>
          </w:p>
        </w:tc>
        <w:tc>
          <w:tcPr>
            <w:tcW w:w="2582" w:type="dxa"/>
          </w:tcPr>
          <w:p w14:paraId="60191371" w14:textId="56CB38E1" w:rsidR="00F65EE7"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Variable</w:t>
            </w:r>
          </w:p>
        </w:tc>
      </w:tr>
      <w:tr w:rsidR="00F65EE7" w:rsidRPr="00BB522C" w14:paraId="10F83371" w14:textId="77777777" w:rsidTr="008E4215">
        <w:tc>
          <w:tcPr>
            <w:tcW w:w="2393" w:type="dxa"/>
          </w:tcPr>
          <w:p w14:paraId="051B3762" w14:textId="02A20075"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Appropriate</w:t>
            </w:r>
          </w:p>
        </w:tc>
        <w:tc>
          <w:tcPr>
            <w:tcW w:w="1861" w:type="dxa"/>
          </w:tcPr>
          <w:p w14:paraId="00286520" w14:textId="0D7C125E"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Does</w:t>
            </w:r>
          </w:p>
        </w:tc>
        <w:tc>
          <w:tcPr>
            <w:tcW w:w="2180" w:type="dxa"/>
          </w:tcPr>
          <w:p w14:paraId="28BC2AC8" w14:textId="1DED9E80"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Appears</w:t>
            </w:r>
          </w:p>
        </w:tc>
        <w:tc>
          <w:tcPr>
            <w:tcW w:w="2582" w:type="dxa"/>
          </w:tcPr>
          <w:p w14:paraId="55C2104D" w14:textId="4B9D8769" w:rsidR="00F65EE7"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Associations</w:t>
            </w:r>
          </w:p>
        </w:tc>
      </w:tr>
      <w:tr w:rsidR="00F65EE7" w:rsidRPr="00BB522C" w14:paraId="76943DFA" w14:textId="77777777" w:rsidTr="008E4215">
        <w:tc>
          <w:tcPr>
            <w:tcW w:w="2393" w:type="dxa"/>
          </w:tcPr>
          <w:p w14:paraId="1CDA24E2" w14:textId="5A43075B"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Warranted</w:t>
            </w:r>
          </w:p>
        </w:tc>
        <w:tc>
          <w:tcPr>
            <w:tcW w:w="1861" w:type="dxa"/>
          </w:tcPr>
          <w:p w14:paraId="77C5B9BB" w14:textId="3D965A4F"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Benefits</w:t>
            </w:r>
          </w:p>
        </w:tc>
        <w:tc>
          <w:tcPr>
            <w:tcW w:w="2180" w:type="dxa"/>
          </w:tcPr>
          <w:p w14:paraId="77732DA5" w14:textId="1084656F"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Useful</w:t>
            </w:r>
          </w:p>
        </w:tc>
        <w:tc>
          <w:tcPr>
            <w:tcW w:w="2582" w:type="dxa"/>
          </w:tcPr>
          <w:p w14:paraId="18AB16BE" w14:textId="522BD1F7" w:rsidR="00F65EE7"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Increased</w:t>
            </w:r>
          </w:p>
        </w:tc>
      </w:tr>
      <w:tr w:rsidR="00F65EE7" w:rsidRPr="00BB522C" w14:paraId="6531E195" w14:textId="77777777" w:rsidTr="008E4215">
        <w:tc>
          <w:tcPr>
            <w:tcW w:w="2393" w:type="dxa"/>
          </w:tcPr>
          <w:p w14:paraId="301AA08C" w14:textId="7CAC9B7F"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Required</w:t>
            </w:r>
          </w:p>
        </w:tc>
        <w:tc>
          <w:tcPr>
            <w:tcW w:w="1861" w:type="dxa"/>
          </w:tcPr>
          <w:p w14:paraId="088DF71A" w14:textId="64EF316B"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Did</w:t>
            </w:r>
          </w:p>
        </w:tc>
        <w:tc>
          <w:tcPr>
            <w:tcW w:w="2180" w:type="dxa"/>
          </w:tcPr>
          <w:p w14:paraId="494D448F" w14:textId="282BBFCD"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Protective</w:t>
            </w:r>
          </w:p>
        </w:tc>
        <w:tc>
          <w:tcPr>
            <w:tcW w:w="2582" w:type="dxa"/>
          </w:tcPr>
          <w:p w14:paraId="344C10EB" w14:textId="11A30BFC" w:rsidR="00F65EE7"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Higher</w:t>
            </w:r>
          </w:p>
        </w:tc>
      </w:tr>
      <w:tr w:rsidR="00F65EE7" w:rsidRPr="00BB522C" w14:paraId="60A06A87" w14:textId="77777777" w:rsidTr="008E4215">
        <w:tc>
          <w:tcPr>
            <w:tcW w:w="2393" w:type="dxa"/>
          </w:tcPr>
          <w:p w14:paraId="45A805A4" w14:textId="776AB0BE"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Need</w:t>
            </w:r>
          </w:p>
        </w:tc>
        <w:tc>
          <w:tcPr>
            <w:tcW w:w="1861" w:type="dxa"/>
          </w:tcPr>
          <w:p w14:paraId="59ED4FB9" w14:textId="530F1D55"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Improved</w:t>
            </w:r>
          </w:p>
        </w:tc>
        <w:tc>
          <w:tcPr>
            <w:tcW w:w="2180" w:type="dxa"/>
          </w:tcPr>
          <w:p w14:paraId="001862AC" w14:textId="0FE07B25"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Play</w:t>
            </w:r>
          </w:p>
        </w:tc>
        <w:tc>
          <w:tcPr>
            <w:tcW w:w="2582" w:type="dxa"/>
          </w:tcPr>
          <w:p w14:paraId="428E1AA1" w14:textId="6AA07145" w:rsidR="00F65EE7"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Predict</w:t>
            </w:r>
          </w:p>
        </w:tc>
      </w:tr>
      <w:tr w:rsidR="00F65EE7" w:rsidRPr="00BB522C" w14:paraId="0348C62D" w14:textId="77777777" w:rsidTr="008E4215">
        <w:tc>
          <w:tcPr>
            <w:tcW w:w="2393" w:type="dxa"/>
          </w:tcPr>
          <w:p w14:paraId="0523B4EF" w14:textId="3D7FFC26"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Necessary</w:t>
            </w:r>
          </w:p>
        </w:tc>
        <w:tc>
          <w:tcPr>
            <w:tcW w:w="1861" w:type="dxa"/>
          </w:tcPr>
          <w:p w14:paraId="45E0D9EA" w14:textId="7CC38DBE"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Effect</w:t>
            </w:r>
          </w:p>
        </w:tc>
        <w:tc>
          <w:tcPr>
            <w:tcW w:w="2180" w:type="dxa"/>
          </w:tcPr>
          <w:p w14:paraId="5E14BC79" w14:textId="0316E11F"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 xml:space="preserve">Mediated </w:t>
            </w:r>
            <w:proofErr w:type="spellStart"/>
            <w:r>
              <w:rPr>
                <w:rFonts w:ascii="Times New Roman" w:hAnsi="Times New Roman" w:cs="Times New Roman"/>
                <w:sz w:val="24"/>
                <w:szCs w:val="24"/>
                <w:lang w:val="en-US"/>
              </w:rPr>
              <w:t>bmi</w:t>
            </w:r>
            <w:proofErr w:type="spellEnd"/>
          </w:p>
        </w:tc>
        <w:tc>
          <w:tcPr>
            <w:tcW w:w="2582" w:type="dxa"/>
          </w:tcPr>
          <w:p w14:paraId="5C8F5F52" w14:textId="5AD35FAB" w:rsidR="00F65EE7"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Predictor</w:t>
            </w:r>
          </w:p>
        </w:tc>
      </w:tr>
      <w:tr w:rsidR="00F65EE7" w:rsidRPr="00BB522C" w14:paraId="3307782D" w14:textId="77777777" w:rsidTr="008E4215">
        <w:tc>
          <w:tcPr>
            <w:tcW w:w="2393" w:type="dxa"/>
          </w:tcPr>
          <w:p w14:paraId="19E769B7" w14:textId="038735E0"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Research</w:t>
            </w:r>
          </w:p>
        </w:tc>
        <w:tc>
          <w:tcPr>
            <w:tcW w:w="1861" w:type="dxa"/>
          </w:tcPr>
          <w:p w14:paraId="5DCF6241" w14:textId="7D574DBF"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Effects</w:t>
            </w:r>
          </w:p>
        </w:tc>
        <w:tc>
          <w:tcPr>
            <w:tcW w:w="2180" w:type="dxa"/>
          </w:tcPr>
          <w:p w14:paraId="77F9411C" w14:textId="74480697"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Relations</w:t>
            </w:r>
          </w:p>
        </w:tc>
        <w:tc>
          <w:tcPr>
            <w:tcW w:w="2582" w:type="dxa"/>
          </w:tcPr>
          <w:p w14:paraId="3043C5C9" w14:textId="3BA930A9" w:rsidR="00F65EE7"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Correlated</w:t>
            </w:r>
          </w:p>
        </w:tc>
      </w:tr>
      <w:tr w:rsidR="00F65EE7" w:rsidRPr="00BB522C" w14:paraId="75D677C1" w14:textId="77777777" w:rsidTr="008E4215">
        <w:tc>
          <w:tcPr>
            <w:tcW w:w="2393" w:type="dxa"/>
          </w:tcPr>
          <w:p w14:paraId="409A2D1D" w14:textId="379EB7F2"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Safety</w:t>
            </w:r>
          </w:p>
        </w:tc>
        <w:tc>
          <w:tcPr>
            <w:tcW w:w="1861" w:type="dxa"/>
          </w:tcPr>
          <w:p w14:paraId="75C19869" w14:textId="4013C83D"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Resulted</w:t>
            </w:r>
          </w:p>
        </w:tc>
        <w:tc>
          <w:tcPr>
            <w:tcW w:w="2180" w:type="dxa"/>
          </w:tcPr>
          <w:p w14:paraId="1F00DD0C" w14:textId="2A2D7255" w:rsidR="00F65EE7"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R</w:t>
            </w:r>
            <w:r w:rsidR="00427639">
              <w:rPr>
                <w:rFonts w:ascii="Times New Roman" w:hAnsi="Times New Roman" w:cs="Times New Roman"/>
                <w:sz w:val="24"/>
                <w:szCs w:val="24"/>
                <w:lang w:val="en-US"/>
              </w:rPr>
              <w:t>e</w:t>
            </w:r>
            <w:r>
              <w:rPr>
                <w:rFonts w:ascii="Times New Roman" w:hAnsi="Times New Roman" w:cs="Times New Roman"/>
                <w:sz w:val="24"/>
                <w:szCs w:val="24"/>
                <w:lang w:val="en-US"/>
              </w:rPr>
              <w:t>lations mediated</w:t>
            </w:r>
          </w:p>
        </w:tc>
        <w:tc>
          <w:tcPr>
            <w:tcW w:w="2582" w:type="dxa"/>
          </w:tcPr>
          <w:p w14:paraId="7F2CD438" w14:textId="62DB7E2C" w:rsidR="00F65EE7"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Association</w:t>
            </w:r>
          </w:p>
        </w:tc>
      </w:tr>
      <w:tr w:rsidR="00F65EE7" w:rsidRPr="00BB522C" w14:paraId="7E6E9B8F" w14:textId="77777777" w:rsidTr="008E4215">
        <w:tc>
          <w:tcPr>
            <w:tcW w:w="2393" w:type="dxa"/>
          </w:tcPr>
          <w:p w14:paraId="3FBD1A6E" w14:textId="5968A85E"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Needed</w:t>
            </w:r>
          </w:p>
        </w:tc>
        <w:tc>
          <w:tcPr>
            <w:tcW w:w="1861" w:type="dxa"/>
          </w:tcPr>
          <w:p w14:paraId="54ABB66A" w14:textId="3705DC71"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Effective</w:t>
            </w:r>
          </w:p>
        </w:tc>
        <w:tc>
          <w:tcPr>
            <w:tcW w:w="2180" w:type="dxa"/>
          </w:tcPr>
          <w:p w14:paraId="5A81F326" w14:textId="77777777" w:rsidR="00F65EE7" w:rsidRPr="00BB522C" w:rsidRDefault="00F65EE7" w:rsidP="008E4215">
            <w:pPr>
              <w:rPr>
                <w:rFonts w:ascii="Times New Roman" w:hAnsi="Times New Roman" w:cs="Times New Roman"/>
                <w:sz w:val="24"/>
                <w:szCs w:val="24"/>
                <w:lang w:val="en-US"/>
              </w:rPr>
            </w:pPr>
            <w:r>
              <w:rPr>
                <w:rFonts w:ascii="Times New Roman" w:hAnsi="Times New Roman" w:cs="Times New Roman"/>
                <w:sz w:val="24"/>
                <w:szCs w:val="24"/>
                <w:lang w:val="en-US"/>
              </w:rPr>
              <w:t>Weight</w:t>
            </w:r>
          </w:p>
        </w:tc>
        <w:tc>
          <w:tcPr>
            <w:tcW w:w="2582" w:type="dxa"/>
          </w:tcPr>
          <w:p w14:paraId="4659CF32" w14:textId="2032653F" w:rsidR="00F65EE7"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Related</w:t>
            </w:r>
          </w:p>
        </w:tc>
      </w:tr>
      <w:tr w:rsidR="00F65EE7" w:rsidRPr="00BB522C" w14:paraId="454FDD59" w14:textId="77777777" w:rsidTr="008E4215">
        <w:tc>
          <w:tcPr>
            <w:tcW w:w="2393" w:type="dxa"/>
          </w:tcPr>
          <w:p w14:paraId="7452BA74" w14:textId="10B393A0"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studies</w:t>
            </w:r>
          </w:p>
        </w:tc>
        <w:tc>
          <w:tcPr>
            <w:tcW w:w="1861" w:type="dxa"/>
          </w:tcPr>
          <w:p w14:paraId="24C7D793" w14:textId="28DFEA2E" w:rsidR="00F65EE7" w:rsidRPr="00BB522C" w:rsidRDefault="00AA3026" w:rsidP="008E4215">
            <w:pPr>
              <w:rPr>
                <w:rFonts w:ascii="Times New Roman" w:hAnsi="Times New Roman" w:cs="Times New Roman"/>
                <w:sz w:val="24"/>
                <w:szCs w:val="24"/>
                <w:lang w:val="en-US"/>
              </w:rPr>
            </w:pPr>
            <w:r>
              <w:rPr>
                <w:rFonts w:ascii="Times New Roman" w:hAnsi="Times New Roman" w:cs="Times New Roman"/>
                <w:sz w:val="24"/>
                <w:szCs w:val="24"/>
                <w:lang w:val="en-US"/>
              </w:rPr>
              <w:t>Improved</w:t>
            </w:r>
          </w:p>
        </w:tc>
        <w:tc>
          <w:tcPr>
            <w:tcW w:w="2180" w:type="dxa"/>
          </w:tcPr>
          <w:p w14:paraId="21A5D761" w14:textId="0117C98C" w:rsidR="00F65EE7"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Improve</w:t>
            </w:r>
          </w:p>
        </w:tc>
        <w:tc>
          <w:tcPr>
            <w:tcW w:w="2582" w:type="dxa"/>
          </w:tcPr>
          <w:p w14:paraId="724467D2" w14:textId="77777777" w:rsidR="00F65EE7" w:rsidRPr="00BB522C" w:rsidRDefault="00F65EE7" w:rsidP="008E4215">
            <w:pPr>
              <w:rPr>
                <w:rFonts w:ascii="Times New Roman" w:hAnsi="Times New Roman" w:cs="Times New Roman"/>
                <w:sz w:val="24"/>
                <w:szCs w:val="24"/>
                <w:lang w:val="en-US"/>
              </w:rPr>
            </w:pPr>
            <w:r>
              <w:rPr>
                <w:rFonts w:ascii="Times New Roman" w:hAnsi="Times New Roman" w:cs="Times New Roman"/>
                <w:sz w:val="24"/>
                <w:szCs w:val="24"/>
                <w:lang w:val="en-US"/>
              </w:rPr>
              <w:t>associated</w:t>
            </w:r>
          </w:p>
        </w:tc>
      </w:tr>
    </w:tbl>
    <w:p w14:paraId="7A471126" w14:textId="233A2411" w:rsidR="00F56CED" w:rsidRPr="00BB522C" w:rsidRDefault="00F56CED" w:rsidP="009F7B96">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039"/>
        <w:gridCol w:w="1989"/>
        <w:gridCol w:w="1989"/>
        <w:gridCol w:w="1502"/>
        <w:gridCol w:w="1502"/>
      </w:tblGrid>
      <w:tr w:rsidR="007529A9" w:rsidRPr="00BB522C" w14:paraId="177E8425" w14:textId="77777777" w:rsidTr="008E4215">
        <w:tc>
          <w:tcPr>
            <w:tcW w:w="2039" w:type="dxa"/>
            <w:tcBorders>
              <w:top w:val="nil"/>
              <w:left w:val="nil"/>
              <w:bottom w:val="single" w:sz="4" w:space="0" w:color="auto"/>
              <w:right w:val="single" w:sz="4" w:space="0" w:color="auto"/>
            </w:tcBorders>
          </w:tcPr>
          <w:p w14:paraId="128EE578" w14:textId="77777777" w:rsidR="007529A9" w:rsidRPr="00BB522C" w:rsidRDefault="007529A9" w:rsidP="008E4215">
            <w:pPr>
              <w:rPr>
                <w:rFonts w:ascii="Times New Roman" w:hAnsi="Times New Roman" w:cs="Times New Roman"/>
                <w:sz w:val="24"/>
                <w:szCs w:val="24"/>
                <w:lang w:val="en-US"/>
              </w:rPr>
            </w:pPr>
            <w:r w:rsidRPr="00BB522C">
              <w:rPr>
                <w:rFonts w:ascii="Times New Roman" w:hAnsi="Times New Roman" w:cs="Times New Roman"/>
                <w:sz w:val="24"/>
                <w:szCs w:val="24"/>
                <w:lang w:val="en-US"/>
              </w:rPr>
              <w:t>Confusion Matrix:</w:t>
            </w:r>
          </w:p>
        </w:tc>
        <w:tc>
          <w:tcPr>
            <w:tcW w:w="1989" w:type="dxa"/>
            <w:tcBorders>
              <w:left w:val="single" w:sz="4" w:space="0" w:color="auto"/>
            </w:tcBorders>
          </w:tcPr>
          <w:p w14:paraId="0F05E4B8" w14:textId="77777777" w:rsidR="007529A9" w:rsidRPr="00BB522C" w:rsidRDefault="007529A9" w:rsidP="008E4215">
            <w:pPr>
              <w:rPr>
                <w:rFonts w:ascii="Times New Roman" w:hAnsi="Times New Roman" w:cs="Times New Roman"/>
                <w:sz w:val="24"/>
                <w:szCs w:val="24"/>
                <w:lang w:val="en-US"/>
              </w:rPr>
            </w:pPr>
            <w:r w:rsidRPr="00BB522C">
              <w:rPr>
                <w:rFonts w:ascii="Times New Roman" w:hAnsi="Times New Roman" w:cs="Times New Roman"/>
                <w:sz w:val="24"/>
                <w:szCs w:val="24"/>
                <w:lang w:val="en-US"/>
              </w:rPr>
              <w:t xml:space="preserve">Predicted </w:t>
            </w:r>
            <w:r>
              <w:rPr>
                <w:rFonts w:ascii="Times New Roman" w:hAnsi="Times New Roman" w:cs="Times New Roman"/>
                <w:sz w:val="24"/>
                <w:szCs w:val="24"/>
                <w:lang w:val="en-US"/>
              </w:rPr>
              <w:t>0</w:t>
            </w:r>
          </w:p>
        </w:tc>
        <w:tc>
          <w:tcPr>
            <w:tcW w:w="1989" w:type="dxa"/>
          </w:tcPr>
          <w:p w14:paraId="70241C31" w14:textId="77777777" w:rsidR="007529A9" w:rsidRPr="00BB522C" w:rsidRDefault="007529A9" w:rsidP="008E4215">
            <w:pPr>
              <w:rPr>
                <w:rFonts w:ascii="Times New Roman" w:hAnsi="Times New Roman" w:cs="Times New Roman"/>
                <w:sz w:val="24"/>
                <w:szCs w:val="24"/>
                <w:lang w:val="en-US"/>
              </w:rPr>
            </w:pPr>
            <w:r w:rsidRPr="00BB522C">
              <w:rPr>
                <w:rFonts w:ascii="Times New Roman" w:hAnsi="Times New Roman" w:cs="Times New Roman"/>
                <w:sz w:val="24"/>
                <w:szCs w:val="24"/>
                <w:lang w:val="en-US"/>
              </w:rPr>
              <w:t xml:space="preserve">Predicted </w:t>
            </w:r>
            <w:r>
              <w:rPr>
                <w:rFonts w:ascii="Times New Roman" w:hAnsi="Times New Roman" w:cs="Times New Roman"/>
                <w:sz w:val="24"/>
                <w:szCs w:val="24"/>
                <w:lang w:val="en-US"/>
              </w:rPr>
              <w:t>1</w:t>
            </w:r>
          </w:p>
        </w:tc>
        <w:tc>
          <w:tcPr>
            <w:tcW w:w="1502" w:type="dxa"/>
          </w:tcPr>
          <w:p w14:paraId="345A6A3B" w14:textId="77777777"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Predicted 2</w:t>
            </w:r>
          </w:p>
        </w:tc>
        <w:tc>
          <w:tcPr>
            <w:tcW w:w="1502" w:type="dxa"/>
          </w:tcPr>
          <w:p w14:paraId="0BAA189A" w14:textId="77777777"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Predicted 3</w:t>
            </w:r>
          </w:p>
        </w:tc>
      </w:tr>
      <w:tr w:rsidR="007529A9" w:rsidRPr="00BB522C" w14:paraId="3A32ED6A" w14:textId="77777777" w:rsidTr="008E4215">
        <w:tc>
          <w:tcPr>
            <w:tcW w:w="2039" w:type="dxa"/>
            <w:tcBorders>
              <w:top w:val="single" w:sz="4" w:space="0" w:color="auto"/>
            </w:tcBorders>
          </w:tcPr>
          <w:p w14:paraId="6BA03BC2" w14:textId="77777777" w:rsidR="007529A9" w:rsidRPr="00BB522C" w:rsidRDefault="007529A9" w:rsidP="008E4215">
            <w:pPr>
              <w:rPr>
                <w:rFonts w:ascii="Times New Roman" w:hAnsi="Times New Roman" w:cs="Times New Roman"/>
                <w:sz w:val="24"/>
                <w:szCs w:val="24"/>
                <w:lang w:val="en-US"/>
              </w:rPr>
            </w:pPr>
            <w:r w:rsidRPr="00BB522C">
              <w:rPr>
                <w:rFonts w:ascii="Times New Roman" w:hAnsi="Times New Roman" w:cs="Times New Roman"/>
                <w:sz w:val="24"/>
                <w:szCs w:val="24"/>
                <w:lang w:val="en-US"/>
              </w:rPr>
              <w:t xml:space="preserve">Actual </w:t>
            </w:r>
            <w:r>
              <w:rPr>
                <w:rFonts w:ascii="Times New Roman" w:hAnsi="Times New Roman" w:cs="Times New Roman"/>
                <w:sz w:val="24"/>
                <w:szCs w:val="24"/>
                <w:lang w:val="en-US"/>
              </w:rPr>
              <w:t>0</w:t>
            </w:r>
          </w:p>
        </w:tc>
        <w:tc>
          <w:tcPr>
            <w:tcW w:w="1989" w:type="dxa"/>
          </w:tcPr>
          <w:p w14:paraId="7D2163C7" w14:textId="1F3746B9"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515</w:t>
            </w:r>
          </w:p>
        </w:tc>
        <w:tc>
          <w:tcPr>
            <w:tcW w:w="1989" w:type="dxa"/>
          </w:tcPr>
          <w:p w14:paraId="04FDD57D" w14:textId="58B082BC"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1502" w:type="dxa"/>
          </w:tcPr>
          <w:p w14:paraId="18F3CA32" w14:textId="74624138"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502" w:type="dxa"/>
          </w:tcPr>
          <w:p w14:paraId="5BA092F7" w14:textId="5DAA654C"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42</w:t>
            </w:r>
          </w:p>
        </w:tc>
      </w:tr>
      <w:tr w:rsidR="007529A9" w:rsidRPr="00BB522C" w14:paraId="5E21B16C" w14:textId="77777777" w:rsidTr="008E4215">
        <w:tc>
          <w:tcPr>
            <w:tcW w:w="2039" w:type="dxa"/>
          </w:tcPr>
          <w:p w14:paraId="4ECAD39F" w14:textId="77777777" w:rsidR="007529A9" w:rsidRPr="00BB522C" w:rsidRDefault="007529A9" w:rsidP="008E4215">
            <w:pPr>
              <w:rPr>
                <w:rFonts w:ascii="Times New Roman" w:hAnsi="Times New Roman" w:cs="Times New Roman"/>
                <w:sz w:val="24"/>
                <w:szCs w:val="24"/>
                <w:lang w:val="en-US"/>
              </w:rPr>
            </w:pPr>
            <w:r w:rsidRPr="00BB522C">
              <w:rPr>
                <w:rFonts w:ascii="Times New Roman" w:hAnsi="Times New Roman" w:cs="Times New Roman"/>
                <w:sz w:val="24"/>
                <w:szCs w:val="24"/>
                <w:lang w:val="en-US"/>
              </w:rPr>
              <w:t xml:space="preserve">Actual </w:t>
            </w:r>
            <w:r>
              <w:rPr>
                <w:rFonts w:ascii="Times New Roman" w:hAnsi="Times New Roman" w:cs="Times New Roman"/>
                <w:sz w:val="24"/>
                <w:szCs w:val="24"/>
                <w:lang w:val="en-US"/>
              </w:rPr>
              <w:t>1</w:t>
            </w:r>
          </w:p>
        </w:tc>
        <w:tc>
          <w:tcPr>
            <w:tcW w:w="1989" w:type="dxa"/>
          </w:tcPr>
          <w:p w14:paraId="56256BFA" w14:textId="0C080604"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76</w:t>
            </w:r>
          </w:p>
        </w:tc>
        <w:tc>
          <w:tcPr>
            <w:tcW w:w="1989" w:type="dxa"/>
          </w:tcPr>
          <w:p w14:paraId="74AC4144" w14:textId="046DCEB4"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73</w:t>
            </w:r>
          </w:p>
        </w:tc>
        <w:tc>
          <w:tcPr>
            <w:tcW w:w="1502" w:type="dxa"/>
          </w:tcPr>
          <w:p w14:paraId="0F50B9AE" w14:textId="786CE658"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502" w:type="dxa"/>
          </w:tcPr>
          <w:p w14:paraId="26EFF1F3" w14:textId="35047F59"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35</w:t>
            </w:r>
          </w:p>
        </w:tc>
      </w:tr>
      <w:tr w:rsidR="007529A9" w:rsidRPr="00BB522C" w14:paraId="045552D8" w14:textId="77777777" w:rsidTr="008E4215">
        <w:tc>
          <w:tcPr>
            <w:tcW w:w="2039" w:type="dxa"/>
          </w:tcPr>
          <w:p w14:paraId="4DA05446" w14:textId="77777777"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Actual 2</w:t>
            </w:r>
          </w:p>
        </w:tc>
        <w:tc>
          <w:tcPr>
            <w:tcW w:w="1989" w:type="dxa"/>
          </w:tcPr>
          <w:p w14:paraId="1ACDEBAE" w14:textId="74DFB6C3"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46</w:t>
            </w:r>
          </w:p>
        </w:tc>
        <w:tc>
          <w:tcPr>
            <w:tcW w:w="1989" w:type="dxa"/>
          </w:tcPr>
          <w:p w14:paraId="68D73B6A" w14:textId="1918F413"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502" w:type="dxa"/>
          </w:tcPr>
          <w:p w14:paraId="240F3D1B" w14:textId="04CDB87B"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502" w:type="dxa"/>
          </w:tcPr>
          <w:p w14:paraId="77A8085A" w14:textId="0313FEC1"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7529A9" w:rsidRPr="00BB522C" w14:paraId="5FE6635E" w14:textId="77777777" w:rsidTr="008E4215">
        <w:tc>
          <w:tcPr>
            <w:tcW w:w="2039" w:type="dxa"/>
          </w:tcPr>
          <w:p w14:paraId="5857DC8B" w14:textId="77777777"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Actual 3</w:t>
            </w:r>
          </w:p>
        </w:tc>
        <w:tc>
          <w:tcPr>
            <w:tcW w:w="1989" w:type="dxa"/>
          </w:tcPr>
          <w:p w14:paraId="3DB4A38D" w14:textId="104F6242"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70</w:t>
            </w:r>
          </w:p>
        </w:tc>
        <w:tc>
          <w:tcPr>
            <w:tcW w:w="1989" w:type="dxa"/>
          </w:tcPr>
          <w:p w14:paraId="55F33702" w14:textId="6BDD240E"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502" w:type="dxa"/>
          </w:tcPr>
          <w:p w14:paraId="6E9218F2" w14:textId="632AF98F"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02" w:type="dxa"/>
          </w:tcPr>
          <w:p w14:paraId="75D3F838" w14:textId="5B30A7E2"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lang w:val="en-US"/>
              </w:rPr>
              <w:t>11</w:t>
            </w:r>
          </w:p>
        </w:tc>
      </w:tr>
    </w:tbl>
    <w:p w14:paraId="72660398" w14:textId="50CB0B3E" w:rsidR="007529A9" w:rsidRPr="006A40F3" w:rsidRDefault="007529A9" w:rsidP="007529A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tblGrid>
      <w:tr w:rsidR="007529A9" w:rsidRPr="00BB522C" w14:paraId="56783F35" w14:textId="77777777" w:rsidTr="008E4215">
        <w:tc>
          <w:tcPr>
            <w:tcW w:w="1803" w:type="dxa"/>
            <w:tcBorders>
              <w:top w:val="nil"/>
              <w:left w:val="nil"/>
              <w:bottom w:val="single" w:sz="4" w:space="0" w:color="auto"/>
              <w:right w:val="single" w:sz="4" w:space="0" w:color="auto"/>
            </w:tcBorders>
          </w:tcPr>
          <w:p w14:paraId="4EA4C5EB" w14:textId="77777777" w:rsidR="007529A9" w:rsidRPr="00BB522C" w:rsidRDefault="007529A9" w:rsidP="008E4215">
            <w:pPr>
              <w:rPr>
                <w:rFonts w:ascii="Times New Roman" w:hAnsi="Times New Roman" w:cs="Times New Roman"/>
                <w:sz w:val="24"/>
                <w:szCs w:val="24"/>
                <w:lang w:val="en-US"/>
              </w:rPr>
            </w:pPr>
          </w:p>
        </w:tc>
        <w:tc>
          <w:tcPr>
            <w:tcW w:w="1803" w:type="dxa"/>
            <w:tcBorders>
              <w:left w:val="single" w:sz="4" w:space="0" w:color="auto"/>
            </w:tcBorders>
          </w:tcPr>
          <w:p w14:paraId="2249B133" w14:textId="77777777" w:rsidR="007529A9" w:rsidRPr="00BB522C" w:rsidRDefault="007529A9" w:rsidP="008E4215">
            <w:pPr>
              <w:rPr>
                <w:rFonts w:ascii="Times New Roman" w:hAnsi="Times New Roman" w:cs="Times New Roman"/>
                <w:sz w:val="24"/>
                <w:szCs w:val="24"/>
                <w:lang w:val="en-US"/>
              </w:rPr>
            </w:pPr>
            <w:r w:rsidRPr="006A40F3">
              <w:rPr>
                <w:rFonts w:ascii="Times New Roman" w:hAnsi="Times New Roman" w:cs="Times New Roman"/>
                <w:sz w:val="24"/>
                <w:szCs w:val="24"/>
              </w:rPr>
              <w:t xml:space="preserve">precision    </w:t>
            </w:r>
          </w:p>
        </w:tc>
        <w:tc>
          <w:tcPr>
            <w:tcW w:w="1803" w:type="dxa"/>
          </w:tcPr>
          <w:p w14:paraId="001FA96E" w14:textId="77777777" w:rsidR="007529A9" w:rsidRPr="00BB522C" w:rsidRDefault="007529A9" w:rsidP="008E4215">
            <w:pPr>
              <w:rPr>
                <w:rFonts w:ascii="Times New Roman" w:hAnsi="Times New Roman" w:cs="Times New Roman"/>
                <w:sz w:val="24"/>
                <w:szCs w:val="24"/>
                <w:lang w:val="en-US"/>
              </w:rPr>
            </w:pPr>
            <w:r w:rsidRPr="006A40F3">
              <w:rPr>
                <w:rFonts w:ascii="Times New Roman" w:hAnsi="Times New Roman" w:cs="Times New Roman"/>
                <w:sz w:val="24"/>
                <w:szCs w:val="24"/>
              </w:rPr>
              <w:t xml:space="preserve">recall  </w:t>
            </w:r>
          </w:p>
        </w:tc>
        <w:tc>
          <w:tcPr>
            <w:tcW w:w="1803" w:type="dxa"/>
          </w:tcPr>
          <w:p w14:paraId="59B38167" w14:textId="77777777" w:rsidR="007529A9" w:rsidRPr="00BB522C" w:rsidRDefault="007529A9" w:rsidP="008E4215">
            <w:pPr>
              <w:rPr>
                <w:rFonts w:ascii="Times New Roman" w:hAnsi="Times New Roman" w:cs="Times New Roman"/>
                <w:sz w:val="24"/>
                <w:szCs w:val="24"/>
                <w:lang w:val="en-US"/>
              </w:rPr>
            </w:pPr>
            <w:r w:rsidRPr="006A40F3">
              <w:rPr>
                <w:rFonts w:ascii="Times New Roman" w:hAnsi="Times New Roman" w:cs="Times New Roman"/>
                <w:sz w:val="24"/>
                <w:szCs w:val="24"/>
              </w:rPr>
              <w:t xml:space="preserve">f1-score   </w:t>
            </w:r>
          </w:p>
        </w:tc>
      </w:tr>
      <w:tr w:rsidR="007529A9" w:rsidRPr="00BB522C" w14:paraId="0F3266CD" w14:textId="77777777" w:rsidTr="008E4215">
        <w:tc>
          <w:tcPr>
            <w:tcW w:w="1803" w:type="dxa"/>
            <w:tcBorders>
              <w:top w:val="single" w:sz="4" w:space="0" w:color="auto"/>
            </w:tcBorders>
          </w:tcPr>
          <w:p w14:paraId="5E1DC6F8" w14:textId="77777777"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03" w:type="dxa"/>
          </w:tcPr>
          <w:p w14:paraId="3766F575" w14:textId="0A911A5B"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.79</w:t>
            </w:r>
          </w:p>
        </w:tc>
        <w:tc>
          <w:tcPr>
            <w:tcW w:w="1803" w:type="dxa"/>
          </w:tcPr>
          <w:p w14:paraId="03E3496C" w14:textId="5716F8F5"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79</w:t>
            </w:r>
          </w:p>
        </w:tc>
        <w:tc>
          <w:tcPr>
            <w:tcW w:w="1803" w:type="dxa"/>
          </w:tcPr>
          <w:p w14:paraId="41846563" w14:textId="5950C8FA"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79</w:t>
            </w:r>
          </w:p>
        </w:tc>
      </w:tr>
      <w:tr w:rsidR="007529A9" w:rsidRPr="00BB522C" w14:paraId="280FC44F" w14:textId="77777777" w:rsidTr="008E4215">
        <w:tc>
          <w:tcPr>
            <w:tcW w:w="1803" w:type="dxa"/>
          </w:tcPr>
          <w:p w14:paraId="1B9E862A" w14:textId="77777777"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03" w:type="dxa"/>
          </w:tcPr>
          <w:p w14:paraId="2B8DBBDF" w14:textId="0A0A9003"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53</w:t>
            </w:r>
          </w:p>
        </w:tc>
        <w:tc>
          <w:tcPr>
            <w:tcW w:w="1803" w:type="dxa"/>
          </w:tcPr>
          <w:p w14:paraId="776D1FD8" w14:textId="38A1BBB6"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38</w:t>
            </w:r>
          </w:p>
        </w:tc>
        <w:tc>
          <w:tcPr>
            <w:tcW w:w="1803" w:type="dxa"/>
          </w:tcPr>
          <w:p w14:paraId="306B8666" w14:textId="60286CC3"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44</w:t>
            </w:r>
          </w:p>
        </w:tc>
      </w:tr>
      <w:tr w:rsidR="007529A9" w:rsidRPr="00BB522C" w14:paraId="1D3BE67E" w14:textId="77777777" w:rsidTr="008E4215">
        <w:tc>
          <w:tcPr>
            <w:tcW w:w="1803" w:type="dxa"/>
          </w:tcPr>
          <w:p w14:paraId="7FEAC896" w14:textId="77777777"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2</w:t>
            </w:r>
            <w:r w:rsidRPr="00BB522C">
              <w:rPr>
                <w:rFonts w:ascii="Times New Roman" w:hAnsi="Times New Roman" w:cs="Times New Roman"/>
                <w:sz w:val="24"/>
                <w:szCs w:val="24"/>
                <w:lang w:val="en-US"/>
              </w:rPr>
              <w:t xml:space="preserve"> </w:t>
            </w:r>
          </w:p>
        </w:tc>
        <w:tc>
          <w:tcPr>
            <w:tcW w:w="1803" w:type="dxa"/>
          </w:tcPr>
          <w:p w14:paraId="6D1E240A" w14:textId="323B74D7"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60</w:t>
            </w:r>
          </w:p>
        </w:tc>
        <w:tc>
          <w:tcPr>
            <w:tcW w:w="1803" w:type="dxa"/>
          </w:tcPr>
          <w:p w14:paraId="38599615" w14:textId="6766664A"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04</w:t>
            </w:r>
          </w:p>
        </w:tc>
        <w:tc>
          <w:tcPr>
            <w:tcW w:w="1803" w:type="dxa"/>
          </w:tcPr>
          <w:p w14:paraId="5FDF869C" w14:textId="54CD8068"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07</w:t>
            </w:r>
          </w:p>
        </w:tc>
      </w:tr>
      <w:tr w:rsidR="007529A9" w:rsidRPr="00BB522C" w14:paraId="15D63BAF" w14:textId="77777777" w:rsidTr="008E4215">
        <w:tc>
          <w:tcPr>
            <w:tcW w:w="1803" w:type="dxa"/>
          </w:tcPr>
          <w:p w14:paraId="1E061EC2" w14:textId="77777777"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03" w:type="dxa"/>
          </w:tcPr>
          <w:p w14:paraId="6BD6A7AE" w14:textId="7B4AEF2B"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66</w:t>
            </w:r>
          </w:p>
        </w:tc>
        <w:tc>
          <w:tcPr>
            <w:tcW w:w="1803" w:type="dxa"/>
          </w:tcPr>
          <w:p w14:paraId="24EBA8B0" w14:textId="4F58808D"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88</w:t>
            </w:r>
          </w:p>
        </w:tc>
        <w:tc>
          <w:tcPr>
            <w:tcW w:w="1803" w:type="dxa"/>
          </w:tcPr>
          <w:p w14:paraId="7FB31FC1" w14:textId="4EA43E4C" w:rsidR="007529A9" w:rsidRPr="00BB522C" w:rsidRDefault="007529A9" w:rsidP="008E4215">
            <w:pP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76</w:t>
            </w:r>
          </w:p>
        </w:tc>
      </w:tr>
    </w:tbl>
    <w:p w14:paraId="1C22588B" w14:textId="153F3DF3" w:rsidR="006870CB" w:rsidRPr="006870CB" w:rsidRDefault="00F56CED" w:rsidP="006870CB">
      <w:pPr>
        <w:rPr>
          <w:rFonts w:ascii="Times New Roman" w:hAnsi="Times New Roman" w:cs="Times New Roman"/>
          <w:sz w:val="24"/>
          <w:szCs w:val="24"/>
        </w:rPr>
      </w:pPr>
      <w:r w:rsidRPr="00BB522C">
        <w:rPr>
          <w:rFonts w:ascii="Times New Roman" w:hAnsi="Times New Roman" w:cs="Times New Roman"/>
          <w:sz w:val="24"/>
          <w:szCs w:val="24"/>
        </w:rPr>
        <w:br/>
      </w:r>
      <w:r w:rsidR="006870CB">
        <w:rPr>
          <w:rFonts w:ascii="Times New Roman" w:hAnsi="Times New Roman" w:cs="Times New Roman"/>
          <w:sz w:val="24"/>
          <w:szCs w:val="24"/>
          <w:lang w:val="en-US"/>
        </w:rPr>
        <w:t>False direct causal predictions</w:t>
      </w:r>
      <w:r w:rsidR="00F94DF3" w:rsidRPr="00BB522C">
        <w:rPr>
          <w:rFonts w:ascii="Times New Roman" w:hAnsi="Times New Roman" w:cs="Times New Roman"/>
          <w:sz w:val="24"/>
          <w:szCs w:val="24"/>
          <w:lang w:val="en-US"/>
        </w:rPr>
        <w:t>:</w:t>
      </w:r>
      <w:r w:rsidR="00F94DF3" w:rsidRPr="00BB522C">
        <w:rPr>
          <w:rFonts w:ascii="Times New Roman" w:hAnsi="Times New Roman" w:cs="Times New Roman"/>
          <w:sz w:val="24"/>
          <w:szCs w:val="24"/>
          <w:lang w:val="en-US"/>
        </w:rPr>
        <w:br/>
      </w:r>
      <w:r w:rsidR="006870CB" w:rsidRPr="006870CB">
        <w:rPr>
          <w:rFonts w:ascii="Times New Roman" w:hAnsi="Times New Roman" w:cs="Times New Roman"/>
          <w:sz w:val="24"/>
          <w:szCs w:val="24"/>
        </w:rPr>
        <w:t xml:space="preserve">Condom </w:t>
      </w:r>
      <w:proofErr w:type="gramStart"/>
      <w:r w:rsidR="006870CB" w:rsidRPr="006870CB">
        <w:rPr>
          <w:rFonts w:ascii="Times New Roman" w:hAnsi="Times New Roman" w:cs="Times New Roman"/>
          <w:sz w:val="24"/>
          <w:szCs w:val="24"/>
        </w:rPr>
        <w:t>use  did</w:t>
      </w:r>
      <w:proofErr w:type="gramEnd"/>
      <w:r w:rsidR="006870CB" w:rsidRPr="006870CB">
        <w:rPr>
          <w:rFonts w:ascii="Times New Roman" w:hAnsi="Times New Roman" w:cs="Times New Roman"/>
          <w:sz w:val="24"/>
          <w:szCs w:val="24"/>
        </w:rPr>
        <w:t xml:space="preserve"> increase over time in both groups.</w:t>
      </w:r>
      <w:r w:rsidR="006870CB">
        <w:rPr>
          <w:rFonts w:ascii="Times New Roman" w:hAnsi="Times New Roman" w:cs="Times New Roman"/>
          <w:sz w:val="24"/>
          <w:szCs w:val="24"/>
        </w:rPr>
        <w:br/>
      </w:r>
      <w:r w:rsidR="006870CB" w:rsidRPr="006870CB">
        <w:rPr>
          <w:rFonts w:ascii="Times New Roman" w:hAnsi="Times New Roman" w:cs="Times New Roman"/>
          <w:sz w:val="24"/>
          <w:szCs w:val="24"/>
        </w:rPr>
        <w:t>Patients with body mass index &gt;40\\xa0kg/m2 have greater than twice the risk for complications with odds ratios increasing with increasing body mass index class.</w:t>
      </w:r>
      <w:r w:rsidR="006870CB">
        <w:rPr>
          <w:rFonts w:ascii="Times New Roman" w:hAnsi="Times New Roman" w:cs="Times New Roman"/>
          <w:sz w:val="24"/>
          <w:szCs w:val="24"/>
        </w:rPr>
        <w:br/>
      </w:r>
      <w:r w:rsidR="006870CB" w:rsidRPr="006870CB">
        <w:rPr>
          <w:rFonts w:ascii="Times New Roman" w:hAnsi="Times New Roman" w:cs="Times New Roman"/>
          <w:sz w:val="24"/>
          <w:szCs w:val="24"/>
        </w:rPr>
        <w:t>Dietary cholesterol intake did not have an association with LDL-C level or with risk for coronary artery calcification in apparently healthy Korean adults.</w:t>
      </w:r>
    </w:p>
    <w:p w14:paraId="210CEFAF" w14:textId="6CAB9254" w:rsidR="00F94DF3" w:rsidRPr="00BB522C" w:rsidRDefault="00F94DF3" w:rsidP="00F94DF3">
      <w:pPr>
        <w:rPr>
          <w:rFonts w:ascii="Times New Roman" w:hAnsi="Times New Roman" w:cs="Times New Roman"/>
          <w:sz w:val="24"/>
          <w:szCs w:val="24"/>
        </w:rPr>
      </w:pPr>
    </w:p>
    <w:p w14:paraId="1927B2D2" w14:textId="6B549357" w:rsidR="00BB522C" w:rsidRDefault="00BB522C" w:rsidP="006870CB">
      <w:pPr>
        <w:rPr>
          <w:rFonts w:ascii="Times New Roman" w:hAnsi="Times New Roman" w:cs="Times New Roman"/>
          <w:sz w:val="24"/>
          <w:szCs w:val="24"/>
          <w:lang w:val="en-US"/>
        </w:rPr>
      </w:pPr>
      <w:r w:rsidRPr="00BB522C">
        <w:rPr>
          <w:rFonts w:ascii="Times New Roman" w:hAnsi="Times New Roman" w:cs="Times New Roman"/>
          <w:sz w:val="24"/>
          <w:szCs w:val="24"/>
        </w:rPr>
        <w:lastRenderedPageBreak/>
        <w:t>Results:</w:t>
      </w:r>
      <w:r w:rsidRPr="00BB522C">
        <w:rPr>
          <w:rFonts w:ascii="Times New Roman" w:hAnsi="Times New Roman" w:cs="Times New Roman"/>
          <w:sz w:val="24"/>
          <w:szCs w:val="24"/>
        </w:rPr>
        <w:br/>
      </w:r>
      <w:r w:rsidR="006870CB">
        <w:rPr>
          <w:rFonts w:ascii="Times New Roman" w:hAnsi="Times New Roman" w:cs="Times New Roman"/>
          <w:sz w:val="24"/>
          <w:szCs w:val="24"/>
          <w:lang w:val="en-US"/>
        </w:rPr>
        <w:t>Both the models seem to give similar results with not a lot of information given. However, it SVMs perform better in understanding conditional causal, and multinomial naïve bayes seems to misclassify it every time.</w:t>
      </w:r>
    </w:p>
    <w:p w14:paraId="1A05282E" w14:textId="52E33936" w:rsidR="006870CB" w:rsidRPr="00BB522C" w:rsidRDefault="006870CB" w:rsidP="006870CB">
      <w:pPr>
        <w:rPr>
          <w:rFonts w:ascii="Times New Roman" w:hAnsi="Times New Roman" w:cs="Times New Roman"/>
          <w:sz w:val="24"/>
          <w:szCs w:val="24"/>
          <w:lang w:val="en-US"/>
        </w:rPr>
      </w:pPr>
      <w:r>
        <w:rPr>
          <w:rFonts w:ascii="Times New Roman" w:hAnsi="Times New Roman" w:cs="Times New Roman"/>
          <w:sz w:val="24"/>
          <w:szCs w:val="24"/>
          <w:lang w:val="en-US"/>
        </w:rPr>
        <w:t>For a causal relationship it is very difficult for the models to gauge what would constitute as causal and would require more context as opposed to word tokens. Therefore, it seems to perform with lesser accuracy then simpler tasks like sentiment prediction.</w:t>
      </w:r>
    </w:p>
    <w:sectPr w:rsidR="006870CB" w:rsidRPr="00BB5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96"/>
    <w:rsid w:val="0014091C"/>
    <w:rsid w:val="00177502"/>
    <w:rsid w:val="00191839"/>
    <w:rsid w:val="00371CC2"/>
    <w:rsid w:val="00427639"/>
    <w:rsid w:val="006621FE"/>
    <w:rsid w:val="006870CB"/>
    <w:rsid w:val="006A40F3"/>
    <w:rsid w:val="007529A9"/>
    <w:rsid w:val="009F7B96"/>
    <w:rsid w:val="00AA3026"/>
    <w:rsid w:val="00B24927"/>
    <w:rsid w:val="00BB522C"/>
    <w:rsid w:val="00CD6DC4"/>
    <w:rsid w:val="00CF63E6"/>
    <w:rsid w:val="00DC02AA"/>
    <w:rsid w:val="00E34FB6"/>
    <w:rsid w:val="00E67047"/>
    <w:rsid w:val="00E77304"/>
    <w:rsid w:val="00F56CED"/>
    <w:rsid w:val="00F65EE7"/>
    <w:rsid w:val="00F94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2CF1"/>
  <w15:chartTrackingRefBased/>
  <w15:docId w15:val="{F5269F53-C249-420B-9078-A4873A26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9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091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091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40">
      <w:bodyDiv w:val="1"/>
      <w:marLeft w:val="0"/>
      <w:marRight w:val="0"/>
      <w:marTop w:val="0"/>
      <w:marBottom w:val="0"/>
      <w:divBdr>
        <w:top w:val="none" w:sz="0" w:space="0" w:color="auto"/>
        <w:left w:val="none" w:sz="0" w:space="0" w:color="auto"/>
        <w:bottom w:val="none" w:sz="0" w:space="0" w:color="auto"/>
        <w:right w:val="none" w:sz="0" w:space="0" w:color="auto"/>
      </w:divBdr>
    </w:div>
    <w:div w:id="92021218">
      <w:bodyDiv w:val="1"/>
      <w:marLeft w:val="0"/>
      <w:marRight w:val="0"/>
      <w:marTop w:val="0"/>
      <w:marBottom w:val="0"/>
      <w:divBdr>
        <w:top w:val="none" w:sz="0" w:space="0" w:color="auto"/>
        <w:left w:val="none" w:sz="0" w:space="0" w:color="auto"/>
        <w:bottom w:val="none" w:sz="0" w:space="0" w:color="auto"/>
        <w:right w:val="none" w:sz="0" w:space="0" w:color="auto"/>
      </w:divBdr>
    </w:div>
    <w:div w:id="108280618">
      <w:bodyDiv w:val="1"/>
      <w:marLeft w:val="0"/>
      <w:marRight w:val="0"/>
      <w:marTop w:val="0"/>
      <w:marBottom w:val="0"/>
      <w:divBdr>
        <w:top w:val="none" w:sz="0" w:space="0" w:color="auto"/>
        <w:left w:val="none" w:sz="0" w:space="0" w:color="auto"/>
        <w:bottom w:val="none" w:sz="0" w:space="0" w:color="auto"/>
        <w:right w:val="none" w:sz="0" w:space="0" w:color="auto"/>
      </w:divBdr>
    </w:div>
    <w:div w:id="113210304">
      <w:bodyDiv w:val="1"/>
      <w:marLeft w:val="0"/>
      <w:marRight w:val="0"/>
      <w:marTop w:val="0"/>
      <w:marBottom w:val="0"/>
      <w:divBdr>
        <w:top w:val="none" w:sz="0" w:space="0" w:color="auto"/>
        <w:left w:val="none" w:sz="0" w:space="0" w:color="auto"/>
        <w:bottom w:val="none" w:sz="0" w:space="0" w:color="auto"/>
        <w:right w:val="none" w:sz="0" w:space="0" w:color="auto"/>
      </w:divBdr>
    </w:div>
    <w:div w:id="126440559">
      <w:bodyDiv w:val="1"/>
      <w:marLeft w:val="0"/>
      <w:marRight w:val="0"/>
      <w:marTop w:val="0"/>
      <w:marBottom w:val="0"/>
      <w:divBdr>
        <w:top w:val="none" w:sz="0" w:space="0" w:color="auto"/>
        <w:left w:val="none" w:sz="0" w:space="0" w:color="auto"/>
        <w:bottom w:val="none" w:sz="0" w:space="0" w:color="auto"/>
        <w:right w:val="none" w:sz="0" w:space="0" w:color="auto"/>
      </w:divBdr>
    </w:div>
    <w:div w:id="149294803">
      <w:bodyDiv w:val="1"/>
      <w:marLeft w:val="0"/>
      <w:marRight w:val="0"/>
      <w:marTop w:val="0"/>
      <w:marBottom w:val="0"/>
      <w:divBdr>
        <w:top w:val="none" w:sz="0" w:space="0" w:color="auto"/>
        <w:left w:val="none" w:sz="0" w:space="0" w:color="auto"/>
        <w:bottom w:val="none" w:sz="0" w:space="0" w:color="auto"/>
        <w:right w:val="none" w:sz="0" w:space="0" w:color="auto"/>
      </w:divBdr>
    </w:div>
    <w:div w:id="195970371">
      <w:bodyDiv w:val="1"/>
      <w:marLeft w:val="0"/>
      <w:marRight w:val="0"/>
      <w:marTop w:val="0"/>
      <w:marBottom w:val="0"/>
      <w:divBdr>
        <w:top w:val="none" w:sz="0" w:space="0" w:color="auto"/>
        <w:left w:val="none" w:sz="0" w:space="0" w:color="auto"/>
        <w:bottom w:val="none" w:sz="0" w:space="0" w:color="auto"/>
        <w:right w:val="none" w:sz="0" w:space="0" w:color="auto"/>
      </w:divBdr>
    </w:div>
    <w:div w:id="260649672">
      <w:bodyDiv w:val="1"/>
      <w:marLeft w:val="0"/>
      <w:marRight w:val="0"/>
      <w:marTop w:val="0"/>
      <w:marBottom w:val="0"/>
      <w:divBdr>
        <w:top w:val="none" w:sz="0" w:space="0" w:color="auto"/>
        <w:left w:val="none" w:sz="0" w:space="0" w:color="auto"/>
        <w:bottom w:val="none" w:sz="0" w:space="0" w:color="auto"/>
        <w:right w:val="none" w:sz="0" w:space="0" w:color="auto"/>
      </w:divBdr>
    </w:div>
    <w:div w:id="493759325">
      <w:bodyDiv w:val="1"/>
      <w:marLeft w:val="0"/>
      <w:marRight w:val="0"/>
      <w:marTop w:val="0"/>
      <w:marBottom w:val="0"/>
      <w:divBdr>
        <w:top w:val="none" w:sz="0" w:space="0" w:color="auto"/>
        <w:left w:val="none" w:sz="0" w:space="0" w:color="auto"/>
        <w:bottom w:val="none" w:sz="0" w:space="0" w:color="auto"/>
        <w:right w:val="none" w:sz="0" w:space="0" w:color="auto"/>
      </w:divBdr>
    </w:div>
    <w:div w:id="561211513">
      <w:bodyDiv w:val="1"/>
      <w:marLeft w:val="0"/>
      <w:marRight w:val="0"/>
      <w:marTop w:val="0"/>
      <w:marBottom w:val="0"/>
      <w:divBdr>
        <w:top w:val="none" w:sz="0" w:space="0" w:color="auto"/>
        <w:left w:val="none" w:sz="0" w:space="0" w:color="auto"/>
        <w:bottom w:val="none" w:sz="0" w:space="0" w:color="auto"/>
        <w:right w:val="none" w:sz="0" w:space="0" w:color="auto"/>
      </w:divBdr>
    </w:div>
    <w:div w:id="635186405">
      <w:bodyDiv w:val="1"/>
      <w:marLeft w:val="0"/>
      <w:marRight w:val="0"/>
      <w:marTop w:val="0"/>
      <w:marBottom w:val="0"/>
      <w:divBdr>
        <w:top w:val="none" w:sz="0" w:space="0" w:color="auto"/>
        <w:left w:val="none" w:sz="0" w:space="0" w:color="auto"/>
        <w:bottom w:val="none" w:sz="0" w:space="0" w:color="auto"/>
        <w:right w:val="none" w:sz="0" w:space="0" w:color="auto"/>
      </w:divBdr>
    </w:div>
    <w:div w:id="639506190">
      <w:bodyDiv w:val="1"/>
      <w:marLeft w:val="0"/>
      <w:marRight w:val="0"/>
      <w:marTop w:val="0"/>
      <w:marBottom w:val="0"/>
      <w:divBdr>
        <w:top w:val="none" w:sz="0" w:space="0" w:color="auto"/>
        <w:left w:val="none" w:sz="0" w:space="0" w:color="auto"/>
        <w:bottom w:val="none" w:sz="0" w:space="0" w:color="auto"/>
        <w:right w:val="none" w:sz="0" w:space="0" w:color="auto"/>
      </w:divBdr>
    </w:div>
    <w:div w:id="649559416">
      <w:bodyDiv w:val="1"/>
      <w:marLeft w:val="0"/>
      <w:marRight w:val="0"/>
      <w:marTop w:val="0"/>
      <w:marBottom w:val="0"/>
      <w:divBdr>
        <w:top w:val="none" w:sz="0" w:space="0" w:color="auto"/>
        <w:left w:val="none" w:sz="0" w:space="0" w:color="auto"/>
        <w:bottom w:val="none" w:sz="0" w:space="0" w:color="auto"/>
        <w:right w:val="none" w:sz="0" w:space="0" w:color="auto"/>
      </w:divBdr>
    </w:div>
    <w:div w:id="651175011">
      <w:bodyDiv w:val="1"/>
      <w:marLeft w:val="0"/>
      <w:marRight w:val="0"/>
      <w:marTop w:val="0"/>
      <w:marBottom w:val="0"/>
      <w:divBdr>
        <w:top w:val="none" w:sz="0" w:space="0" w:color="auto"/>
        <w:left w:val="none" w:sz="0" w:space="0" w:color="auto"/>
        <w:bottom w:val="none" w:sz="0" w:space="0" w:color="auto"/>
        <w:right w:val="none" w:sz="0" w:space="0" w:color="auto"/>
      </w:divBdr>
    </w:div>
    <w:div w:id="667099264">
      <w:bodyDiv w:val="1"/>
      <w:marLeft w:val="0"/>
      <w:marRight w:val="0"/>
      <w:marTop w:val="0"/>
      <w:marBottom w:val="0"/>
      <w:divBdr>
        <w:top w:val="none" w:sz="0" w:space="0" w:color="auto"/>
        <w:left w:val="none" w:sz="0" w:space="0" w:color="auto"/>
        <w:bottom w:val="none" w:sz="0" w:space="0" w:color="auto"/>
        <w:right w:val="none" w:sz="0" w:space="0" w:color="auto"/>
      </w:divBdr>
    </w:div>
    <w:div w:id="865871051">
      <w:bodyDiv w:val="1"/>
      <w:marLeft w:val="0"/>
      <w:marRight w:val="0"/>
      <w:marTop w:val="0"/>
      <w:marBottom w:val="0"/>
      <w:divBdr>
        <w:top w:val="none" w:sz="0" w:space="0" w:color="auto"/>
        <w:left w:val="none" w:sz="0" w:space="0" w:color="auto"/>
        <w:bottom w:val="none" w:sz="0" w:space="0" w:color="auto"/>
        <w:right w:val="none" w:sz="0" w:space="0" w:color="auto"/>
      </w:divBdr>
    </w:div>
    <w:div w:id="1079332198">
      <w:bodyDiv w:val="1"/>
      <w:marLeft w:val="0"/>
      <w:marRight w:val="0"/>
      <w:marTop w:val="0"/>
      <w:marBottom w:val="0"/>
      <w:divBdr>
        <w:top w:val="none" w:sz="0" w:space="0" w:color="auto"/>
        <w:left w:val="none" w:sz="0" w:space="0" w:color="auto"/>
        <w:bottom w:val="none" w:sz="0" w:space="0" w:color="auto"/>
        <w:right w:val="none" w:sz="0" w:space="0" w:color="auto"/>
      </w:divBdr>
    </w:div>
    <w:div w:id="1176380824">
      <w:bodyDiv w:val="1"/>
      <w:marLeft w:val="0"/>
      <w:marRight w:val="0"/>
      <w:marTop w:val="0"/>
      <w:marBottom w:val="0"/>
      <w:divBdr>
        <w:top w:val="none" w:sz="0" w:space="0" w:color="auto"/>
        <w:left w:val="none" w:sz="0" w:space="0" w:color="auto"/>
        <w:bottom w:val="none" w:sz="0" w:space="0" w:color="auto"/>
        <w:right w:val="none" w:sz="0" w:space="0" w:color="auto"/>
      </w:divBdr>
    </w:div>
    <w:div w:id="1369181589">
      <w:bodyDiv w:val="1"/>
      <w:marLeft w:val="0"/>
      <w:marRight w:val="0"/>
      <w:marTop w:val="0"/>
      <w:marBottom w:val="0"/>
      <w:divBdr>
        <w:top w:val="none" w:sz="0" w:space="0" w:color="auto"/>
        <w:left w:val="none" w:sz="0" w:space="0" w:color="auto"/>
        <w:bottom w:val="none" w:sz="0" w:space="0" w:color="auto"/>
        <w:right w:val="none" w:sz="0" w:space="0" w:color="auto"/>
      </w:divBdr>
    </w:div>
    <w:div w:id="1396735170">
      <w:bodyDiv w:val="1"/>
      <w:marLeft w:val="0"/>
      <w:marRight w:val="0"/>
      <w:marTop w:val="0"/>
      <w:marBottom w:val="0"/>
      <w:divBdr>
        <w:top w:val="none" w:sz="0" w:space="0" w:color="auto"/>
        <w:left w:val="none" w:sz="0" w:space="0" w:color="auto"/>
        <w:bottom w:val="none" w:sz="0" w:space="0" w:color="auto"/>
        <w:right w:val="none" w:sz="0" w:space="0" w:color="auto"/>
      </w:divBdr>
    </w:div>
    <w:div w:id="1549149494">
      <w:bodyDiv w:val="1"/>
      <w:marLeft w:val="0"/>
      <w:marRight w:val="0"/>
      <w:marTop w:val="0"/>
      <w:marBottom w:val="0"/>
      <w:divBdr>
        <w:top w:val="none" w:sz="0" w:space="0" w:color="auto"/>
        <w:left w:val="none" w:sz="0" w:space="0" w:color="auto"/>
        <w:bottom w:val="none" w:sz="0" w:space="0" w:color="auto"/>
        <w:right w:val="none" w:sz="0" w:space="0" w:color="auto"/>
      </w:divBdr>
    </w:div>
    <w:div w:id="1671331770">
      <w:bodyDiv w:val="1"/>
      <w:marLeft w:val="0"/>
      <w:marRight w:val="0"/>
      <w:marTop w:val="0"/>
      <w:marBottom w:val="0"/>
      <w:divBdr>
        <w:top w:val="none" w:sz="0" w:space="0" w:color="auto"/>
        <w:left w:val="none" w:sz="0" w:space="0" w:color="auto"/>
        <w:bottom w:val="none" w:sz="0" w:space="0" w:color="auto"/>
        <w:right w:val="none" w:sz="0" w:space="0" w:color="auto"/>
      </w:divBdr>
    </w:div>
    <w:div w:id="1790658097">
      <w:bodyDiv w:val="1"/>
      <w:marLeft w:val="0"/>
      <w:marRight w:val="0"/>
      <w:marTop w:val="0"/>
      <w:marBottom w:val="0"/>
      <w:divBdr>
        <w:top w:val="none" w:sz="0" w:space="0" w:color="auto"/>
        <w:left w:val="none" w:sz="0" w:space="0" w:color="auto"/>
        <w:bottom w:val="none" w:sz="0" w:space="0" w:color="auto"/>
        <w:right w:val="none" w:sz="0" w:space="0" w:color="auto"/>
      </w:divBdr>
    </w:div>
    <w:div w:id="1822890660">
      <w:bodyDiv w:val="1"/>
      <w:marLeft w:val="0"/>
      <w:marRight w:val="0"/>
      <w:marTop w:val="0"/>
      <w:marBottom w:val="0"/>
      <w:divBdr>
        <w:top w:val="none" w:sz="0" w:space="0" w:color="auto"/>
        <w:left w:val="none" w:sz="0" w:space="0" w:color="auto"/>
        <w:bottom w:val="none" w:sz="0" w:space="0" w:color="auto"/>
        <w:right w:val="none" w:sz="0" w:space="0" w:color="auto"/>
      </w:divBdr>
    </w:div>
    <w:div w:id="1883903953">
      <w:bodyDiv w:val="1"/>
      <w:marLeft w:val="0"/>
      <w:marRight w:val="0"/>
      <w:marTop w:val="0"/>
      <w:marBottom w:val="0"/>
      <w:divBdr>
        <w:top w:val="none" w:sz="0" w:space="0" w:color="auto"/>
        <w:left w:val="none" w:sz="0" w:space="0" w:color="auto"/>
        <w:bottom w:val="none" w:sz="0" w:space="0" w:color="auto"/>
        <w:right w:val="none" w:sz="0" w:space="0" w:color="auto"/>
      </w:divBdr>
    </w:div>
    <w:div w:id="189346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2021-11-02T00:51:00Z</dcterms:created>
  <dcterms:modified xsi:type="dcterms:W3CDTF">2021-11-02T00:51:00Z</dcterms:modified>
</cp:coreProperties>
</file>