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031" w:rsidRDefault="00CF7031">
      <w:pPr>
        <w:rPr>
          <w:sz w:val="44"/>
          <w:szCs w:val="44"/>
        </w:rPr>
      </w:pPr>
      <w:r>
        <w:rPr>
          <w:sz w:val="44"/>
          <w:szCs w:val="44"/>
        </w:rPr>
        <w:t xml:space="preserve">DAY 1 </w:t>
      </w:r>
    </w:p>
    <w:p w:rsidR="00CF7031" w:rsidRDefault="00CF7031">
      <w:pPr>
        <w:rPr>
          <w:sz w:val="44"/>
          <w:szCs w:val="44"/>
        </w:rPr>
      </w:pPr>
      <w:r>
        <w:rPr>
          <w:sz w:val="44"/>
          <w:szCs w:val="44"/>
        </w:rPr>
        <w:t>Dressing Sense, Accessories, handshake etiquettes,</w:t>
      </w:r>
    </w:p>
    <w:p w:rsidR="00CF7031" w:rsidRPr="00CF7031" w:rsidRDefault="00CF7031">
      <w:pPr>
        <w:rPr>
          <w:sz w:val="44"/>
          <w:szCs w:val="44"/>
        </w:rPr>
      </w:pPr>
      <w:r>
        <w:rPr>
          <w:sz w:val="44"/>
          <w:szCs w:val="44"/>
        </w:rPr>
        <w:t xml:space="preserve">Elevator etiquettes, Posture and gesture, salutations, smell matters , body language </w:t>
      </w:r>
      <w:bookmarkStart w:id="0" w:name="_GoBack"/>
      <w:bookmarkEnd w:id="0"/>
    </w:p>
    <w:sectPr w:rsidR="00CF7031" w:rsidRPr="00CF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31"/>
    <w:rsid w:val="00353289"/>
    <w:rsid w:val="0096754C"/>
    <w:rsid w:val="00A96BCD"/>
    <w:rsid w:val="00C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2131"/>
  <w15:chartTrackingRefBased/>
  <w15:docId w15:val="{5AD94E72-625A-47DA-BFEA-8057A8DA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Vyas</dc:creator>
  <cp:keywords/>
  <dc:description/>
  <cp:lastModifiedBy>Shivani Vyas</cp:lastModifiedBy>
  <cp:revision>1</cp:revision>
  <dcterms:created xsi:type="dcterms:W3CDTF">2026-03-25T12:29:00Z</dcterms:created>
  <dcterms:modified xsi:type="dcterms:W3CDTF">2026-03-25T12:39:00Z</dcterms:modified>
</cp:coreProperties>
</file>