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FF5BE" w14:textId="4A3672F2" w:rsidR="001644BC" w:rsidRPr="00D86D96" w:rsidRDefault="00000000">
      <w:pPr>
        <w:rPr>
          <w:rFonts w:ascii="Arial" w:hAnsi="Arial" w:cs="Arial"/>
        </w:rPr>
      </w:pPr>
      <w:sdt>
        <w:sdtPr>
          <w:rPr>
            <w:rFonts w:ascii="Arial" w:hAnsi="Arial" w:cs="Arial"/>
          </w:rPr>
          <w:id w:val="567699845"/>
          <w:docPartObj>
            <w:docPartGallery w:val="Cover Pages"/>
            <w:docPartUnique/>
          </w:docPartObj>
        </w:sdtPr>
        <w:sdtContent>
          <w:r w:rsidR="00CA27AB">
            <w:rPr>
              <w:noProof/>
            </w:rPr>
            <mc:AlternateContent>
              <mc:Choice Requires="wpg">
                <w:drawing>
                  <wp:anchor distT="0" distB="0" distL="114300" distR="114300" simplePos="0" relativeHeight="251716608" behindDoc="0" locked="0" layoutInCell="1" allowOverlap="1" wp14:anchorId="321ED529" wp14:editId="1E1296F8">
                    <wp:simplePos x="0" y="0"/>
                    <wp:positionH relativeFrom="page">
                      <wp:align>center</wp:align>
                    </wp:positionH>
                    <wp:positionV relativeFrom="page">
                      <wp:align>center</wp:align>
                    </wp:positionV>
                    <wp:extent cx="6666230" cy="9717405"/>
                    <wp:effectExtent l="0" t="0" r="0" b="0"/>
                    <wp:wrapNone/>
                    <wp:docPr id="5360210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6230" cy="9717405"/>
                              <a:chOff x="0" y="0"/>
                              <a:chExt cx="6858000" cy="9144000"/>
                            </a:xfrm>
                          </wpg:grpSpPr>
                          <wps:wsp>
                            <wps:cNvPr id="921954575"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05A43DC" w14:textId="7A864B2D" w:rsidR="005427CD" w:rsidRDefault="005427C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Deep Learning- Assignment </w:t>
                                      </w:r>
                                      <w:r w:rsidR="00CE33B8">
                                        <w:rPr>
                                          <w:rFonts w:asciiTheme="majorHAnsi" w:eastAsiaTheme="majorEastAsia" w:hAnsiTheme="majorHAnsi" w:cstheme="majorBidi"/>
                                          <w:color w:val="FFFFFF" w:themeColor="background1"/>
                                          <w:sz w:val="84"/>
                                          <w:szCs w:val="84"/>
                                        </w:rPr>
                                        <w:t>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1EA1F2C" w14:textId="1692992B" w:rsidR="005427CD" w:rsidRDefault="001D18EC">
                                      <w:pPr>
                                        <w:pStyle w:val="NoSpacing"/>
                                        <w:rPr>
                                          <w:color w:val="FFFFFF" w:themeColor="background1"/>
                                          <w:sz w:val="28"/>
                                          <w:szCs w:val="28"/>
                                        </w:rPr>
                                      </w:pPr>
                                      <w:r>
                                        <w:rPr>
                                          <w:color w:val="FFFFFF" w:themeColor="background1"/>
                                          <w:sz w:val="28"/>
                                          <w:szCs w:val="28"/>
                                        </w:rPr>
                                        <w:t>Computer Vision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983087546"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261616"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C0E92F9" w14:textId="6DCC3D96" w:rsidR="005427CD" w:rsidRDefault="005427CD">
                                      <w:pPr>
                                        <w:pStyle w:val="NoSpacing"/>
                                        <w:rPr>
                                          <w:color w:val="FFFFFF" w:themeColor="background1"/>
                                          <w:sz w:val="32"/>
                                          <w:szCs w:val="32"/>
                                        </w:rPr>
                                      </w:pPr>
                                      <w:r>
                                        <w:rPr>
                                          <w:color w:val="FFFFFF" w:themeColor="background1"/>
                                          <w:sz w:val="32"/>
                                          <w:szCs w:val="32"/>
                                        </w:rPr>
                                        <w:t>Shivani Nandkishor Nipane</w:t>
                                      </w:r>
                                    </w:p>
                                  </w:sdtContent>
                                </w:sdt>
                                <w:p w14:paraId="36294575" w14:textId="076DD279" w:rsidR="005427CD"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5427CD">
                                        <w:rPr>
                                          <w:caps/>
                                          <w:color w:val="FFFFFF" w:themeColor="background1"/>
                                          <w:sz w:val="18"/>
                                          <w:szCs w:val="18"/>
                                        </w:rPr>
                                        <w:t>STudent id - 24622969</w:t>
                                      </w:r>
                                    </w:sdtContent>
                                  </w:sdt>
                                  <w:r w:rsidR="005427CD">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5427CD">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21ED529" id="Group 5" o:spid="_x0000_s1026" style="position:absolute;margin-left:0;margin-top:0;width:524.9pt;height:765.15pt;z-index:2517166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05A43DC" w14:textId="7A864B2D" w:rsidR="005427CD" w:rsidRDefault="005427C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Deep Learning- Assignment </w:t>
                                </w:r>
                                <w:r w:rsidR="00CE33B8">
                                  <w:rPr>
                                    <w:rFonts w:asciiTheme="majorHAnsi" w:eastAsiaTheme="majorEastAsia" w:hAnsiTheme="majorHAnsi" w:cstheme="majorBidi"/>
                                    <w:color w:val="FFFFFF" w:themeColor="background1"/>
                                    <w:sz w:val="84"/>
                                    <w:szCs w:val="84"/>
                                  </w:rPr>
                                  <w:t>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1EA1F2C" w14:textId="1692992B" w:rsidR="005427CD" w:rsidRDefault="001D18EC">
                                <w:pPr>
                                  <w:pStyle w:val="NoSpacing"/>
                                  <w:rPr>
                                    <w:color w:val="FFFFFF" w:themeColor="background1"/>
                                    <w:sz w:val="28"/>
                                    <w:szCs w:val="28"/>
                                  </w:rPr>
                                </w:pPr>
                                <w:r>
                                  <w:rPr>
                                    <w:color w:val="FFFFFF" w:themeColor="background1"/>
                                    <w:sz w:val="28"/>
                                    <w:szCs w:val="28"/>
                                  </w:rPr>
                                  <w:t>Computer Vision</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C0E92F9" w14:textId="6DCC3D96" w:rsidR="005427CD" w:rsidRDefault="005427CD">
                                <w:pPr>
                                  <w:pStyle w:val="NoSpacing"/>
                                  <w:rPr>
                                    <w:color w:val="FFFFFF" w:themeColor="background1"/>
                                    <w:sz w:val="32"/>
                                    <w:szCs w:val="32"/>
                                  </w:rPr>
                                </w:pPr>
                                <w:r>
                                  <w:rPr>
                                    <w:color w:val="FFFFFF" w:themeColor="background1"/>
                                    <w:sz w:val="32"/>
                                    <w:szCs w:val="32"/>
                                  </w:rPr>
                                  <w:t>Shivani Nandkishor Nipane</w:t>
                                </w:r>
                              </w:p>
                            </w:sdtContent>
                          </w:sdt>
                          <w:p w14:paraId="36294575" w14:textId="076DD279" w:rsidR="005427CD"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5427CD">
                                  <w:rPr>
                                    <w:caps/>
                                    <w:color w:val="FFFFFF" w:themeColor="background1"/>
                                    <w:sz w:val="18"/>
                                    <w:szCs w:val="18"/>
                                  </w:rPr>
                                  <w:t>STudent id - 24622969</w:t>
                                </w:r>
                              </w:sdtContent>
                            </w:sdt>
                            <w:r w:rsidR="005427CD">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5427CD">
                                  <w:rPr>
                                    <w:color w:val="FFFFFF" w:themeColor="background1"/>
                                    <w:sz w:val="18"/>
                                    <w:szCs w:val="18"/>
                                  </w:rPr>
                                  <w:t xml:space="preserve">     </w:t>
                                </w:r>
                              </w:sdtContent>
                            </w:sdt>
                          </w:p>
                        </w:txbxContent>
                      </v:textbox>
                    </v:shape>
                    <w10:wrap anchorx="page" anchory="page"/>
                  </v:group>
                </w:pict>
              </mc:Fallback>
            </mc:AlternateContent>
          </w:r>
        </w:sdtContent>
      </w:sdt>
      <w:r w:rsidR="001644BC" w:rsidRPr="00D86D96">
        <w:rPr>
          <w:rFonts w:ascii="Arial" w:hAnsi="Arial" w:cs="Arial"/>
        </w:rPr>
        <w:br w:type="page"/>
      </w:r>
    </w:p>
    <w:sdt>
      <w:sdtPr>
        <w:rPr>
          <w:rFonts w:ascii="Arial" w:eastAsiaTheme="minorHAnsi" w:hAnsi="Arial" w:cs="Arial"/>
          <w:color w:val="auto"/>
          <w:kern w:val="2"/>
          <w:sz w:val="22"/>
          <w:szCs w:val="22"/>
          <w:lang w:val="en-AU"/>
        </w:rPr>
        <w:id w:val="1500317590"/>
        <w:docPartObj>
          <w:docPartGallery w:val="Table of Contents"/>
          <w:docPartUnique/>
        </w:docPartObj>
      </w:sdtPr>
      <w:sdtEndPr>
        <w:rPr>
          <w:b/>
          <w:bCs/>
          <w:noProof/>
        </w:rPr>
      </w:sdtEndPr>
      <w:sdtContent>
        <w:p w14:paraId="7EAC0928" w14:textId="6A5E7640" w:rsidR="001644BC" w:rsidRPr="00D86D96" w:rsidRDefault="001644BC">
          <w:pPr>
            <w:pStyle w:val="TOCHeading"/>
            <w:rPr>
              <w:rFonts w:ascii="Arial" w:hAnsi="Arial" w:cs="Arial"/>
            </w:rPr>
          </w:pPr>
          <w:r w:rsidRPr="00D86D96">
            <w:rPr>
              <w:rFonts w:ascii="Arial" w:hAnsi="Arial" w:cs="Arial"/>
            </w:rPr>
            <w:t>Contents</w:t>
          </w:r>
        </w:p>
        <w:p w14:paraId="03A081B2" w14:textId="0035A7D8" w:rsidR="00B773E6" w:rsidRDefault="001644BC">
          <w:pPr>
            <w:pStyle w:val="TOC1"/>
            <w:tabs>
              <w:tab w:val="right" w:leader="dot" w:pos="9016"/>
            </w:tabs>
            <w:rPr>
              <w:rFonts w:eastAsiaTheme="minorEastAsia"/>
              <w:noProof/>
              <w:sz w:val="24"/>
              <w:szCs w:val="24"/>
              <w:lang w:eastAsia="en-AU"/>
            </w:rPr>
          </w:pPr>
          <w:r w:rsidRPr="00D86D96">
            <w:rPr>
              <w:rFonts w:ascii="Arial" w:hAnsi="Arial" w:cs="Arial"/>
            </w:rPr>
            <w:fldChar w:fldCharType="begin"/>
          </w:r>
          <w:r w:rsidRPr="00D86D96">
            <w:rPr>
              <w:rFonts w:ascii="Arial" w:hAnsi="Arial" w:cs="Arial"/>
            </w:rPr>
            <w:instrText xml:space="preserve"> TOC \o "1-3" \h \z \u </w:instrText>
          </w:r>
          <w:r w:rsidRPr="00D86D96">
            <w:rPr>
              <w:rFonts w:ascii="Arial" w:hAnsi="Arial" w:cs="Arial"/>
            </w:rPr>
            <w:fldChar w:fldCharType="separate"/>
          </w:r>
          <w:hyperlink w:anchor="_Toc164807626" w:history="1">
            <w:r w:rsidR="00B773E6" w:rsidRPr="0075006B">
              <w:rPr>
                <w:rStyle w:val="Hyperlink"/>
                <w:noProof/>
              </w:rPr>
              <w:t>1. Introduction</w:t>
            </w:r>
            <w:r w:rsidR="00B773E6">
              <w:rPr>
                <w:noProof/>
                <w:webHidden/>
              </w:rPr>
              <w:tab/>
            </w:r>
            <w:r w:rsidR="00B773E6">
              <w:rPr>
                <w:noProof/>
                <w:webHidden/>
              </w:rPr>
              <w:fldChar w:fldCharType="begin"/>
            </w:r>
            <w:r w:rsidR="00B773E6">
              <w:rPr>
                <w:noProof/>
                <w:webHidden/>
              </w:rPr>
              <w:instrText xml:space="preserve"> PAGEREF _Toc164807626 \h </w:instrText>
            </w:r>
            <w:r w:rsidR="00B773E6">
              <w:rPr>
                <w:noProof/>
                <w:webHidden/>
              </w:rPr>
            </w:r>
            <w:r w:rsidR="00B773E6">
              <w:rPr>
                <w:noProof/>
                <w:webHidden/>
              </w:rPr>
              <w:fldChar w:fldCharType="separate"/>
            </w:r>
            <w:r w:rsidR="00CA27AB">
              <w:rPr>
                <w:noProof/>
                <w:webHidden/>
              </w:rPr>
              <w:t>3</w:t>
            </w:r>
            <w:r w:rsidR="00B773E6">
              <w:rPr>
                <w:noProof/>
                <w:webHidden/>
              </w:rPr>
              <w:fldChar w:fldCharType="end"/>
            </w:r>
          </w:hyperlink>
        </w:p>
        <w:p w14:paraId="3F9C2BE8" w14:textId="3249CB70" w:rsidR="00B773E6" w:rsidRDefault="00B773E6">
          <w:pPr>
            <w:pStyle w:val="TOC2"/>
            <w:tabs>
              <w:tab w:val="right" w:leader="dot" w:pos="9016"/>
            </w:tabs>
            <w:rPr>
              <w:rFonts w:eastAsiaTheme="minorEastAsia"/>
              <w:noProof/>
              <w:sz w:val="24"/>
              <w:szCs w:val="24"/>
              <w:lang w:eastAsia="en-AU"/>
            </w:rPr>
          </w:pPr>
          <w:hyperlink w:anchor="_Toc164807627" w:history="1">
            <w:r w:rsidRPr="0075006B">
              <w:rPr>
                <w:rStyle w:val="Hyperlink"/>
                <w:noProof/>
              </w:rPr>
              <w:t>1.1 Assignment Objectives Overview</w:t>
            </w:r>
            <w:r>
              <w:rPr>
                <w:noProof/>
                <w:webHidden/>
              </w:rPr>
              <w:tab/>
            </w:r>
            <w:r>
              <w:rPr>
                <w:noProof/>
                <w:webHidden/>
              </w:rPr>
              <w:fldChar w:fldCharType="begin"/>
            </w:r>
            <w:r>
              <w:rPr>
                <w:noProof/>
                <w:webHidden/>
              </w:rPr>
              <w:instrText xml:space="preserve"> PAGEREF _Toc164807627 \h </w:instrText>
            </w:r>
            <w:r>
              <w:rPr>
                <w:noProof/>
                <w:webHidden/>
              </w:rPr>
            </w:r>
            <w:r>
              <w:rPr>
                <w:noProof/>
                <w:webHidden/>
              </w:rPr>
              <w:fldChar w:fldCharType="separate"/>
            </w:r>
            <w:r w:rsidR="00CA27AB">
              <w:rPr>
                <w:noProof/>
                <w:webHidden/>
              </w:rPr>
              <w:t>3</w:t>
            </w:r>
            <w:r>
              <w:rPr>
                <w:noProof/>
                <w:webHidden/>
              </w:rPr>
              <w:fldChar w:fldCharType="end"/>
            </w:r>
          </w:hyperlink>
        </w:p>
        <w:p w14:paraId="654D3D7E" w14:textId="460B31DD" w:rsidR="00B773E6" w:rsidRDefault="00B773E6">
          <w:pPr>
            <w:pStyle w:val="TOC2"/>
            <w:tabs>
              <w:tab w:val="right" w:leader="dot" w:pos="9016"/>
            </w:tabs>
            <w:rPr>
              <w:rFonts w:eastAsiaTheme="minorEastAsia"/>
              <w:noProof/>
              <w:sz w:val="24"/>
              <w:szCs w:val="24"/>
              <w:lang w:eastAsia="en-AU"/>
            </w:rPr>
          </w:pPr>
          <w:hyperlink w:anchor="_Toc164807628" w:history="1">
            <w:r w:rsidRPr="0075006B">
              <w:rPr>
                <w:rStyle w:val="Hyperlink"/>
                <w:noProof/>
              </w:rPr>
              <w:t>1.2 Importance of CNNs in Image Recognition Tasks</w:t>
            </w:r>
            <w:r>
              <w:rPr>
                <w:noProof/>
                <w:webHidden/>
              </w:rPr>
              <w:tab/>
            </w:r>
            <w:r>
              <w:rPr>
                <w:noProof/>
                <w:webHidden/>
              </w:rPr>
              <w:fldChar w:fldCharType="begin"/>
            </w:r>
            <w:r>
              <w:rPr>
                <w:noProof/>
                <w:webHidden/>
              </w:rPr>
              <w:instrText xml:space="preserve"> PAGEREF _Toc164807628 \h </w:instrText>
            </w:r>
            <w:r>
              <w:rPr>
                <w:noProof/>
                <w:webHidden/>
              </w:rPr>
            </w:r>
            <w:r>
              <w:rPr>
                <w:noProof/>
                <w:webHidden/>
              </w:rPr>
              <w:fldChar w:fldCharType="separate"/>
            </w:r>
            <w:r w:rsidR="00CA27AB">
              <w:rPr>
                <w:noProof/>
                <w:webHidden/>
              </w:rPr>
              <w:t>3</w:t>
            </w:r>
            <w:r>
              <w:rPr>
                <w:noProof/>
                <w:webHidden/>
              </w:rPr>
              <w:fldChar w:fldCharType="end"/>
            </w:r>
          </w:hyperlink>
        </w:p>
        <w:p w14:paraId="5F3CFF49" w14:textId="1D23DE77" w:rsidR="00B773E6" w:rsidRDefault="00B773E6">
          <w:pPr>
            <w:pStyle w:val="TOC2"/>
            <w:tabs>
              <w:tab w:val="right" w:leader="dot" w:pos="9016"/>
            </w:tabs>
            <w:rPr>
              <w:rFonts w:eastAsiaTheme="minorEastAsia"/>
              <w:noProof/>
              <w:sz w:val="24"/>
              <w:szCs w:val="24"/>
              <w:lang w:eastAsia="en-AU"/>
            </w:rPr>
          </w:pPr>
          <w:hyperlink w:anchor="_Toc164807629" w:history="1">
            <w:r w:rsidRPr="0075006B">
              <w:rPr>
                <w:rStyle w:val="Hyperlink"/>
                <w:noProof/>
              </w:rPr>
              <w:t>1.3 Relevance of Transfer Learning</w:t>
            </w:r>
            <w:r>
              <w:rPr>
                <w:noProof/>
                <w:webHidden/>
              </w:rPr>
              <w:tab/>
            </w:r>
            <w:r>
              <w:rPr>
                <w:noProof/>
                <w:webHidden/>
              </w:rPr>
              <w:fldChar w:fldCharType="begin"/>
            </w:r>
            <w:r>
              <w:rPr>
                <w:noProof/>
                <w:webHidden/>
              </w:rPr>
              <w:instrText xml:space="preserve"> PAGEREF _Toc164807629 \h </w:instrText>
            </w:r>
            <w:r>
              <w:rPr>
                <w:noProof/>
                <w:webHidden/>
              </w:rPr>
            </w:r>
            <w:r>
              <w:rPr>
                <w:noProof/>
                <w:webHidden/>
              </w:rPr>
              <w:fldChar w:fldCharType="separate"/>
            </w:r>
            <w:r w:rsidR="00CA27AB">
              <w:rPr>
                <w:noProof/>
                <w:webHidden/>
              </w:rPr>
              <w:t>3</w:t>
            </w:r>
            <w:r>
              <w:rPr>
                <w:noProof/>
                <w:webHidden/>
              </w:rPr>
              <w:fldChar w:fldCharType="end"/>
            </w:r>
          </w:hyperlink>
        </w:p>
        <w:p w14:paraId="421A7EAB" w14:textId="7DE2EBE0" w:rsidR="00B773E6" w:rsidRDefault="00B773E6">
          <w:pPr>
            <w:pStyle w:val="TOC1"/>
            <w:tabs>
              <w:tab w:val="right" w:leader="dot" w:pos="9016"/>
            </w:tabs>
            <w:rPr>
              <w:rFonts w:eastAsiaTheme="minorEastAsia"/>
              <w:noProof/>
              <w:sz w:val="24"/>
              <w:szCs w:val="24"/>
              <w:lang w:eastAsia="en-AU"/>
            </w:rPr>
          </w:pPr>
          <w:hyperlink w:anchor="_Toc164807630" w:history="1">
            <w:r w:rsidRPr="0075006B">
              <w:rPr>
                <w:rStyle w:val="Hyperlink"/>
                <w:noProof/>
              </w:rPr>
              <w:t>2. Presentation of Dataset</w:t>
            </w:r>
            <w:r>
              <w:rPr>
                <w:noProof/>
                <w:webHidden/>
              </w:rPr>
              <w:tab/>
            </w:r>
            <w:r>
              <w:rPr>
                <w:noProof/>
                <w:webHidden/>
              </w:rPr>
              <w:fldChar w:fldCharType="begin"/>
            </w:r>
            <w:r>
              <w:rPr>
                <w:noProof/>
                <w:webHidden/>
              </w:rPr>
              <w:instrText xml:space="preserve"> PAGEREF _Toc164807630 \h </w:instrText>
            </w:r>
            <w:r>
              <w:rPr>
                <w:noProof/>
                <w:webHidden/>
              </w:rPr>
            </w:r>
            <w:r>
              <w:rPr>
                <w:noProof/>
                <w:webHidden/>
              </w:rPr>
              <w:fldChar w:fldCharType="separate"/>
            </w:r>
            <w:r w:rsidR="00CA27AB">
              <w:rPr>
                <w:noProof/>
                <w:webHidden/>
              </w:rPr>
              <w:t>4</w:t>
            </w:r>
            <w:r>
              <w:rPr>
                <w:noProof/>
                <w:webHidden/>
              </w:rPr>
              <w:fldChar w:fldCharType="end"/>
            </w:r>
          </w:hyperlink>
        </w:p>
        <w:p w14:paraId="0D7A3639" w14:textId="18DB487A" w:rsidR="00B773E6" w:rsidRDefault="00B773E6">
          <w:pPr>
            <w:pStyle w:val="TOC2"/>
            <w:tabs>
              <w:tab w:val="right" w:leader="dot" w:pos="9016"/>
            </w:tabs>
            <w:rPr>
              <w:rFonts w:eastAsiaTheme="minorEastAsia"/>
              <w:noProof/>
              <w:sz w:val="24"/>
              <w:szCs w:val="24"/>
              <w:lang w:eastAsia="en-AU"/>
            </w:rPr>
          </w:pPr>
          <w:hyperlink w:anchor="_Toc164807631" w:history="1">
            <w:r w:rsidRPr="0075006B">
              <w:rPr>
                <w:rStyle w:val="Hyperlink"/>
                <w:noProof/>
              </w:rPr>
              <w:t>2.1 Description of the Food101 Dataset</w:t>
            </w:r>
            <w:r>
              <w:rPr>
                <w:noProof/>
                <w:webHidden/>
              </w:rPr>
              <w:tab/>
            </w:r>
            <w:r>
              <w:rPr>
                <w:noProof/>
                <w:webHidden/>
              </w:rPr>
              <w:fldChar w:fldCharType="begin"/>
            </w:r>
            <w:r>
              <w:rPr>
                <w:noProof/>
                <w:webHidden/>
              </w:rPr>
              <w:instrText xml:space="preserve"> PAGEREF _Toc164807631 \h </w:instrText>
            </w:r>
            <w:r>
              <w:rPr>
                <w:noProof/>
                <w:webHidden/>
              </w:rPr>
            </w:r>
            <w:r>
              <w:rPr>
                <w:noProof/>
                <w:webHidden/>
              </w:rPr>
              <w:fldChar w:fldCharType="separate"/>
            </w:r>
            <w:r w:rsidR="00CA27AB">
              <w:rPr>
                <w:noProof/>
                <w:webHidden/>
              </w:rPr>
              <w:t>4</w:t>
            </w:r>
            <w:r>
              <w:rPr>
                <w:noProof/>
                <w:webHidden/>
              </w:rPr>
              <w:fldChar w:fldCharType="end"/>
            </w:r>
          </w:hyperlink>
        </w:p>
        <w:p w14:paraId="247EE2DA" w14:textId="318E9D6D" w:rsidR="00B773E6" w:rsidRDefault="00B773E6">
          <w:pPr>
            <w:pStyle w:val="TOC2"/>
            <w:tabs>
              <w:tab w:val="right" w:leader="dot" w:pos="9016"/>
            </w:tabs>
            <w:rPr>
              <w:rFonts w:eastAsiaTheme="minorEastAsia"/>
              <w:noProof/>
              <w:sz w:val="24"/>
              <w:szCs w:val="24"/>
              <w:lang w:eastAsia="en-AU"/>
            </w:rPr>
          </w:pPr>
          <w:hyperlink w:anchor="_Toc164807632" w:history="1">
            <w:r w:rsidRPr="0075006B">
              <w:rPr>
                <w:rStyle w:val="Hyperlink"/>
                <w:noProof/>
              </w:rPr>
              <w:t>2.2 Challenges Associated with Food Image Recognition</w:t>
            </w:r>
            <w:r>
              <w:rPr>
                <w:noProof/>
                <w:webHidden/>
              </w:rPr>
              <w:tab/>
            </w:r>
            <w:r>
              <w:rPr>
                <w:noProof/>
                <w:webHidden/>
              </w:rPr>
              <w:fldChar w:fldCharType="begin"/>
            </w:r>
            <w:r>
              <w:rPr>
                <w:noProof/>
                <w:webHidden/>
              </w:rPr>
              <w:instrText xml:space="preserve"> PAGEREF _Toc164807632 \h </w:instrText>
            </w:r>
            <w:r>
              <w:rPr>
                <w:noProof/>
                <w:webHidden/>
              </w:rPr>
            </w:r>
            <w:r>
              <w:rPr>
                <w:noProof/>
                <w:webHidden/>
              </w:rPr>
              <w:fldChar w:fldCharType="separate"/>
            </w:r>
            <w:r w:rsidR="00CA27AB">
              <w:rPr>
                <w:noProof/>
                <w:webHidden/>
              </w:rPr>
              <w:t>5</w:t>
            </w:r>
            <w:r>
              <w:rPr>
                <w:noProof/>
                <w:webHidden/>
              </w:rPr>
              <w:fldChar w:fldCharType="end"/>
            </w:r>
          </w:hyperlink>
        </w:p>
        <w:p w14:paraId="32D19D3D" w14:textId="1D4C6C9D" w:rsidR="00B773E6" w:rsidRDefault="00B773E6">
          <w:pPr>
            <w:pStyle w:val="TOC1"/>
            <w:tabs>
              <w:tab w:val="right" w:leader="dot" w:pos="9016"/>
            </w:tabs>
            <w:rPr>
              <w:rFonts w:eastAsiaTheme="minorEastAsia"/>
              <w:noProof/>
              <w:sz w:val="24"/>
              <w:szCs w:val="24"/>
              <w:lang w:eastAsia="en-AU"/>
            </w:rPr>
          </w:pPr>
          <w:hyperlink w:anchor="_Toc164807633" w:history="1">
            <w:r w:rsidRPr="0075006B">
              <w:rPr>
                <w:rStyle w:val="Hyperlink"/>
                <w:noProof/>
              </w:rPr>
              <w:t>3. Review of CNN Architectures</w:t>
            </w:r>
            <w:r>
              <w:rPr>
                <w:noProof/>
                <w:webHidden/>
              </w:rPr>
              <w:tab/>
            </w:r>
            <w:r>
              <w:rPr>
                <w:noProof/>
                <w:webHidden/>
              </w:rPr>
              <w:fldChar w:fldCharType="begin"/>
            </w:r>
            <w:r>
              <w:rPr>
                <w:noProof/>
                <w:webHidden/>
              </w:rPr>
              <w:instrText xml:space="preserve"> PAGEREF _Toc164807633 \h </w:instrText>
            </w:r>
            <w:r>
              <w:rPr>
                <w:noProof/>
                <w:webHidden/>
              </w:rPr>
            </w:r>
            <w:r>
              <w:rPr>
                <w:noProof/>
                <w:webHidden/>
              </w:rPr>
              <w:fldChar w:fldCharType="separate"/>
            </w:r>
            <w:r w:rsidR="00CA27AB">
              <w:rPr>
                <w:noProof/>
                <w:webHidden/>
              </w:rPr>
              <w:t>6</w:t>
            </w:r>
            <w:r>
              <w:rPr>
                <w:noProof/>
                <w:webHidden/>
              </w:rPr>
              <w:fldChar w:fldCharType="end"/>
            </w:r>
          </w:hyperlink>
        </w:p>
        <w:p w14:paraId="2E89F10C" w14:textId="5D343CA0" w:rsidR="00B773E6" w:rsidRDefault="00B773E6">
          <w:pPr>
            <w:pStyle w:val="TOC2"/>
            <w:tabs>
              <w:tab w:val="right" w:leader="dot" w:pos="9016"/>
            </w:tabs>
            <w:rPr>
              <w:rFonts w:eastAsiaTheme="minorEastAsia"/>
              <w:noProof/>
              <w:sz w:val="24"/>
              <w:szCs w:val="24"/>
              <w:lang w:eastAsia="en-AU"/>
            </w:rPr>
          </w:pPr>
          <w:hyperlink w:anchor="_Toc164807634" w:history="1">
            <w:r w:rsidRPr="0075006B">
              <w:rPr>
                <w:rStyle w:val="Hyperlink"/>
                <w:noProof/>
              </w:rPr>
              <w:t>3.1 Overview of CNN and Its Key Components</w:t>
            </w:r>
            <w:r>
              <w:rPr>
                <w:noProof/>
                <w:webHidden/>
              </w:rPr>
              <w:tab/>
            </w:r>
            <w:r>
              <w:rPr>
                <w:noProof/>
                <w:webHidden/>
              </w:rPr>
              <w:fldChar w:fldCharType="begin"/>
            </w:r>
            <w:r>
              <w:rPr>
                <w:noProof/>
                <w:webHidden/>
              </w:rPr>
              <w:instrText xml:space="preserve"> PAGEREF _Toc164807634 \h </w:instrText>
            </w:r>
            <w:r>
              <w:rPr>
                <w:noProof/>
                <w:webHidden/>
              </w:rPr>
            </w:r>
            <w:r>
              <w:rPr>
                <w:noProof/>
                <w:webHidden/>
              </w:rPr>
              <w:fldChar w:fldCharType="separate"/>
            </w:r>
            <w:r w:rsidR="00CA27AB">
              <w:rPr>
                <w:noProof/>
                <w:webHidden/>
              </w:rPr>
              <w:t>6</w:t>
            </w:r>
            <w:r>
              <w:rPr>
                <w:noProof/>
                <w:webHidden/>
              </w:rPr>
              <w:fldChar w:fldCharType="end"/>
            </w:r>
          </w:hyperlink>
        </w:p>
        <w:p w14:paraId="7CF12290" w14:textId="72BD66AF" w:rsidR="00B773E6" w:rsidRDefault="00B773E6">
          <w:pPr>
            <w:pStyle w:val="TOC2"/>
            <w:tabs>
              <w:tab w:val="right" w:leader="dot" w:pos="9016"/>
            </w:tabs>
            <w:rPr>
              <w:rFonts w:eastAsiaTheme="minorEastAsia"/>
              <w:noProof/>
              <w:sz w:val="24"/>
              <w:szCs w:val="24"/>
              <w:lang w:eastAsia="en-AU"/>
            </w:rPr>
          </w:pPr>
          <w:hyperlink w:anchor="_Toc164807635" w:history="1">
            <w:r w:rsidRPr="0075006B">
              <w:rPr>
                <w:rStyle w:val="Hyperlink"/>
                <w:noProof/>
              </w:rPr>
              <w:t>3.2 Detailed Descriptions of the Three CNN Models Used</w:t>
            </w:r>
            <w:r>
              <w:rPr>
                <w:noProof/>
                <w:webHidden/>
              </w:rPr>
              <w:tab/>
            </w:r>
            <w:r>
              <w:rPr>
                <w:noProof/>
                <w:webHidden/>
              </w:rPr>
              <w:fldChar w:fldCharType="begin"/>
            </w:r>
            <w:r>
              <w:rPr>
                <w:noProof/>
                <w:webHidden/>
              </w:rPr>
              <w:instrText xml:space="preserve"> PAGEREF _Toc164807635 \h </w:instrText>
            </w:r>
            <w:r>
              <w:rPr>
                <w:noProof/>
                <w:webHidden/>
              </w:rPr>
            </w:r>
            <w:r>
              <w:rPr>
                <w:noProof/>
                <w:webHidden/>
              </w:rPr>
              <w:fldChar w:fldCharType="separate"/>
            </w:r>
            <w:r w:rsidR="00CA27AB">
              <w:rPr>
                <w:noProof/>
                <w:webHidden/>
              </w:rPr>
              <w:t>6</w:t>
            </w:r>
            <w:r>
              <w:rPr>
                <w:noProof/>
                <w:webHidden/>
              </w:rPr>
              <w:fldChar w:fldCharType="end"/>
            </w:r>
          </w:hyperlink>
        </w:p>
        <w:p w14:paraId="49C7D9E9" w14:textId="4BB33F5A" w:rsidR="00B773E6" w:rsidRDefault="00B773E6">
          <w:pPr>
            <w:pStyle w:val="TOC3"/>
            <w:tabs>
              <w:tab w:val="left" w:pos="960"/>
              <w:tab w:val="right" w:leader="dot" w:pos="9016"/>
            </w:tabs>
            <w:rPr>
              <w:rFonts w:eastAsiaTheme="minorEastAsia"/>
              <w:noProof/>
              <w:sz w:val="24"/>
              <w:szCs w:val="24"/>
              <w:lang w:eastAsia="en-AU"/>
            </w:rPr>
          </w:pPr>
          <w:hyperlink w:anchor="_Toc164807636" w:history="1">
            <w:r w:rsidRPr="0075006B">
              <w:rPr>
                <w:rStyle w:val="Hyperlink"/>
                <w:noProof/>
              </w:rPr>
              <w:t>1.</w:t>
            </w:r>
            <w:r>
              <w:rPr>
                <w:rFonts w:eastAsiaTheme="minorEastAsia"/>
                <w:noProof/>
                <w:sz w:val="24"/>
                <w:szCs w:val="24"/>
                <w:lang w:eastAsia="en-AU"/>
              </w:rPr>
              <w:tab/>
            </w:r>
            <w:r w:rsidRPr="0075006B">
              <w:rPr>
                <w:rStyle w:val="Hyperlink"/>
                <w:noProof/>
              </w:rPr>
              <w:t>GoogLeNet (Inception v1)</w:t>
            </w:r>
            <w:r>
              <w:rPr>
                <w:noProof/>
                <w:webHidden/>
              </w:rPr>
              <w:tab/>
            </w:r>
            <w:r>
              <w:rPr>
                <w:noProof/>
                <w:webHidden/>
              </w:rPr>
              <w:fldChar w:fldCharType="begin"/>
            </w:r>
            <w:r>
              <w:rPr>
                <w:noProof/>
                <w:webHidden/>
              </w:rPr>
              <w:instrText xml:space="preserve"> PAGEREF _Toc164807636 \h </w:instrText>
            </w:r>
            <w:r>
              <w:rPr>
                <w:noProof/>
                <w:webHidden/>
              </w:rPr>
            </w:r>
            <w:r>
              <w:rPr>
                <w:noProof/>
                <w:webHidden/>
              </w:rPr>
              <w:fldChar w:fldCharType="separate"/>
            </w:r>
            <w:r w:rsidR="00CA27AB">
              <w:rPr>
                <w:noProof/>
                <w:webHidden/>
              </w:rPr>
              <w:t>6</w:t>
            </w:r>
            <w:r>
              <w:rPr>
                <w:noProof/>
                <w:webHidden/>
              </w:rPr>
              <w:fldChar w:fldCharType="end"/>
            </w:r>
          </w:hyperlink>
        </w:p>
        <w:p w14:paraId="12FF9331" w14:textId="252012A3" w:rsidR="00B773E6" w:rsidRDefault="00B773E6">
          <w:pPr>
            <w:pStyle w:val="TOC3"/>
            <w:tabs>
              <w:tab w:val="left" w:pos="960"/>
              <w:tab w:val="right" w:leader="dot" w:pos="9016"/>
            </w:tabs>
            <w:rPr>
              <w:rFonts w:eastAsiaTheme="minorEastAsia"/>
              <w:noProof/>
              <w:sz w:val="24"/>
              <w:szCs w:val="24"/>
              <w:lang w:eastAsia="en-AU"/>
            </w:rPr>
          </w:pPr>
          <w:hyperlink w:anchor="_Toc164807637" w:history="1">
            <w:r w:rsidRPr="0075006B">
              <w:rPr>
                <w:rStyle w:val="Hyperlink"/>
                <w:noProof/>
              </w:rPr>
              <w:t>2.</w:t>
            </w:r>
            <w:r>
              <w:rPr>
                <w:rFonts w:eastAsiaTheme="minorEastAsia"/>
                <w:noProof/>
                <w:sz w:val="24"/>
                <w:szCs w:val="24"/>
                <w:lang w:eastAsia="en-AU"/>
              </w:rPr>
              <w:tab/>
            </w:r>
            <w:r w:rsidRPr="0075006B">
              <w:rPr>
                <w:rStyle w:val="Hyperlink"/>
                <w:noProof/>
              </w:rPr>
              <w:t>MobileNet V3</w:t>
            </w:r>
            <w:r>
              <w:rPr>
                <w:noProof/>
                <w:webHidden/>
              </w:rPr>
              <w:tab/>
            </w:r>
            <w:r>
              <w:rPr>
                <w:noProof/>
                <w:webHidden/>
              </w:rPr>
              <w:fldChar w:fldCharType="begin"/>
            </w:r>
            <w:r>
              <w:rPr>
                <w:noProof/>
                <w:webHidden/>
              </w:rPr>
              <w:instrText xml:space="preserve"> PAGEREF _Toc164807637 \h </w:instrText>
            </w:r>
            <w:r>
              <w:rPr>
                <w:noProof/>
                <w:webHidden/>
              </w:rPr>
            </w:r>
            <w:r>
              <w:rPr>
                <w:noProof/>
                <w:webHidden/>
              </w:rPr>
              <w:fldChar w:fldCharType="separate"/>
            </w:r>
            <w:r w:rsidR="00CA27AB">
              <w:rPr>
                <w:noProof/>
                <w:webHidden/>
              </w:rPr>
              <w:t>7</w:t>
            </w:r>
            <w:r>
              <w:rPr>
                <w:noProof/>
                <w:webHidden/>
              </w:rPr>
              <w:fldChar w:fldCharType="end"/>
            </w:r>
          </w:hyperlink>
        </w:p>
        <w:p w14:paraId="71BE8694" w14:textId="40FDBEDF" w:rsidR="00B773E6" w:rsidRDefault="00B773E6">
          <w:pPr>
            <w:pStyle w:val="TOC3"/>
            <w:tabs>
              <w:tab w:val="left" w:pos="960"/>
              <w:tab w:val="right" w:leader="dot" w:pos="9016"/>
            </w:tabs>
            <w:rPr>
              <w:rFonts w:eastAsiaTheme="minorEastAsia"/>
              <w:noProof/>
              <w:sz w:val="24"/>
              <w:szCs w:val="24"/>
              <w:lang w:eastAsia="en-AU"/>
            </w:rPr>
          </w:pPr>
          <w:hyperlink w:anchor="_Toc164807638" w:history="1">
            <w:r w:rsidRPr="0075006B">
              <w:rPr>
                <w:rStyle w:val="Hyperlink"/>
                <w:noProof/>
              </w:rPr>
              <w:t>3.</w:t>
            </w:r>
            <w:r>
              <w:rPr>
                <w:rFonts w:eastAsiaTheme="minorEastAsia"/>
                <w:noProof/>
                <w:sz w:val="24"/>
                <w:szCs w:val="24"/>
                <w:lang w:eastAsia="en-AU"/>
              </w:rPr>
              <w:tab/>
            </w:r>
            <w:r w:rsidRPr="0075006B">
              <w:rPr>
                <w:rStyle w:val="Hyperlink"/>
                <w:noProof/>
              </w:rPr>
              <w:t>Nasnet</w:t>
            </w:r>
            <w:r>
              <w:rPr>
                <w:noProof/>
                <w:webHidden/>
              </w:rPr>
              <w:tab/>
            </w:r>
            <w:r>
              <w:rPr>
                <w:noProof/>
                <w:webHidden/>
              </w:rPr>
              <w:fldChar w:fldCharType="begin"/>
            </w:r>
            <w:r>
              <w:rPr>
                <w:noProof/>
                <w:webHidden/>
              </w:rPr>
              <w:instrText xml:space="preserve"> PAGEREF _Toc164807638 \h </w:instrText>
            </w:r>
            <w:r>
              <w:rPr>
                <w:noProof/>
                <w:webHidden/>
              </w:rPr>
            </w:r>
            <w:r>
              <w:rPr>
                <w:noProof/>
                <w:webHidden/>
              </w:rPr>
              <w:fldChar w:fldCharType="separate"/>
            </w:r>
            <w:r w:rsidR="00CA27AB">
              <w:rPr>
                <w:noProof/>
                <w:webHidden/>
              </w:rPr>
              <w:t>7</w:t>
            </w:r>
            <w:r>
              <w:rPr>
                <w:noProof/>
                <w:webHidden/>
              </w:rPr>
              <w:fldChar w:fldCharType="end"/>
            </w:r>
          </w:hyperlink>
        </w:p>
        <w:p w14:paraId="353DDC6B" w14:textId="76FC05B8" w:rsidR="00B773E6" w:rsidRDefault="00B773E6">
          <w:pPr>
            <w:pStyle w:val="TOC2"/>
            <w:tabs>
              <w:tab w:val="right" w:leader="dot" w:pos="9016"/>
            </w:tabs>
            <w:rPr>
              <w:rFonts w:eastAsiaTheme="minorEastAsia"/>
              <w:noProof/>
              <w:sz w:val="24"/>
              <w:szCs w:val="24"/>
              <w:lang w:eastAsia="en-AU"/>
            </w:rPr>
          </w:pPr>
          <w:hyperlink w:anchor="_Toc164807639" w:history="1">
            <w:r w:rsidRPr="0075006B">
              <w:rPr>
                <w:rStyle w:val="Hyperlink"/>
                <w:noProof/>
              </w:rPr>
              <w:t>3.3 Comparative Analysis</w:t>
            </w:r>
            <w:r>
              <w:rPr>
                <w:noProof/>
                <w:webHidden/>
              </w:rPr>
              <w:tab/>
            </w:r>
            <w:r>
              <w:rPr>
                <w:noProof/>
                <w:webHidden/>
              </w:rPr>
              <w:fldChar w:fldCharType="begin"/>
            </w:r>
            <w:r>
              <w:rPr>
                <w:noProof/>
                <w:webHidden/>
              </w:rPr>
              <w:instrText xml:space="preserve"> PAGEREF _Toc164807639 \h </w:instrText>
            </w:r>
            <w:r>
              <w:rPr>
                <w:noProof/>
                <w:webHidden/>
              </w:rPr>
            </w:r>
            <w:r>
              <w:rPr>
                <w:noProof/>
                <w:webHidden/>
              </w:rPr>
              <w:fldChar w:fldCharType="separate"/>
            </w:r>
            <w:r w:rsidR="00CA27AB">
              <w:rPr>
                <w:noProof/>
                <w:webHidden/>
              </w:rPr>
              <w:t>8</w:t>
            </w:r>
            <w:r>
              <w:rPr>
                <w:noProof/>
                <w:webHidden/>
              </w:rPr>
              <w:fldChar w:fldCharType="end"/>
            </w:r>
          </w:hyperlink>
        </w:p>
        <w:p w14:paraId="213DCA11" w14:textId="335A671D" w:rsidR="00B773E6" w:rsidRDefault="00B773E6">
          <w:pPr>
            <w:pStyle w:val="TOC1"/>
            <w:tabs>
              <w:tab w:val="right" w:leader="dot" w:pos="9016"/>
            </w:tabs>
            <w:rPr>
              <w:rFonts w:eastAsiaTheme="minorEastAsia"/>
              <w:noProof/>
              <w:sz w:val="24"/>
              <w:szCs w:val="24"/>
              <w:lang w:eastAsia="en-AU"/>
            </w:rPr>
          </w:pPr>
          <w:hyperlink w:anchor="_Toc164807640" w:history="1">
            <w:r w:rsidRPr="0075006B">
              <w:rPr>
                <w:rStyle w:val="Hyperlink"/>
                <w:noProof/>
              </w:rPr>
              <w:t>4. Transfer Learning Process</w:t>
            </w:r>
            <w:r>
              <w:rPr>
                <w:noProof/>
                <w:webHidden/>
              </w:rPr>
              <w:tab/>
            </w:r>
            <w:r>
              <w:rPr>
                <w:noProof/>
                <w:webHidden/>
              </w:rPr>
              <w:fldChar w:fldCharType="begin"/>
            </w:r>
            <w:r>
              <w:rPr>
                <w:noProof/>
                <w:webHidden/>
              </w:rPr>
              <w:instrText xml:space="preserve"> PAGEREF _Toc164807640 \h </w:instrText>
            </w:r>
            <w:r>
              <w:rPr>
                <w:noProof/>
                <w:webHidden/>
              </w:rPr>
            </w:r>
            <w:r>
              <w:rPr>
                <w:noProof/>
                <w:webHidden/>
              </w:rPr>
              <w:fldChar w:fldCharType="separate"/>
            </w:r>
            <w:r w:rsidR="00CA27AB">
              <w:rPr>
                <w:noProof/>
                <w:webHidden/>
              </w:rPr>
              <w:t>8</w:t>
            </w:r>
            <w:r>
              <w:rPr>
                <w:noProof/>
                <w:webHidden/>
              </w:rPr>
              <w:fldChar w:fldCharType="end"/>
            </w:r>
          </w:hyperlink>
        </w:p>
        <w:p w14:paraId="5A7DB5CE" w14:textId="63E97EC8" w:rsidR="00B773E6" w:rsidRDefault="00B773E6">
          <w:pPr>
            <w:pStyle w:val="TOC2"/>
            <w:tabs>
              <w:tab w:val="right" w:leader="dot" w:pos="9016"/>
            </w:tabs>
            <w:rPr>
              <w:rFonts w:eastAsiaTheme="minorEastAsia"/>
              <w:noProof/>
              <w:sz w:val="24"/>
              <w:szCs w:val="24"/>
              <w:lang w:eastAsia="en-AU"/>
            </w:rPr>
          </w:pPr>
          <w:hyperlink w:anchor="_Toc164807641" w:history="1">
            <w:r w:rsidRPr="0075006B">
              <w:rPr>
                <w:rStyle w:val="Hyperlink"/>
                <w:noProof/>
              </w:rPr>
              <w:t>4.1 Explanation of Transfer Learning and Its Benefits</w:t>
            </w:r>
            <w:r>
              <w:rPr>
                <w:noProof/>
                <w:webHidden/>
              </w:rPr>
              <w:tab/>
            </w:r>
            <w:r>
              <w:rPr>
                <w:noProof/>
                <w:webHidden/>
              </w:rPr>
              <w:fldChar w:fldCharType="begin"/>
            </w:r>
            <w:r>
              <w:rPr>
                <w:noProof/>
                <w:webHidden/>
              </w:rPr>
              <w:instrText xml:space="preserve"> PAGEREF _Toc164807641 \h </w:instrText>
            </w:r>
            <w:r>
              <w:rPr>
                <w:noProof/>
                <w:webHidden/>
              </w:rPr>
            </w:r>
            <w:r>
              <w:rPr>
                <w:noProof/>
                <w:webHidden/>
              </w:rPr>
              <w:fldChar w:fldCharType="separate"/>
            </w:r>
            <w:r w:rsidR="00CA27AB">
              <w:rPr>
                <w:noProof/>
                <w:webHidden/>
              </w:rPr>
              <w:t>8</w:t>
            </w:r>
            <w:r>
              <w:rPr>
                <w:noProof/>
                <w:webHidden/>
              </w:rPr>
              <w:fldChar w:fldCharType="end"/>
            </w:r>
          </w:hyperlink>
        </w:p>
        <w:p w14:paraId="23B4928E" w14:textId="2EA0CA5E" w:rsidR="00B773E6" w:rsidRDefault="00B773E6">
          <w:pPr>
            <w:pStyle w:val="TOC2"/>
            <w:tabs>
              <w:tab w:val="right" w:leader="dot" w:pos="9016"/>
            </w:tabs>
            <w:rPr>
              <w:rFonts w:eastAsiaTheme="minorEastAsia"/>
              <w:noProof/>
              <w:sz w:val="24"/>
              <w:szCs w:val="24"/>
              <w:lang w:eastAsia="en-AU"/>
            </w:rPr>
          </w:pPr>
          <w:hyperlink w:anchor="_Toc164807642" w:history="1">
            <w:r w:rsidRPr="0075006B">
              <w:rPr>
                <w:rStyle w:val="Hyperlink"/>
                <w:noProof/>
              </w:rPr>
              <w:t>4.2 Steps Involved in Adapting the Models to the Food101 Dataset</w:t>
            </w:r>
            <w:r>
              <w:rPr>
                <w:noProof/>
                <w:webHidden/>
              </w:rPr>
              <w:tab/>
            </w:r>
            <w:r>
              <w:rPr>
                <w:noProof/>
                <w:webHidden/>
              </w:rPr>
              <w:fldChar w:fldCharType="begin"/>
            </w:r>
            <w:r>
              <w:rPr>
                <w:noProof/>
                <w:webHidden/>
              </w:rPr>
              <w:instrText xml:space="preserve"> PAGEREF _Toc164807642 \h </w:instrText>
            </w:r>
            <w:r>
              <w:rPr>
                <w:noProof/>
                <w:webHidden/>
              </w:rPr>
            </w:r>
            <w:r>
              <w:rPr>
                <w:noProof/>
                <w:webHidden/>
              </w:rPr>
              <w:fldChar w:fldCharType="separate"/>
            </w:r>
            <w:r w:rsidR="00CA27AB">
              <w:rPr>
                <w:noProof/>
                <w:webHidden/>
              </w:rPr>
              <w:t>9</w:t>
            </w:r>
            <w:r>
              <w:rPr>
                <w:noProof/>
                <w:webHidden/>
              </w:rPr>
              <w:fldChar w:fldCharType="end"/>
            </w:r>
          </w:hyperlink>
        </w:p>
        <w:p w14:paraId="61670895" w14:textId="7660FBEC" w:rsidR="00B773E6" w:rsidRDefault="00B773E6">
          <w:pPr>
            <w:pStyle w:val="TOC2"/>
            <w:tabs>
              <w:tab w:val="right" w:leader="dot" w:pos="9016"/>
            </w:tabs>
            <w:rPr>
              <w:rFonts w:eastAsiaTheme="minorEastAsia"/>
              <w:noProof/>
              <w:sz w:val="24"/>
              <w:szCs w:val="24"/>
              <w:lang w:eastAsia="en-AU"/>
            </w:rPr>
          </w:pPr>
          <w:hyperlink w:anchor="_Toc164807643" w:history="1">
            <w:r w:rsidRPr="0075006B">
              <w:rPr>
                <w:rStyle w:val="Hyperlink"/>
                <w:noProof/>
              </w:rPr>
              <w:t>4.3 Rationale Behind the Chosen Architecture for the New Model Head:</w:t>
            </w:r>
            <w:r>
              <w:rPr>
                <w:noProof/>
                <w:webHidden/>
              </w:rPr>
              <w:tab/>
            </w:r>
            <w:r>
              <w:rPr>
                <w:noProof/>
                <w:webHidden/>
              </w:rPr>
              <w:fldChar w:fldCharType="begin"/>
            </w:r>
            <w:r>
              <w:rPr>
                <w:noProof/>
                <w:webHidden/>
              </w:rPr>
              <w:instrText xml:space="preserve"> PAGEREF _Toc164807643 \h </w:instrText>
            </w:r>
            <w:r>
              <w:rPr>
                <w:noProof/>
                <w:webHidden/>
              </w:rPr>
            </w:r>
            <w:r>
              <w:rPr>
                <w:noProof/>
                <w:webHidden/>
              </w:rPr>
              <w:fldChar w:fldCharType="separate"/>
            </w:r>
            <w:r w:rsidR="00CA27AB">
              <w:rPr>
                <w:noProof/>
                <w:webHidden/>
              </w:rPr>
              <w:t>9</w:t>
            </w:r>
            <w:r>
              <w:rPr>
                <w:noProof/>
                <w:webHidden/>
              </w:rPr>
              <w:fldChar w:fldCharType="end"/>
            </w:r>
          </w:hyperlink>
        </w:p>
        <w:p w14:paraId="48C12268" w14:textId="77EB1D0A" w:rsidR="00B773E6" w:rsidRDefault="00B773E6">
          <w:pPr>
            <w:pStyle w:val="TOC2"/>
            <w:tabs>
              <w:tab w:val="right" w:leader="dot" w:pos="9016"/>
            </w:tabs>
            <w:rPr>
              <w:rFonts w:eastAsiaTheme="minorEastAsia"/>
              <w:noProof/>
              <w:sz w:val="24"/>
              <w:szCs w:val="24"/>
              <w:lang w:eastAsia="en-AU"/>
            </w:rPr>
          </w:pPr>
          <w:hyperlink w:anchor="_Toc164807644" w:history="1">
            <w:r w:rsidRPr="0075006B">
              <w:rPr>
                <w:rStyle w:val="Hyperlink"/>
                <w:noProof/>
              </w:rPr>
              <w:t>4.4 Training Process</w:t>
            </w:r>
            <w:r>
              <w:rPr>
                <w:noProof/>
                <w:webHidden/>
              </w:rPr>
              <w:tab/>
            </w:r>
            <w:r>
              <w:rPr>
                <w:noProof/>
                <w:webHidden/>
              </w:rPr>
              <w:fldChar w:fldCharType="begin"/>
            </w:r>
            <w:r>
              <w:rPr>
                <w:noProof/>
                <w:webHidden/>
              </w:rPr>
              <w:instrText xml:space="preserve"> PAGEREF _Toc164807644 \h </w:instrText>
            </w:r>
            <w:r>
              <w:rPr>
                <w:noProof/>
                <w:webHidden/>
              </w:rPr>
            </w:r>
            <w:r>
              <w:rPr>
                <w:noProof/>
                <w:webHidden/>
              </w:rPr>
              <w:fldChar w:fldCharType="separate"/>
            </w:r>
            <w:r w:rsidR="00CA27AB">
              <w:rPr>
                <w:noProof/>
                <w:webHidden/>
              </w:rPr>
              <w:t>9</w:t>
            </w:r>
            <w:r>
              <w:rPr>
                <w:noProof/>
                <w:webHidden/>
              </w:rPr>
              <w:fldChar w:fldCharType="end"/>
            </w:r>
          </w:hyperlink>
        </w:p>
        <w:p w14:paraId="3451C74C" w14:textId="75BDFD72" w:rsidR="00B773E6" w:rsidRDefault="00B773E6">
          <w:pPr>
            <w:pStyle w:val="TOC3"/>
            <w:tabs>
              <w:tab w:val="right" w:leader="dot" w:pos="9016"/>
            </w:tabs>
            <w:rPr>
              <w:rFonts w:eastAsiaTheme="minorEastAsia"/>
              <w:noProof/>
              <w:sz w:val="24"/>
              <w:szCs w:val="24"/>
              <w:lang w:eastAsia="en-AU"/>
            </w:rPr>
          </w:pPr>
          <w:hyperlink w:anchor="_Toc164807645" w:history="1">
            <w:r w:rsidRPr="0075006B">
              <w:rPr>
                <w:rStyle w:val="Hyperlink"/>
                <w:noProof/>
              </w:rPr>
              <w:t>1. Data Preparation</w:t>
            </w:r>
            <w:r>
              <w:rPr>
                <w:noProof/>
                <w:webHidden/>
              </w:rPr>
              <w:tab/>
            </w:r>
            <w:r>
              <w:rPr>
                <w:noProof/>
                <w:webHidden/>
              </w:rPr>
              <w:fldChar w:fldCharType="begin"/>
            </w:r>
            <w:r>
              <w:rPr>
                <w:noProof/>
                <w:webHidden/>
              </w:rPr>
              <w:instrText xml:space="preserve"> PAGEREF _Toc164807645 \h </w:instrText>
            </w:r>
            <w:r>
              <w:rPr>
                <w:noProof/>
                <w:webHidden/>
              </w:rPr>
            </w:r>
            <w:r>
              <w:rPr>
                <w:noProof/>
                <w:webHidden/>
              </w:rPr>
              <w:fldChar w:fldCharType="separate"/>
            </w:r>
            <w:r w:rsidR="00CA27AB">
              <w:rPr>
                <w:noProof/>
                <w:webHidden/>
              </w:rPr>
              <w:t>9</w:t>
            </w:r>
            <w:r>
              <w:rPr>
                <w:noProof/>
                <w:webHidden/>
              </w:rPr>
              <w:fldChar w:fldCharType="end"/>
            </w:r>
          </w:hyperlink>
        </w:p>
        <w:p w14:paraId="40578E71" w14:textId="63AC3603" w:rsidR="00B773E6" w:rsidRDefault="00B773E6">
          <w:pPr>
            <w:pStyle w:val="TOC3"/>
            <w:tabs>
              <w:tab w:val="right" w:leader="dot" w:pos="9016"/>
            </w:tabs>
            <w:rPr>
              <w:rFonts w:eastAsiaTheme="minorEastAsia"/>
              <w:noProof/>
              <w:sz w:val="24"/>
              <w:szCs w:val="24"/>
              <w:lang w:eastAsia="en-AU"/>
            </w:rPr>
          </w:pPr>
          <w:hyperlink w:anchor="_Toc164807646" w:history="1">
            <w:r w:rsidRPr="0075006B">
              <w:rPr>
                <w:rStyle w:val="Hyperlink"/>
                <w:noProof/>
              </w:rPr>
              <w:t>2. Model Construction and Compilation</w:t>
            </w:r>
            <w:r>
              <w:rPr>
                <w:noProof/>
                <w:webHidden/>
              </w:rPr>
              <w:tab/>
            </w:r>
            <w:r>
              <w:rPr>
                <w:noProof/>
                <w:webHidden/>
              </w:rPr>
              <w:fldChar w:fldCharType="begin"/>
            </w:r>
            <w:r>
              <w:rPr>
                <w:noProof/>
                <w:webHidden/>
              </w:rPr>
              <w:instrText xml:space="preserve"> PAGEREF _Toc164807646 \h </w:instrText>
            </w:r>
            <w:r>
              <w:rPr>
                <w:noProof/>
                <w:webHidden/>
              </w:rPr>
            </w:r>
            <w:r>
              <w:rPr>
                <w:noProof/>
                <w:webHidden/>
              </w:rPr>
              <w:fldChar w:fldCharType="separate"/>
            </w:r>
            <w:r w:rsidR="00CA27AB">
              <w:rPr>
                <w:noProof/>
                <w:webHidden/>
              </w:rPr>
              <w:t>10</w:t>
            </w:r>
            <w:r>
              <w:rPr>
                <w:noProof/>
                <w:webHidden/>
              </w:rPr>
              <w:fldChar w:fldCharType="end"/>
            </w:r>
          </w:hyperlink>
        </w:p>
        <w:p w14:paraId="7A006B1A" w14:textId="18BA9A20" w:rsidR="00B773E6" w:rsidRDefault="00B773E6">
          <w:pPr>
            <w:pStyle w:val="TOC3"/>
            <w:tabs>
              <w:tab w:val="right" w:leader="dot" w:pos="9016"/>
            </w:tabs>
            <w:rPr>
              <w:rFonts w:eastAsiaTheme="minorEastAsia"/>
              <w:noProof/>
              <w:sz w:val="24"/>
              <w:szCs w:val="24"/>
              <w:lang w:eastAsia="en-AU"/>
            </w:rPr>
          </w:pPr>
          <w:hyperlink w:anchor="_Toc164807647" w:history="1">
            <w:r w:rsidRPr="0075006B">
              <w:rPr>
                <w:rStyle w:val="Hyperlink"/>
                <w:noProof/>
              </w:rPr>
              <w:t>3. Model Training</w:t>
            </w:r>
            <w:r>
              <w:rPr>
                <w:noProof/>
                <w:webHidden/>
              </w:rPr>
              <w:tab/>
            </w:r>
            <w:r>
              <w:rPr>
                <w:noProof/>
                <w:webHidden/>
              </w:rPr>
              <w:fldChar w:fldCharType="begin"/>
            </w:r>
            <w:r>
              <w:rPr>
                <w:noProof/>
                <w:webHidden/>
              </w:rPr>
              <w:instrText xml:space="preserve"> PAGEREF _Toc164807647 \h </w:instrText>
            </w:r>
            <w:r>
              <w:rPr>
                <w:noProof/>
                <w:webHidden/>
              </w:rPr>
            </w:r>
            <w:r>
              <w:rPr>
                <w:noProof/>
                <w:webHidden/>
              </w:rPr>
              <w:fldChar w:fldCharType="separate"/>
            </w:r>
            <w:r w:rsidR="00CA27AB">
              <w:rPr>
                <w:noProof/>
                <w:webHidden/>
              </w:rPr>
              <w:t>10</w:t>
            </w:r>
            <w:r>
              <w:rPr>
                <w:noProof/>
                <w:webHidden/>
              </w:rPr>
              <w:fldChar w:fldCharType="end"/>
            </w:r>
          </w:hyperlink>
        </w:p>
        <w:p w14:paraId="7D19AD6B" w14:textId="21437889" w:rsidR="00B773E6" w:rsidRDefault="00B773E6">
          <w:pPr>
            <w:pStyle w:val="TOC3"/>
            <w:tabs>
              <w:tab w:val="right" w:leader="dot" w:pos="9016"/>
            </w:tabs>
            <w:rPr>
              <w:rFonts w:eastAsiaTheme="minorEastAsia"/>
              <w:noProof/>
              <w:sz w:val="24"/>
              <w:szCs w:val="24"/>
              <w:lang w:eastAsia="en-AU"/>
            </w:rPr>
          </w:pPr>
          <w:hyperlink w:anchor="_Toc164807648" w:history="1">
            <w:r w:rsidRPr="0075006B">
              <w:rPr>
                <w:rStyle w:val="Hyperlink"/>
                <w:noProof/>
              </w:rPr>
              <w:t>4. Performance Visualization</w:t>
            </w:r>
            <w:r>
              <w:rPr>
                <w:noProof/>
                <w:webHidden/>
              </w:rPr>
              <w:tab/>
            </w:r>
            <w:r>
              <w:rPr>
                <w:noProof/>
                <w:webHidden/>
              </w:rPr>
              <w:fldChar w:fldCharType="begin"/>
            </w:r>
            <w:r>
              <w:rPr>
                <w:noProof/>
                <w:webHidden/>
              </w:rPr>
              <w:instrText xml:space="preserve"> PAGEREF _Toc164807648 \h </w:instrText>
            </w:r>
            <w:r>
              <w:rPr>
                <w:noProof/>
                <w:webHidden/>
              </w:rPr>
            </w:r>
            <w:r>
              <w:rPr>
                <w:noProof/>
                <w:webHidden/>
              </w:rPr>
              <w:fldChar w:fldCharType="separate"/>
            </w:r>
            <w:r w:rsidR="00CA27AB">
              <w:rPr>
                <w:noProof/>
                <w:webHidden/>
              </w:rPr>
              <w:t>10</w:t>
            </w:r>
            <w:r>
              <w:rPr>
                <w:noProof/>
                <w:webHidden/>
              </w:rPr>
              <w:fldChar w:fldCharType="end"/>
            </w:r>
          </w:hyperlink>
        </w:p>
        <w:p w14:paraId="5D1ECE24" w14:textId="5F025570" w:rsidR="00B773E6" w:rsidRDefault="00B773E6">
          <w:pPr>
            <w:pStyle w:val="TOC1"/>
            <w:tabs>
              <w:tab w:val="right" w:leader="dot" w:pos="9016"/>
            </w:tabs>
            <w:rPr>
              <w:rFonts w:eastAsiaTheme="minorEastAsia"/>
              <w:noProof/>
              <w:sz w:val="24"/>
              <w:szCs w:val="24"/>
              <w:lang w:eastAsia="en-AU"/>
            </w:rPr>
          </w:pPr>
          <w:hyperlink w:anchor="_Toc164807649" w:history="1">
            <w:r w:rsidRPr="0075006B">
              <w:rPr>
                <w:rStyle w:val="Hyperlink"/>
                <w:noProof/>
              </w:rPr>
              <w:t>5. Analysis of Pre-trained Model Performance</w:t>
            </w:r>
            <w:r>
              <w:rPr>
                <w:noProof/>
                <w:webHidden/>
              </w:rPr>
              <w:tab/>
            </w:r>
            <w:r>
              <w:rPr>
                <w:noProof/>
                <w:webHidden/>
              </w:rPr>
              <w:fldChar w:fldCharType="begin"/>
            </w:r>
            <w:r>
              <w:rPr>
                <w:noProof/>
                <w:webHidden/>
              </w:rPr>
              <w:instrText xml:space="preserve"> PAGEREF _Toc164807649 \h </w:instrText>
            </w:r>
            <w:r>
              <w:rPr>
                <w:noProof/>
                <w:webHidden/>
              </w:rPr>
            </w:r>
            <w:r>
              <w:rPr>
                <w:noProof/>
                <w:webHidden/>
              </w:rPr>
              <w:fldChar w:fldCharType="separate"/>
            </w:r>
            <w:r w:rsidR="00CA27AB">
              <w:rPr>
                <w:noProof/>
                <w:webHidden/>
              </w:rPr>
              <w:t>10</w:t>
            </w:r>
            <w:r>
              <w:rPr>
                <w:noProof/>
                <w:webHidden/>
              </w:rPr>
              <w:fldChar w:fldCharType="end"/>
            </w:r>
          </w:hyperlink>
        </w:p>
        <w:p w14:paraId="01D7270E" w14:textId="1B88D58C" w:rsidR="00B773E6" w:rsidRDefault="00B773E6">
          <w:pPr>
            <w:pStyle w:val="TOC2"/>
            <w:tabs>
              <w:tab w:val="right" w:leader="dot" w:pos="9016"/>
            </w:tabs>
            <w:rPr>
              <w:rFonts w:eastAsiaTheme="minorEastAsia"/>
              <w:noProof/>
              <w:sz w:val="24"/>
              <w:szCs w:val="24"/>
              <w:lang w:eastAsia="en-AU"/>
            </w:rPr>
          </w:pPr>
          <w:hyperlink w:anchor="_Toc164807650" w:history="1">
            <w:r w:rsidRPr="0075006B">
              <w:rPr>
                <w:rStyle w:val="Hyperlink"/>
                <w:noProof/>
              </w:rPr>
              <w:t>5.1 Presentation of Initial Results from Part A of the Assignment</w:t>
            </w:r>
            <w:r>
              <w:rPr>
                <w:noProof/>
                <w:webHidden/>
              </w:rPr>
              <w:tab/>
            </w:r>
            <w:r>
              <w:rPr>
                <w:noProof/>
                <w:webHidden/>
              </w:rPr>
              <w:fldChar w:fldCharType="begin"/>
            </w:r>
            <w:r>
              <w:rPr>
                <w:noProof/>
                <w:webHidden/>
              </w:rPr>
              <w:instrText xml:space="preserve"> PAGEREF _Toc164807650 \h </w:instrText>
            </w:r>
            <w:r>
              <w:rPr>
                <w:noProof/>
                <w:webHidden/>
              </w:rPr>
            </w:r>
            <w:r>
              <w:rPr>
                <w:noProof/>
                <w:webHidden/>
              </w:rPr>
              <w:fldChar w:fldCharType="separate"/>
            </w:r>
            <w:r w:rsidR="00CA27AB">
              <w:rPr>
                <w:noProof/>
                <w:webHidden/>
              </w:rPr>
              <w:t>10</w:t>
            </w:r>
            <w:r>
              <w:rPr>
                <w:noProof/>
                <w:webHidden/>
              </w:rPr>
              <w:fldChar w:fldCharType="end"/>
            </w:r>
          </w:hyperlink>
        </w:p>
        <w:p w14:paraId="3601EDBF" w14:textId="0888FD80" w:rsidR="00B773E6" w:rsidRDefault="00B773E6">
          <w:pPr>
            <w:pStyle w:val="TOC2"/>
            <w:tabs>
              <w:tab w:val="right" w:leader="dot" w:pos="9016"/>
            </w:tabs>
            <w:rPr>
              <w:rFonts w:eastAsiaTheme="minorEastAsia"/>
              <w:noProof/>
              <w:sz w:val="24"/>
              <w:szCs w:val="24"/>
              <w:lang w:eastAsia="en-AU"/>
            </w:rPr>
          </w:pPr>
          <w:hyperlink w:anchor="_Toc164807651" w:history="1">
            <w:r w:rsidRPr="0075006B">
              <w:rPr>
                <w:rStyle w:val="Hyperlink"/>
                <w:noProof/>
              </w:rPr>
              <w:t>5.2 Metrics Used for Evaluation</w:t>
            </w:r>
            <w:r>
              <w:rPr>
                <w:noProof/>
                <w:webHidden/>
              </w:rPr>
              <w:tab/>
            </w:r>
            <w:r>
              <w:rPr>
                <w:noProof/>
                <w:webHidden/>
              </w:rPr>
              <w:fldChar w:fldCharType="begin"/>
            </w:r>
            <w:r>
              <w:rPr>
                <w:noProof/>
                <w:webHidden/>
              </w:rPr>
              <w:instrText xml:space="preserve"> PAGEREF _Toc164807651 \h </w:instrText>
            </w:r>
            <w:r>
              <w:rPr>
                <w:noProof/>
                <w:webHidden/>
              </w:rPr>
            </w:r>
            <w:r>
              <w:rPr>
                <w:noProof/>
                <w:webHidden/>
              </w:rPr>
              <w:fldChar w:fldCharType="separate"/>
            </w:r>
            <w:r w:rsidR="00CA27AB">
              <w:rPr>
                <w:noProof/>
                <w:webHidden/>
              </w:rPr>
              <w:t>11</w:t>
            </w:r>
            <w:r>
              <w:rPr>
                <w:noProof/>
                <w:webHidden/>
              </w:rPr>
              <w:fldChar w:fldCharType="end"/>
            </w:r>
          </w:hyperlink>
        </w:p>
        <w:p w14:paraId="030A91EF" w14:textId="49203A87" w:rsidR="00B773E6" w:rsidRDefault="00B773E6">
          <w:pPr>
            <w:pStyle w:val="TOC2"/>
            <w:tabs>
              <w:tab w:val="right" w:leader="dot" w:pos="9016"/>
            </w:tabs>
            <w:rPr>
              <w:rFonts w:eastAsiaTheme="minorEastAsia"/>
              <w:noProof/>
              <w:sz w:val="24"/>
              <w:szCs w:val="24"/>
              <w:lang w:eastAsia="en-AU"/>
            </w:rPr>
          </w:pPr>
          <w:hyperlink w:anchor="_Toc164807652" w:history="1">
            <w:r w:rsidRPr="0075006B">
              <w:rPr>
                <w:rStyle w:val="Hyperlink"/>
                <w:noProof/>
              </w:rPr>
              <w:t>5.3 Discussion on the Performance of Each Model with Graphical Representations</w:t>
            </w:r>
            <w:r>
              <w:rPr>
                <w:noProof/>
                <w:webHidden/>
              </w:rPr>
              <w:tab/>
            </w:r>
            <w:r>
              <w:rPr>
                <w:noProof/>
                <w:webHidden/>
              </w:rPr>
              <w:fldChar w:fldCharType="begin"/>
            </w:r>
            <w:r>
              <w:rPr>
                <w:noProof/>
                <w:webHidden/>
              </w:rPr>
              <w:instrText xml:space="preserve"> PAGEREF _Toc164807652 \h </w:instrText>
            </w:r>
            <w:r>
              <w:rPr>
                <w:noProof/>
                <w:webHidden/>
              </w:rPr>
            </w:r>
            <w:r>
              <w:rPr>
                <w:noProof/>
                <w:webHidden/>
              </w:rPr>
              <w:fldChar w:fldCharType="separate"/>
            </w:r>
            <w:r w:rsidR="00CA27AB">
              <w:rPr>
                <w:noProof/>
                <w:webHidden/>
              </w:rPr>
              <w:t>11</w:t>
            </w:r>
            <w:r>
              <w:rPr>
                <w:noProof/>
                <w:webHidden/>
              </w:rPr>
              <w:fldChar w:fldCharType="end"/>
            </w:r>
          </w:hyperlink>
        </w:p>
        <w:p w14:paraId="478D2443" w14:textId="5C10A957" w:rsidR="00B773E6" w:rsidRDefault="00B773E6">
          <w:pPr>
            <w:pStyle w:val="TOC3"/>
            <w:tabs>
              <w:tab w:val="right" w:leader="dot" w:pos="9016"/>
            </w:tabs>
            <w:rPr>
              <w:rFonts w:eastAsiaTheme="minorEastAsia"/>
              <w:noProof/>
              <w:sz w:val="24"/>
              <w:szCs w:val="24"/>
              <w:lang w:eastAsia="en-AU"/>
            </w:rPr>
          </w:pPr>
          <w:hyperlink w:anchor="_Toc164807653" w:history="1">
            <w:r w:rsidRPr="0075006B">
              <w:rPr>
                <w:rStyle w:val="Hyperlink"/>
                <w:noProof/>
              </w:rPr>
              <w:t>5.3.1.GoogleNet Performance Analysis:</w:t>
            </w:r>
            <w:r>
              <w:rPr>
                <w:noProof/>
                <w:webHidden/>
              </w:rPr>
              <w:tab/>
            </w:r>
            <w:r>
              <w:rPr>
                <w:noProof/>
                <w:webHidden/>
              </w:rPr>
              <w:fldChar w:fldCharType="begin"/>
            </w:r>
            <w:r>
              <w:rPr>
                <w:noProof/>
                <w:webHidden/>
              </w:rPr>
              <w:instrText xml:space="preserve"> PAGEREF _Toc164807653 \h </w:instrText>
            </w:r>
            <w:r>
              <w:rPr>
                <w:noProof/>
                <w:webHidden/>
              </w:rPr>
            </w:r>
            <w:r>
              <w:rPr>
                <w:noProof/>
                <w:webHidden/>
              </w:rPr>
              <w:fldChar w:fldCharType="separate"/>
            </w:r>
            <w:r w:rsidR="00CA27AB">
              <w:rPr>
                <w:noProof/>
                <w:webHidden/>
              </w:rPr>
              <w:t>11</w:t>
            </w:r>
            <w:r>
              <w:rPr>
                <w:noProof/>
                <w:webHidden/>
              </w:rPr>
              <w:fldChar w:fldCharType="end"/>
            </w:r>
          </w:hyperlink>
        </w:p>
        <w:p w14:paraId="0CB4FF27" w14:textId="78280E0C" w:rsidR="00B773E6" w:rsidRDefault="00B773E6">
          <w:pPr>
            <w:pStyle w:val="TOC3"/>
            <w:tabs>
              <w:tab w:val="right" w:leader="dot" w:pos="9016"/>
            </w:tabs>
            <w:rPr>
              <w:rFonts w:eastAsiaTheme="minorEastAsia"/>
              <w:noProof/>
              <w:sz w:val="24"/>
              <w:szCs w:val="24"/>
              <w:lang w:eastAsia="en-AU"/>
            </w:rPr>
          </w:pPr>
          <w:hyperlink w:anchor="_Toc164807654" w:history="1">
            <w:r w:rsidRPr="0075006B">
              <w:rPr>
                <w:rStyle w:val="Hyperlink"/>
                <w:noProof/>
              </w:rPr>
              <w:t>5.3.2.MobileNet V3 Small Performance Analysis:</w:t>
            </w:r>
            <w:r>
              <w:rPr>
                <w:noProof/>
                <w:webHidden/>
              </w:rPr>
              <w:tab/>
            </w:r>
            <w:r>
              <w:rPr>
                <w:noProof/>
                <w:webHidden/>
              </w:rPr>
              <w:fldChar w:fldCharType="begin"/>
            </w:r>
            <w:r>
              <w:rPr>
                <w:noProof/>
                <w:webHidden/>
              </w:rPr>
              <w:instrText xml:space="preserve"> PAGEREF _Toc164807654 \h </w:instrText>
            </w:r>
            <w:r>
              <w:rPr>
                <w:noProof/>
                <w:webHidden/>
              </w:rPr>
            </w:r>
            <w:r>
              <w:rPr>
                <w:noProof/>
                <w:webHidden/>
              </w:rPr>
              <w:fldChar w:fldCharType="separate"/>
            </w:r>
            <w:r w:rsidR="00CA27AB">
              <w:rPr>
                <w:noProof/>
                <w:webHidden/>
              </w:rPr>
              <w:t>12</w:t>
            </w:r>
            <w:r>
              <w:rPr>
                <w:noProof/>
                <w:webHidden/>
              </w:rPr>
              <w:fldChar w:fldCharType="end"/>
            </w:r>
          </w:hyperlink>
        </w:p>
        <w:p w14:paraId="16AD395C" w14:textId="7E513785" w:rsidR="00B773E6" w:rsidRDefault="00B773E6">
          <w:pPr>
            <w:pStyle w:val="TOC3"/>
            <w:tabs>
              <w:tab w:val="right" w:leader="dot" w:pos="9016"/>
            </w:tabs>
            <w:rPr>
              <w:rFonts w:eastAsiaTheme="minorEastAsia"/>
              <w:noProof/>
              <w:sz w:val="24"/>
              <w:szCs w:val="24"/>
              <w:lang w:eastAsia="en-AU"/>
            </w:rPr>
          </w:pPr>
          <w:hyperlink w:anchor="_Toc164807655" w:history="1">
            <w:r w:rsidRPr="0075006B">
              <w:rPr>
                <w:rStyle w:val="Hyperlink"/>
                <w:noProof/>
              </w:rPr>
              <w:t>5.3.3.NASNet Mobile Performance Analysis:</w:t>
            </w:r>
            <w:r>
              <w:rPr>
                <w:noProof/>
                <w:webHidden/>
              </w:rPr>
              <w:tab/>
            </w:r>
            <w:r>
              <w:rPr>
                <w:noProof/>
                <w:webHidden/>
              </w:rPr>
              <w:fldChar w:fldCharType="begin"/>
            </w:r>
            <w:r>
              <w:rPr>
                <w:noProof/>
                <w:webHidden/>
              </w:rPr>
              <w:instrText xml:space="preserve"> PAGEREF _Toc164807655 \h </w:instrText>
            </w:r>
            <w:r>
              <w:rPr>
                <w:noProof/>
                <w:webHidden/>
              </w:rPr>
            </w:r>
            <w:r>
              <w:rPr>
                <w:noProof/>
                <w:webHidden/>
              </w:rPr>
              <w:fldChar w:fldCharType="separate"/>
            </w:r>
            <w:r w:rsidR="00CA27AB">
              <w:rPr>
                <w:noProof/>
                <w:webHidden/>
              </w:rPr>
              <w:t>13</w:t>
            </w:r>
            <w:r>
              <w:rPr>
                <w:noProof/>
                <w:webHidden/>
              </w:rPr>
              <w:fldChar w:fldCharType="end"/>
            </w:r>
          </w:hyperlink>
        </w:p>
        <w:p w14:paraId="0E7E4F1F" w14:textId="06403FB1" w:rsidR="00B773E6" w:rsidRDefault="00B773E6">
          <w:pPr>
            <w:pStyle w:val="TOC2"/>
            <w:tabs>
              <w:tab w:val="right" w:leader="dot" w:pos="9016"/>
            </w:tabs>
            <w:rPr>
              <w:rFonts w:eastAsiaTheme="minorEastAsia"/>
              <w:noProof/>
              <w:sz w:val="24"/>
              <w:szCs w:val="24"/>
              <w:lang w:eastAsia="en-AU"/>
            </w:rPr>
          </w:pPr>
          <w:hyperlink w:anchor="_Toc164807656" w:history="1">
            <w:r w:rsidRPr="0075006B">
              <w:rPr>
                <w:rStyle w:val="Hyperlink"/>
                <w:noProof/>
              </w:rPr>
              <w:t>Discussion and Comparative Analysis</w:t>
            </w:r>
            <w:r>
              <w:rPr>
                <w:noProof/>
                <w:webHidden/>
              </w:rPr>
              <w:tab/>
            </w:r>
            <w:r>
              <w:rPr>
                <w:noProof/>
                <w:webHidden/>
              </w:rPr>
              <w:fldChar w:fldCharType="begin"/>
            </w:r>
            <w:r>
              <w:rPr>
                <w:noProof/>
                <w:webHidden/>
              </w:rPr>
              <w:instrText xml:space="preserve"> PAGEREF _Toc164807656 \h </w:instrText>
            </w:r>
            <w:r>
              <w:rPr>
                <w:noProof/>
                <w:webHidden/>
              </w:rPr>
            </w:r>
            <w:r>
              <w:rPr>
                <w:noProof/>
                <w:webHidden/>
              </w:rPr>
              <w:fldChar w:fldCharType="separate"/>
            </w:r>
            <w:r w:rsidR="00CA27AB">
              <w:rPr>
                <w:noProof/>
                <w:webHidden/>
              </w:rPr>
              <w:t>14</w:t>
            </w:r>
            <w:r>
              <w:rPr>
                <w:noProof/>
                <w:webHidden/>
              </w:rPr>
              <w:fldChar w:fldCharType="end"/>
            </w:r>
          </w:hyperlink>
        </w:p>
        <w:p w14:paraId="1EAE23CB" w14:textId="20708B83" w:rsidR="00B773E6" w:rsidRDefault="00B773E6">
          <w:pPr>
            <w:pStyle w:val="TOC2"/>
            <w:tabs>
              <w:tab w:val="right" w:leader="dot" w:pos="9016"/>
            </w:tabs>
            <w:rPr>
              <w:rFonts w:eastAsiaTheme="minorEastAsia"/>
              <w:noProof/>
              <w:sz w:val="24"/>
              <w:szCs w:val="24"/>
              <w:lang w:eastAsia="en-AU"/>
            </w:rPr>
          </w:pPr>
          <w:hyperlink w:anchor="_Toc164807657" w:history="1">
            <w:r w:rsidRPr="0075006B">
              <w:rPr>
                <w:rStyle w:val="Hyperlink"/>
                <w:noProof/>
              </w:rPr>
              <w:t>Limitations Observed in Each Pre-trained Model</w:t>
            </w:r>
            <w:r>
              <w:rPr>
                <w:noProof/>
                <w:webHidden/>
              </w:rPr>
              <w:tab/>
            </w:r>
            <w:r>
              <w:rPr>
                <w:noProof/>
                <w:webHidden/>
              </w:rPr>
              <w:fldChar w:fldCharType="begin"/>
            </w:r>
            <w:r>
              <w:rPr>
                <w:noProof/>
                <w:webHidden/>
              </w:rPr>
              <w:instrText xml:space="preserve"> PAGEREF _Toc164807657 \h </w:instrText>
            </w:r>
            <w:r>
              <w:rPr>
                <w:noProof/>
                <w:webHidden/>
              </w:rPr>
            </w:r>
            <w:r>
              <w:rPr>
                <w:noProof/>
                <w:webHidden/>
              </w:rPr>
              <w:fldChar w:fldCharType="separate"/>
            </w:r>
            <w:r w:rsidR="00CA27AB">
              <w:rPr>
                <w:noProof/>
                <w:webHidden/>
              </w:rPr>
              <w:t>14</w:t>
            </w:r>
            <w:r>
              <w:rPr>
                <w:noProof/>
                <w:webHidden/>
              </w:rPr>
              <w:fldChar w:fldCharType="end"/>
            </w:r>
          </w:hyperlink>
        </w:p>
        <w:p w14:paraId="199FD9D2" w14:textId="0B67884D" w:rsidR="00B773E6" w:rsidRDefault="00B773E6">
          <w:pPr>
            <w:pStyle w:val="TOC1"/>
            <w:tabs>
              <w:tab w:val="right" w:leader="dot" w:pos="9016"/>
            </w:tabs>
            <w:rPr>
              <w:rFonts w:eastAsiaTheme="minorEastAsia"/>
              <w:noProof/>
              <w:sz w:val="24"/>
              <w:szCs w:val="24"/>
              <w:lang w:eastAsia="en-AU"/>
            </w:rPr>
          </w:pPr>
          <w:hyperlink w:anchor="_Toc164807658" w:history="1">
            <w:r w:rsidRPr="0075006B">
              <w:rPr>
                <w:rStyle w:val="Hyperlink"/>
                <w:noProof/>
              </w:rPr>
              <w:t>6. Fine-Tuning and Model Training Approach</w:t>
            </w:r>
            <w:r>
              <w:rPr>
                <w:noProof/>
                <w:webHidden/>
              </w:rPr>
              <w:tab/>
            </w:r>
            <w:r>
              <w:rPr>
                <w:noProof/>
                <w:webHidden/>
              </w:rPr>
              <w:fldChar w:fldCharType="begin"/>
            </w:r>
            <w:r>
              <w:rPr>
                <w:noProof/>
                <w:webHidden/>
              </w:rPr>
              <w:instrText xml:space="preserve"> PAGEREF _Toc164807658 \h </w:instrText>
            </w:r>
            <w:r>
              <w:rPr>
                <w:noProof/>
                <w:webHidden/>
              </w:rPr>
            </w:r>
            <w:r>
              <w:rPr>
                <w:noProof/>
                <w:webHidden/>
              </w:rPr>
              <w:fldChar w:fldCharType="separate"/>
            </w:r>
            <w:r w:rsidR="00CA27AB">
              <w:rPr>
                <w:noProof/>
                <w:webHidden/>
              </w:rPr>
              <w:t>15</w:t>
            </w:r>
            <w:r>
              <w:rPr>
                <w:noProof/>
                <w:webHidden/>
              </w:rPr>
              <w:fldChar w:fldCharType="end"/>
            </w:r>
          </w:hyperlink>
        </w:p>
        <w:p w14:paraId="2474142C" w14:textId="68BD1229" w:rsidR="00B773E6" w:rsidRDefault="00B773E6">
          <w:pPr>
            <w:pStyle w:val="TOC2"/>
            <w:tabs>
              <w:tab w:val="right" w:leader="dot" w:pos="9016"/>
            </w:tabs>
            <w:rPr>
              <w:rFonts w:eastAsiaTheme="minorEastAsia"/>
              <w:noProof/>
              <w:sz w:val="24"/>
              <w:szCs w:val="24"/>
              <w:lang w:eastAsia="en-AU"/>
            </w:rPr>
          </w:pPr>
          <w:hyperlink w:anchor="_Toc164807659" w:history="1">
            <w:r w:rsidRPr="0075006B">
              <w:rPr>
                <w:rStyle w:val="Hyperlink"/>
                <w:noProof/>
              </w:rPr>
              <w:t>6.1 Selection Rationale for the Best-Performing Model from Part A</w:t>
            </w:r>
            <w:r>
              <w:rPr>
                <w:noProof/>
                <w:webHidden/>
              </w:rPr>
              <w:tab/>
            </w:r>
            <w:r>
              <w:rPr>
                <w:noProof/>
                <w:webHidden/>
              </w:rPr>
              <w:fldChar w:fldCharType="begin"/>
            </w:r>
            <w:r>
              <w:rPr>
                <w:noProof/>
                <w:webHidden/>
              </w:rPr>
              <w:instrText xml:space="preserve"> PAGEREF _Toc164807659 \h </w:instrText>
            </w:r>
            <w:r>
              <w:rPr>
                <w:noProof/>
                <w:webHidden/>
              </w:rPr>
            </w:r>
            <w:r>
              <w:rPr>
                <w:noProof/>
                <w:webHidden/>
              </w:rPr>
              <w:fldChar w:fldCharType="separate"/>
            </w:r>
            <w:r w:rsidR="00CA27AB">
              <w:rPr>
                <w:noProof/>
                <w:webHidden/>
              </w:rPr>
              <w:t>15</w:t>
            </w:r>
            <w:r>
              <w:rPr>
                <w:noProof/>
                <w:webHidden/>
              </w:rPr>
              <w:fldChar w:fldCharType="end"/>
            </w:r>
          </w:hyperlink>
        </w:p>
        <w:p w14:paraId="1436AF62" w14:textId="0801121D" w:rsidR="00B773E6" w:rsidRDefault="00B773E6">
          <w:pPr>
            <w:pStyle w:val="TOC2"/>
            <w:tabs>
              <w:tab w:val="right" w:leader="dot" w:pos="9016"/>
            </w:tabs>
            <w:rPr>
              <w:rFonts w:eastAsiaTheme="minorEastAsia"/>
              <w:noProof/>
              <w:sz w:val="24"/>
              <w:szCs w:val="24"/>
              <w:lang w:eastAsia="en-AU"/>
            </w:rPr>
          </w:pPr>
          <w:hyperlink w:anchor="_Toc164807660" w:history="1">
            <w:r w:rsidRPr="0075006B">
              <w:rPr>
                <w:rStyle w:val="Hyperlink"/>
                <w:noProof/>
              </w:rPr>
              <w:t>6.2 Description of the Fine-Tuning Process</w:t>
            </w:r>
            <w:r>
              <w:rPr>
                <w:noProof/>
                <w:webHidden/>
              </w:rPr>
              <w:tab/>
            </w:r>
            <w:r>
              <w:rPr>
                <w:noProof/>
                <w:webHidden/>
              </w:rPr>
              <w:fldChar w:fldCharType="begin"/>
            </w:r>
            <w:r>
              <w:rPr>
                <w:noProof/>
                <w:webHidden/>
              </w:rPr>
              <w:instrText xml:space="preserve"> PAGEREF _Toc164807660 \h </w:instrText>
            </w:r>
            <w:r>
              <w:rPr>
                <w:noProof/>
                <w:webHidden/>
              </w:rPr>
            </w:r>
            <w:r>
              <w:rPr>
                <w:noProof/>
                <w:webHidden/>
              </w:rPr>
              <w:fldChar w:fldCharType="separate"/>
            </w:r>
            <w:r w:rsidR="00CA27AB">
              <w:rPr>
                <w:noProof/>
                <w:webHidden/>
              </w:rPr>
              <w:t>15</w:t>
            </w:r>
            <w:r>
              <w:rPr>
                <w:noProof/>
                <w:webHidden/>
              </w:rPr>
              <w:fldChar w:fldCharType="end"/>
            </w:r>
          </w:hyperlink>
        </w:p>
        <w:p w14:paraId="10F2FC73" w14:textId="78A66894" w:rsidR="00B773E6" w:rsidRDefault="00B773E6">
          <w:pPr>
            <w:pStyle w:val="TOC3"/>
            <w:tabs>
              <w:tab w:val="right" w:leader="dot" w:pos="9016"/>
            </w:tabs>
            <w:rPr>
              <w:rFonts w:eastAsiaTheme="minorEastAsia"/>
              <w:noProof/>
              <w:sz w:val="24"/>
              <w:szCs w:val="24"/>
              <w:lang w:eastAsia="en-AU"/>
            </w:rPr>
          </w:pPr>
          <w:hyperlink w:anchor="_Toc164807661" w:history="1">
            <w:r w:rsidRPr="0075006B">
              <w:rPr>
                <w:rStyle w:val="Hyperlink"/>
                <w:noProof/>
              </w:rPr>
              <w:t>6.2.1 Layers Chosen for Unfreezing</w:t>
            </w:r>
            <w:r>
              <w:rPr>
                <w:noProof/>
                <w:webHidden/>
              </w:rPr>
              <w:tab/>
            </w:r>
            <w:r>
              <w:rPr>
                <w:noProof/>
                <w:webHidden/>
              </w:rPr>
              <w:fldChar w:fldCharType="begin"/>
            </w:r>
            <w:r>
              <w:rPr>
                <w:noProof/>
                <w:webHidden/>
              </w:rPr>
              <w:instrText xml:space="preserve"> PAGEREF _Toc164807661 \h </w:instrText>
            </w:r>
            <w:r>
              <w:rPr>
                <w:noProof/>
                <w:webHidden/>
              </w:rPr>
            </w:r>
            <w:r>
              <w:rPr>
                <w:noProof/>
                <w:webHidden/>
              </w:rPr>
              <w:fldChar w:fldCharType="separate"/>
            </w:r>
            <w:r w:rsidR="00CA27AB">
              <w:rPr>
                <w:noProof/>
                <w:webHidden/>
              </w:rPr>
              <w:t>15</w:t>
            </w:r>
            <w:r>
              <w:rPr>
                <w:noProof/>
                <w:webHidden/>
              </w:rPr>
              <w:fldChar w:fldCharType="end"/>
            </w:r>
          </w:hyperlink>
        </w:p>
        <w:p w14:paraId="54CB83F2" w14:textId="5C116888" w:rsidR="00B773E6" w:rsidRDefault="00B773E6">
          <w:pPr>
            <w:pStyle w:val="TOC3"/>
            <w:tabs>
              <w:tab w:val="right" w:leader="dot" w:pos="9016"/>
            </w:tabs>
            <w:rPr>
              <w:rFonts w:eastAsiaTheme="minorEastAsia"/>
              <w:noProof/>
              <w:sz w:val="24"/>
              <w:szCs w:val="24"/>
              <w:lang w:eastAsia="en-AU"/>
            </w:rPr>
          </w:pPr>
          <w:hyperlink w:anchor="_Toc164807662" w:history="1">
            <w:r w:rsidRPr="0075006B">
              <w:rPr>
                <w:rStyle w:val="Hyperlink"/>
                <w:noProof/>
              </w:rPr>
              <w:t>6.2.2 Adjustments Made to the Training Process</w:t>
            </w:r>
            <w:r>
              <w:rPr>
                <w:noProof/>
                <w:webHidden/>
              </w:rPr>
              <w:tab/>
            </w:r>
            <w:r>
              <w:rPr>
                <w:noProof/>
                <w:webHidden/>
              </w:rPr>
              <w:fldChar w:fldCharType="begin"/>
            </w:r>
            <w:r>
              <w:rPr>
                <w:noProof/>
                <w:webHidden/>
              </w:rPr>
              <w:instrText xml:space="preserve"> PAGEREF _Toc164807662 \h </w:instrText>
            </w:r>
            <w:r>
              <w:rPr>
                <w:noProof/>
                <w:webHidden/>
              </w:rPr>
            </w:r>
            <w:r>
              <w:rPr>
                <w:noProof/>
                <w:webHidden/>
              </w:rPr>
              <w:fldChar w:fldCharType="separate"/>
            </w:r>
            <w:r w:rsidR="00CA27AB">
              <w:rPr>
                <w:noProof/>
                <w:webHidden/>
              </w:rPr>
              <w:t>15</w:t>
            </w:r>
            <w:r>
              <w:rPr>
                <w:noProof/>
                <w:webHidden/>
              </w:rPr>
              <w:fldChar w:fldCharType="end"/>
            </w:r>
          </w:hyperlink>
        </w:p>
        <w:p w14:paraId="1E91AF49" w14:textId="24C146FE" w:rsidR="00B773E6" w:rsidRDefault="00B773E6">
          <w:pPr>
            <w:pStyle w:val="TOC2"/>
            <w:tabs>
              <w:tab w:val="right" w:leader="dot" w:pos="9016"/>
            </w:tabs>
            <w:rPr>
              <w:rFonts w:eastAsiaTheme="minorEastAsia"/>
              <w:noProof/>
              <w:sz w:val="24"/>
              <w:szCs w:val="24"/>
              <w:lang w:eastAsia="en-AU"/>
            </w:rPr>
          </w:pPr>
          <w:hyperlink w:anchor="_Toc164807663" w:history="1">
            <w:r w:rsidRPr="0075006B">
              <w:rPr>
                <w:rStyle w:val="Hyperlink"/>
                <w:noProof/>
              </w:rPr>
              <w:t>6.3 Challenges Faced During Fine-Tuning</w:t>
            </w:r>
            <w:r>
              <w:rPr>
                <w:noProof/>
                <w:webHidden/>
              </w:rPr>
              <w:tab/>
            </w:r>
            <w:r>
              <w:rPr>
                <w:noProof/>
                <w:webHidden/>
              </w:rPr>
              <w:fldChar w:fldCharType="begin"/>
            </w:r>
            <w:r>
              <w:rPr>
                <w:noProof/>
                <w:webHidden/>
              </w:rPr>
              <w:instrText xml:space="preserve"> PAGEREF _Toc164807663 \h </w:instrText>
            </w:r>
            <w:r>
              <w:rPr>
                <w:noProof/>
                <w:webHidden/>
              </w:rPr>
            </w:r>
            <w:r>
              <w:rPr>
                <w:noProof/>
                <w:webHidden/>
              </w:rPr>
              <w:fldChar w:fldCharType="separate"/>
            </w:r>
            <w:r w:rsidR="00CA27AB">
              <w:rPr>
                <w:noProof/>
                <w:webHidden/>
              </w:rPr>
              <w:t>15</w:t>
            </w:r>
            <w:r>
              <w:rPr>
                <w:noProof/>
                <w:webHidden/>
              </w:rPr>
              <w:fldChar w:fldCharType="end"/>
            </w:r>
          </w:hyperlink>
        </w:p>
        <w:p w14:paraId="55FE4B3A" w14:textId="51A6031D" w:rsidR="00B773E6" w:rsidRDefault="00B773E6">
          <w:pPr>
            <w:pStyle w:val="TOC1"/>
            <w:tabs>
              <w:tab w:val="right" w:leader="dot" w:pos="9016"/>
            </w:tabs>
            <w:rPr>
              <w:rFonts w:eastAsiaTheme="minorEastAsia"/>
              <w:noProof/>
              <w:sz w:val="24"/>
              <w:szCs w:val="24"/>
              <w:lang w:eastAsia="en-AU"/>
            </w:rPr>
          </w:pPr>
          <w:hyperlink w:anchor="_Toc164807664" w:history="1">
            <w:r w:rsidRPr="0075006B">
              <w:rPr>
                <w:rStyle w:val="Hyperlink"/>
                <w:noProof/>
              </w:rPr>
              <w:t>7. Analysis of Fine-Tuned Model Performance</w:t>
            </w:r>
            <w:r>
              <w:rPr>
                <w:noProof/>
                <w:webHidden/>
              </w:rPr>
              <w:tab/>
            </w:r>
            <w:r>
              <w:rPr>
                <w:noProof/>
                <w:webHidden/>
              </w:rPr>
              <w:fldChar w:fldCharType="begin"/>
            </w:r>
            <w:r>
              <w:rPr>
                <w:noProof/>
                <w:webHidden/>
              </w:rPr>
              <w:instrText xml:space="preserve"> PAGEREF _Toc164807664 \h </w:instrText>
            </w:r>
            <w:r>
              <w:rPr>
                <w:noProof/>
                <w:webHidden/>
              </w:rPr>
            </w:r>
            <w:r>
              <w:rPr>
                <w:noProof/>
                <w:webHidden/>
              </w:rPr>
              <w:fldChar w:fldCharType="separate"/>
            </w:r>
            <w:r w:rsidR="00CA27AB">
              <w:rPr>
                <w:noProof/>
                <w:webHidden/>
              </w:rPr>
              <w:t>16</w:t>
            </w:r>
            <w:r>
              <w:rPr>
                <w:noProof/>
                <w:webHidden/>
              </w:rPr>
              <w:fldChar w:fldCharType="end"/>
            </w:r>
          </w:hyperlink>
        </w:p>
        <w:p w14:paraId="1798C365" w14:textId="64D76ABF" w:rsidR="00B773E6" w:rsidRDefault="00B773E6">
          <w:pPr>
            <w:pStyle w:val="TOC2"/>
            <w:tabs>
              <w:tab w:val="right" w:leader="dot" w:pos="9016"/>
            </w:tabs>
            <w:rPr>
              <w:rFonts w:eastAsiaTheme="minorEastAsia"/>
              <w:noProof/>
              <w:sz w:val="24"/>
              <w:szCs w:val="24"/>
              <w:lang w:eastAsia="en-AU"/>
            </w:rPr>
          </w:pPr>
          <w:hyperlink w:anchor="_Toc164807665" w:history="1">
            <w:r w:rsidRPr="0075006B">
              <w:rPr>
                <w:rStyle w:val="Hyperlink"/>
                <w:noProof/>
              </w:rPr>
              <w:t>7.1 Comparative Results Before and After Fine-Tuning</w:t>
            </w:r>
            <w:r>
              <w:rPr>
                <w:noProof/>
                <w:webHidden/>
              </w:rPr>
              <w:tab/>
            </w:r>
            <w:r>
              <w:rPr>
                <w:noProof/>
                <w:webHidden/>
              </w:rPr>
              <w:fldChar w:fldCharType="begin"/>
            </w:r>
            <w:r>
              <w:rPr>
                <w:noProof/>
                <w:webHidden/>
              </w:rPr>
              <w:instrText xml:space="preserve"> PAGEREF _Toc164807665 \h </w:instrText>
            </w:r>
            <w:r>
              <w:rPr>
                <w:noProof/>
                <w:webHidden/>
              </w:rPr>
            </w:r>
            <w:r>
              <w:rPr>
                <w:noProof/>
                <w:webHidden/>
              </w:rPr>
              <w:fldChar w:fldCharType="separate"/>
            </w:r>
            <w:r w:rsidR="00CA27AB">
              <w:rPr>
                <w:noProof/>
                <w:webHidden/>
              </w:rPr>
              <w:t>16</w:t>
            </w:r>
            <w:r>
              <w:rPr>
                <w:noProof/>
                <w:webHidden/>
              </w:rPr>
              <w:fldChar w:fldCharType="end"/>
            </w:r>
          </w:hyperlink>
        </w:p>
        <w:p w14:paraId="5A8CAC91" w14:textId="6F15FF81" w:rsidR="00B773E6" w:rsidRDefault="00B773E6">
          <w:pPr>
            <w:pStyle w:val="TOC2"/>
            <w:tabs>
              <w:tab w:val="right" w:leader="dot" w:pos="9016"/>
            </w:tabs>
            <w:rPr>
              <w:rFonts w:eastAsiaTheme="minorEastAsia"/>
              <w:noProof/>
              <w:sz w:val="24"/>
              <w:szCs w:val="24"/>
              <w:lang w:eastAsia="en-AU"/>
            </w:rPr>
          </w:pPr>
          <w:hyperlink w:anchor="_Toc164807666" w:history="1">
            <w:r w:rsidRPr="0075006B">
              <w:rPr>
                <w:rStyle w:val="Hyperlink"/>
                <w:noProof/>
              </w:rPr>
              <w:t>7.2 Visual Representations of Performance Improvements</w:t>
            </w:r>
            <w:r>
              <w:rPr>
                <w:noProof/>
                <w:webHidden/>
              </w:rPr>
              <w:tab/>
            </w:r>
            <w:r>
              <w:rPr>
                <w:noProof/>
                <w:webHidden/>
              </w:rPr>
              <w:fldChar w:fldCharType="begin"/>
            </w:r>
            <w:r>
              <w:rPr>
                <w:noProof/>
                <w:webHidden/>
              </w:rPr>
              <w:instrText xml:space="preserve"> PAGEREF _Toc164807666 \h </w:instrText>
            </w:r>
            <w:r>
              <w:rPr>
                <w:noProof/>
                <w:webHidden/>
              </w:rPr>
            </w:r>
            <w:r>
              <w:rPr>
                <w:noProof/>
                <w:webHidden/>
              </w:rPr>
              <w:fldChar w:fldCharType="separate"/>
            </w:r>
            <w:r w:rsidR="00CA27AB">
              <w:rPr>
                <w:noProof/>
                <w:webHidden/>
              </w:rPr>
              <w:t>16</w:t>
            </w:r>
            <w:r>
              <w:rPr>
                <w:noProof/>
                <w:webHidden/>
              </w:rPr>
              <w:fldChar w:fldCharType="end"/>
            </w:r>
          </w:hyperlink>
        </w:p>
        <w:p w14:paraId="61C51D53" w14:textId="780BA078" w:rsidR="00B773E6" w:rsidRDefault="00B773E6">
          <w:pPr>
            <w:pStyle w:val="TOC2"/>
            <w:tabs>
              <w:tab w:val="right" w:leader="dot" w:pos="9016"/>
            </w:tabs>
            <w:rPr>
              <w:rFonts w:eastAsiaTheme="minorEastAsia"/>
              <w:noProof/>
              <w:sz w:val="24"/>
              <w:szCs w:val="24"/>
              <w:lang w:eastAsia="en-AU"/>
            </w:rPr>
          </w:pPr>
          <w:hyperlink w:anchor="_Toc164807667" w:history="1">
            <w:r w:rsidRPr="0075006B">
              <w:rPr>
                <w:rStyle w:val="Hyperlink"/>
                <w:noProof/>
              </w:rPr>
              <w:t>7.3 Fine-Tuning Evaluation Metrics</w:t>
            </w:r>
            <w:r>
              <w:rPr>
                <w:noProof/>
                <w:webHidden/>
              </w:rPr>
              <w:tab/>
            </w:r>
            <w:r>
              <w:rPr>
                <w:noProof/>
                <w:webHidden/>
              </w:rPr>
              <w:fldChar w:fldCharType="begin"/>
            </w:r>
            <w:r>
              <w:rPr>
                <w:noProof/>
                <w:webHidden/>
              </w:rPr>
              <w:instrText xml:space="preserve"> PAGEREF _Toc164807667 \h </w:instrText>
            </w:r>
            <w:r>
              <w:rPr>
                <w:noProof/>
                <w:webHidden/>
              </w:rPr>
            </w:r>
            <w:r>
              <w:rPr>
                <w:noProof/>
                <w:webHidden/>
              </w:rPr>
              <w:fldChar w:fldCharType="separate"/>
            </w:r>
            <w:r w:rsidR="00CA27AB">
              <w:rPr>
                <w:noProof/>
                <w:webHidden/>
              </w:rPr>
              <w:t>17</w:t>
            </w:r>
            <w:r>
              <w:rPr>
                <w:noProof/>
                <w:webHidden/>
              </w:rPr>
              <w:fldChar w:fldCharType="end"/>
            </w:r>
          </w:hyperlink>
        </w:p>
        <w:p w14:paraId="6202F382" w14:textId="453CCF70" w:rsidR="00B773E6" w:rsidRDefault="00B773E6">
          <w:pPr>
            <w:pStyle w:val="TOC2"/>
            <w:tabs>
              <w:tab w:val="right" w:leader="dot" w:pos="9016"/>
            </w:tabs>
            <w:rPr>
              <w:rFonts w:eastAsiaTheme="minorEastAsia"/>
              <w:noProof/>
              <w:sz w:val="24"/>
              <w:szCs w:val="24"/>
              <w:lang w:eastAsia="en-AU"/>
            </w:rPr>
          </w:pPr>
          <w:hyperlink w:anchor="_Toc164807668" w:history="1">
            <w:r w:rsidRPr="0075006B">
              <w:rPr>
                <w:rStyle w:val="Hyperlink"/>
                <w:noProof/>
              </w:rPr>
              <w:t>7.4 Class-Wise Performance Metrics</w:t>
            </w:r>
            <w:r>
              <w:rPr>
                <w:noProof/>
                <w:webHidden/>
              </w:rPr>
              <w:tab/>
            </w:r>
            <w:r>
              <w:rPr>
                <w:noProof/>
                <w:webHidden/>
              </w:rPr>
              <w:fldChar w:fldCharType="begin"/>
            </w:r>
            <w:r>
              <w:rPr>
                <w:noProof/>
                <w:webHidden/>
              </w:rPr>
              <w:instrText xml:space="preserve"> PAGEREF _Toc164807668 \h </w:instrText>
            </w:r>
            <w:r>
              <w:rPr>
                <w:noProof/>
                <w:webHidden/>
              </w:rPr>
            </w:r>
            <w:r>
              <w:rPr>
                <w:noProof/>
                <w:webHidden/>
              </w:rPr>
              <w:fldChar w:fldCharType="separate"/>
            </w:r>
            <w:r w:rsidR="00CA27AB">
              <w:rPr>
                <w:noProof/>
                <w:webHidden/>
              </w:rPr>
              <w:t>17</w:t>
            </w:r>
            <w:r>
              <w:rPr>
                <w:noProof/>
                <w:webHidden/>
              </w:rPr>
              <w:fldChar w:fldCharType="end"/>
            </w:r>
          </w:hyperlink>
        </w:p>
        <w:p w14:paraId="2644B3D2" w14:textId="101D4FB7" w:rsidR="00B773E6" w:rsidRDefault="00B773E6">
          <w:pPr>
            <w:pStyle w:val="TOC2"/>
            <w:tabs>
              <w:tab w:val="right" w:leader="dot" w:pos="9016"/>
            </w:tabs>
            <w:rPr>
              <w:rFonts w:eastAsiaTheme="minorEastAsia"/>
              <w:noProof/>
              <w:sz w:val="24"/>
              <w:szCs w:val="24"/>
              <w:lang w:eastAsia="en-AU"/>
            </w:rPr>
          </w:pPr>
          <w:hyperlink w:anchor="_Toc164807669" w:history="1">
            <w:r w:rsidRPr="0075006B">
              <w:rPr>
                <w:rStyle w:val="Hyperlink"/>
                <w:noProof/>
              </w:rPr>
              <w:t>7.5 Overall Accuracy and Averages</w:t>
            </w:r>
            <w:r>
              <w:rPr>
                <w:noProof/>
                <w:webHidden/>
              </w:rPr>
              <w:tab/>
            </w:r>
            <w:r>
              <w:rPr>
                <w:noProof/>
                <w:webHidden/>
              </w:rPr>
              <w:fldChar w:fldCharType="begin"/>
            </w:r>
            <w:r>
              <w:rPr>
                <w:noProof/>
                <w:webHidden/>
              </w:rPr>
              <w:instrText xml:space="preserve"> PAGEREF _Toc164807669 \h </w:instrText>
            </w:r>
            <w:r>
              <w:rPr>
                <w:noProof/>
                <w:webHidden/>
              </w:rPr>
            </w:r>
            <w:r>
              <w:rPr>
                <w:noProof/>
                <w:webHidden/>
              </w:rPr>
              <w:fldChar w:fldCharType="separate"/>
            </w:r>
            <w:r w:rsidR="00CA27AB">
              <w:rPr>
                <w:noProof/>
                <w:webHidden/>
              </w:rPr>
              <w:t>17</w:t>
            </w:r>
            <w:r>
              <w:rPr>
                <w:noProof/>
                <w:webHidden/>
              </w:rPr>
              <w:fldChar w:fldCharType="end"/>
            </w:r>
          </w:hyperlink>
        </w:p>
        <w:p w14:paraId="34B340DA" w14:textId="29168E48" w:rsidR="00B773E6" w:rsidRDefault="00B773E6">
          <w:pPr>
            <w:pStyle w:val="TOC2"/>
            <w:tabs>
              <w:tab w:val="right" w:leader="dot" w:pos="9016"/>
            </w:tabs>
            <w:rPr>
              <w:rFonts w:eastAsiaTheme="minorEastAsia"/>
              <w:noProof/>
              <w:sz w:val="24"/>
              <w:szCs w:val="24"/>
              <w:lang w:eastAsia="en-AU"/>
            </w:rPr>
          </w:pPr>
          <w:hyperlink w:anchor="_Toc164807670" w:history="1">
            <w:r w:rsidRPr="0075006B">
              <w:rPr>
                <w:rStyle w:val="Hyperlink"/>
                <w:noProof/>
              </w:rPr>
              <w:t>7.6 Discussion on the Impact of Fine-Tuning on the Model's Ability to Generalize</w:t>
            </w:r>
            <w:r>
              <w:rPr>
                <w:noProof/>
                <w:webHidden/>
              </w:rPr>
              <w:tab/>
            </w:r>
            <w:r>
              <w:rPr>
                <w:noProof/>
                <w:webHidden/>
              </w:rPr>
              <w:fldChar w:fldCharType="begin"/>
            </w:r>
            <w:r>
              <w:rPr>
                <w:noProof/>
                <w:webHidden/>
              </w:rPr>
              <w:instrText xml:space="preserve"> PAGEREF _Toc164807670 \h </w:instrText>
            </w:r>
            <w:r>
              <w:rPr>
                <w:noProof/>
                <w:webHidden/>
              </w:rPr>
            </w:r>
            <w:r>
              <w:rPr>
                <w:noProof/>
                <w:webHidden/>
              </w:rPr>
              <w:fldChar w:fldCharType="separate"/>
            </w:r>
            <w:r w:rsidR="00CA27AB">
              <w:rPr>
                <w:noProof/>
                <w:webHidden/>
              </w:rPr>
              <w:t>17</w:t>
            </w:r>
            <w:r>
              <w:rPr>
                <w:noProof/>
                <w:webHidden/>
              </w:rPr>
              <w:fldChar w:fldCharType="end"/>
            </w:r>
          </w:hyperlink>
        </w:p>
        <w:p w14:paraId="5BCBC28F" w14:textId="4CB56947" w:rsidR="00B773E6" w:rsidRDefault="00B773E6">
          <w:pPr>
            <w:pStyle w:val="TOC1"/>
            <w:tabs>
              <w:tab w:val="right" w:leader="dot" w:pos="9016"/>
            </w:tabs>
            <w:rPr>
              <w:rFonts w:eastAsiaTheme="minorEastAsia"/>
              <w:noProof/>
              <w:sz w:val="24"/>
              <w:szCs w:val="24"/>
              <w:lang w:eastAsia="en-AU"/>
            </w:rPr>
          </w:pPr>
          <w:hyperlink w:anchor="_Toc164807671" w:history="1">
            <w:r w:rsidRPr="0075006B">
              <w:rPr>
                <w:rStyle w:val="Hyperlink"/>
                <w:noProof/>
              </w:rPr>
              <w:t>Conclusion and Future Directions</w:t>
            </w:r>
            <w:r>
              <w:rPr>
                <w:noProof/>
                <w:webHidden/>
              </w:rPr>
              <w:tab/>
            </w:r>
            <w:r>
              <w:rPr>
                <w:noProof/>
                <w:webHidden/>
              </w:rPr>
              <w:fldChar w:fldCharType="begin"/>
            </w:r>
            <w:r>
              <w:rPr>
                <w:noProof/>
                <w:webHidden/>
              </w:rPr>
              <w:instrText xml:space="preserve"> PAGEREF _Toc164807671 \h </w:instrText>
            </w:r>
            <w:r>
              <w:rPr>
                <w:noProof/>
                <w:webHidden/>
              </w:rPr>
            </w:r>
            <w:r>
              <w:rPr>
                <w:noProof/>
                <w:webHidden/>
              </w:rPr>
              <w:fldChar w:fldCharType="separate"/>
            </w:r>
            <w:r w:rsidR="00CA27AB">
              <w:rPr>
                <w:noProof/>
                <w:webHidden/>
              </w:rPr>
              <w:t>18</w:t>
            </w:r>
            <w:r>
              <w:rPr>
                <w:noProof/>
                <w:webHidden/>
              </w:rPr>
              <w:fldChar w:fldCharType="end"/>
            </w:r>
          </w:hyperlink>
        </w:p>
        <w:p w14:paraId="32F3E036" w14:textId="722110A3" w:rsidR="00B773E6" w:rsidRDefault="00B773E6">
          <w:pPr>
            <w:pStyle w:val="TOC2"/>
            <w:tabs>
              <w:tab w:val="right" w:leader="dot" w:pos="9016"/>
            </w:tabs>
            <w:rPr>
              <w:rFonts w:eastAsiaTheme="minorEastAsia"/>
              <w:noProof/>
              <w:sz w:val="24"/>
              <w:szCs w:val="24"/>
              <w:lang w:eastAsia="en-AU"/>
            </w:rPr>
          </w:pPr>
          <w:hyperlink w:anchor="_Toc164807672" w:history="1">
            <w:r w:rsidRPr="0075006B">
              <w:rPr>
                <w:rStyle w:val="Hyperlink"/>
                <w:noProof/>
              </w:rPr>
              <w:t>8.1 Summary of Key Findings</w:t>
            </w:r>
            <w:r>
              <w:rPr>
                <w:noProof/>
                <w:webHidden/>
              </w:rPr>
              <w:tab/>
            </w:r>
            <w:r>
              <w:rPr>
                <w:noProof/>
                <w:webHidden/>
              </w:rPr>
              <w:fldChar w:fldCharType="begin"/>
            </w:r>
            <w:r>
              <w:rPr>
                <w:noProof/>
                <w:webHidden/>
              </w:rPr>
              <w:instrText xml:space="preserve"> PAGEREF _Toc164807672 \h </w:instrText>
            </w:r>
            <w:r>
              <w:rPr>
                <w:noProof/>
                <w:webHidden/>
              </w:rPr>
            </w:r>
            <w:r>
              <w:rPr>
                <w:noProof/>
                <w:webHidden/>
              </w:rPr>
              <w:fldChar w:fldCharType="separate"/>
            </w:r>
            <w:r w:rsidR="00CA27AB">
              <w:rPr>
                <w:noProof/>
                <w:webHidden/>
              </w:rPr>
              <w:t>18</w:t>
            </w:r>
            <w:r>
              <w:rPr>
                <w:noProof/>
                <w:webHidden/>
              </w:rPr>
              <w:fldChar w:fldCharType="end"/>
            </w:r>
          </w:hyperlink>
        </w:p>
        <w:p w14:paraId="50ED3F8C" w14:textId="79C30DF6" w:rsidR="00B773E6" w:rsidRDefault="00B773E6">
          <w:pPr>
            <w:pStyle w:val="TOC2"/>
            <w:tabs>
              <w:tab w:val="right" w:leader="dot" w:pos="9016"/>
            </w:tabs>
            <w:rPr>
              <w:rFonts w:eastAsiaTheme="minorEastAsia"/>
              <w:noProof/>
              <w:sz w:val="24"/>
              <w:szCs w:val="24"/>
              <w:lang w:eastAsia="en-AU"/>
            </w:rPr>
          </w:pPr>
          <w:hyperlink w:anchor="_Toc164807673" w:history="1">
            <w:r w:rsidRPr="0075006B">
              <w:rPr>
                <w:rStyle w:val="Hyperlink"/>
                <w:noProof/>
              </w:rPr>
              <w:t>8.2 Remaining Issues and Limitations with the Current Models</w:t>
            </w:r>
            <w:r>
              <w:rPr>
                <w:noProof/>
                <w:webHidden/>
              </w:rPr>
              <w:tab/>
            </w:r>
            <w:r>
              <w:rPr>
                <w:noProof/>
                <w:webHidden/>
              </w:rPr>
              <w:fldChar w:fldCharType="begin"/>
            </w:r>
            <w:r>
              <w:rPr>
                <w:noProof/>
                <w:webHidden/>
              </w:rPr>
              <w:instrText xml:space="preserve"> PAGEREF _Toc164807673 \h </w:instrText>
            </w:r>
            <w:r>
              <w:rPr>
                <w:noProof/>
                <w:webHidden/>
              </w:rPr>
            </w:r>
            <w:r>
              <w:rPr>
                <w:noProof/>
                <w:webHidden/>
              </w:rPr>
              <w:fldChar w:fldCharType="separate"/>
            </w:r>
            <w:r w:rsidR="00CA27AB">
              <w:rPr>
                <w:noProof/>
                <w:webHidden/>
              </w:rPr>
              <w:t>18</w:t>
            </w:r>
            <w:r>
              <w:rPr>
                <w:noProof/>
                <w:webHidden/>
              </w:rPr>
              <w:fldChar w:fldCharType="end"/>
            </w:r>
          </w:hyperlink>
        </w:p>
        <w:p w14:paraId="38ABC616" w14:textId="2F73404E" w:rsidR="00B773E6" w:rsidRDefault="00B773E6">
          <w:pPr>
            <w:pStyle w:val="TOC2"/>
            <w:tabs>
              <w:tab w:val="right" w:leader="dot" w:pos="9016"/>
            </w:tabs>
            <w:rPr>
              <w:rFonts w:eastAsiaTheme="minorEastAsia"/>
              <w:noProof/>
              <w:sz w:val="24"/>
              <w:szCs w:val="24"/>
              <w:lang w:eastAsia="en-AU"/>
            </w:rPr>
          </w:pPr>
          <w:hyperlink w:anchor="_Toc164807674" w:history="1">
            <w:r w:rsidRPr="0075006B">
              <w:rPr>
                <w:rStyle w:val="Hyperlink"/>
                <w:noProof/>
              </w:rPr>
              <w:t>8.3 Recommendations for Future Research and Potential Improvements</w:t>
            </w:r>
            <w:r>
              <w:rPr>
                <w:noProof/>
                <w:webHidden/>
              </w:rPr>
              <w:tab/>
            </w:r>
            <w:r>
              <w:rPr>
                <w:noProof/>
                <w:webHidden/>
              </w:rPr>
              <w:fldChar w:fldCharType="begin"/>
            </w:r>
            <w:r>
              <w:rPr>
                <w:noProof/>
                <w:webHidden/>
              </w:rPr>
              <w:instrText xml:space="preserve"> PAGEREF _Toc164807674 \h </w:instrText>
            </w:r>
            <w:r>
              <w:rPr>
                <w:noProof/>
                <w:webHidden/>
              </w:rPr>
            </w:r>
            <w:r>
              <w:rPr>
                <w:noProof/>
                <w:webHidden/>
              </w:rPr>
              <w:fldChar w:fldCharType="separate"/>
            </w:r>
            <w:r w:rsidR="00CA27AB">
              <w:rPr>
                <w:noProof/>
                <w:webHidden/>
              </w:rPr>
              <w:t>18</w:t>
            </w:r>
            <w:r>
              <w:rPr>
                <w:noProof/>
                <w:webHidden/>
              </w:rPr>
              <w:fldChar w:fldCharType="end"/>
            </w:r>
          </w:hyperlink>
        </w:p>
        <w:p w14:paraId="30DB06DF" w14:textId="2F900E03" w:rsidR="00B773E6" w:rsidRDefault="00B773E6">
          <w:pPr>
            <w:pStyle w:val="TOC1"/>
            <w:tabs>
              <w:tab w:val="right" w:leader="dot" w:pos="9016"/>
            </w:tabs>
            <w:rPr>
              <w:rFonts w:eastAsiaTheme="minorEastAsia"/>
              <w:noProof/>
              <w:sz w:val="24"/>
              <w:szCs w:val="24"/>
              <w:lang w:eastAsia="en-AU"/>
            </w:rPr>
          </w:pPr>
          <w:hyperlink w:anchor="_Toc164807675" w:history="1">
            <w:r w:rsidRPr="0075006B">
              <w:rPr>
                <w:rStyle w:val="Hyperlink"/>
                <w:noProof/>
              </w:rPr>
              <w:t>Closing Thoughts</w:t>
            </w:r>
            <w:r>
              <w:rPr>
                <w:noProof/>
                <w:webHidden/>
              </w:rPr>
              <w:tab/>
            </w:r>
            <w:r>
              <w:rPr>
                <w:noProof/>
                <w:webHidden/>
              </w:rPr>
              <w:fldChar w:fldCharType="begin"/>
            </w:r>
            <w:r>
              <w:rPr>
                <w:noProof/>
                <w:webHidden/>
              </w:rPr>
              <w:instrText xml:space="preserve"> PAGEREF _Toc164807675 \h </w:instrText>
            </w:r>
            <w:r>
              <w:rPr>
                <w:noProof/>
                <w:webHidden/>
              </w:rPr>
            </w:r>
            <w:r>
              <w:rPr>
                <w:noProof/>
                <w:webHidden/>
              </w:rPr>
              <w:fldChar w:fldCharType="separate"/>
            </w:r>
            <w:r w:rsidR="00CA27AB">
              <w:rPr>
                <w:noProof/>
                <w:webHidden/>
              </w:rPr>
              <w:t>19</w:t>
            </w:r>
            <w:r>
              <w:rPr>
                <w:noProof/>
                <w:webHidden/>
              </w:rPr>
              <w:fldChar w:fldCharType="end"/>
            </w:r>
          </w:hyperlink>
        </w:p>
        <w:p w14:paraId="6A537A15" w14:textId="5DA35A6C" w:rsidR="00285C62" w:rsidRDefault="001644BC" w:rsidP="00285C62">
          <w:pPr>
            <w:rPr>
              <w:rFonts w:ascii="Arial" w:hAnsi="Arial" w:cs="Arial"/>
              <w:b/>
              <w:bCs/>
              <w:noProof/>
              <w:lang w:val="en-US"/>
            </w:rPr>
          </w:pPr>
          <w:r w:rsidRPr="00D86D96">
            <w:rPr>
              <w:rFonts w:ascii="Arial" w:hAnsi="Arial" w:cs="Arial"/>
              <w:b/>
              <w:bCs/>
              <w:noProof/>
            </w:rPr>
            <w:fldChar w:fldCharType="end"/>
          </w:r>
        </w:p>
      </w:sdtContent>
    </w:sdt>
    <w:p w14:paraId="635E5EA0" w14:textId="77777777" w:rsidR="00CE33B8" w:rsidRPr="00CE33B8" w:rsidRDefault="00CE33B8" w:rsidP="00CE33B8">
      <w:pPr>
        <w:rPr>
          <w:rFonts w:ascii="Arial" w:hAnsi="Arial" w:cs="Arial"/>
        </w:rPr>
      </w:pPr>
    </w:p>
    <w:p w14:paraId="4248400E" w14:textId="77777777" w:rsidR="00CE33B8" w:rsidRPr="00CE33B8" w:rsidRDefault="00CE33B8" w:rsidP="00CE33B8">
      <w:pPr>
        <w:rPr>
          <w:rFonts w:ascii="Arial" w:hAnsi="Arial" w:cs="Arial"/>
        </w:rPr>
      </w:pPr>
    </w:p>
    <w:p w14:paraId="4BC925A5" w14:textId="77777777" w:rsidR="00CE33B8" w:rsidRPr="00CE33B8" w:rsidRDefault="00CE33B8" w:rsidP="00CE33B8">
      <w:pPr>
        <w:rPr>
          <w:rFonts w:ascii="Arial" w:hAnsi="Arial" w:cs="Arial"/>
        </w:rPr>
      </w:pPr>
    </w:p>
    <w:p w14:paraId="298BAB31" w14:textId="77777777" w:rsidR="00CE33B8" w:rsidRPr="00CE33B8" w:rsidRDefault="00CE33B8" w:rsidP="00CE33B8">
      <w:pPr>
        <w:rPr>
          <w:rFonts w:ascii="Arial" w:hAnsi="Arial" w:cs="Arial"/>
        </w:rPr>
      </w:pPr>
    </w:p>
    <w:p w14:paraId="3C73B142" w14:textId="77777777" w:rsidR="00CE33B8" w:rsidRPr="00CE33B8" w:rsidRDefault="00CE33B8" w:rsidP="00CE33B8">
      <w:pPr>
        <w:rPr>
          <w:rFonts w:ascii="Arial" w:hAnsi="Arial" w:cs="Arial"/>
        </w:rPr>
      </w:pPr>
    </w:p>
    <w:p w14:paraId="37B82C25" w14:textId="77777777" w:rsidR="00DA3D5F" w:rsidRDefault="00DA3D5F" w:rsidP="00DA3D5F">
      <w:pPr>
        <w:tabs>
          <w:tab w:val="left" w:pos="1752"/>
        </w:tabs>
        <w:rPr>
          <w:rFonts w:ascii="Arial" w:hAnsi="Arial" w:cs="Arial"/>
        </w:rPr>
      </w:pPr>
    </w:p>
    <w:p w14:paraId="79E08AB0" w14:textId="77777777" w:rsidR="00B773E6" w:rsidRDefault="00B773E6" w:rsidP="00DA3D5F">
      <w:pPr>
        <w:tabs>
          <w:tab w:val="left" w:pos="1752"/>
        </w:tabs>
        <w:rPr>
          <w:rFonts w:ascii="Arial" w:hAnsi="Arial" w:cs="Arial"/>
        </w:rPr>
      </w:pPr>
    </w:p>
    <w:p w14:paraId="68B33527" w14:textId="77777777" w:rsidR="00B773E6" w:rsidRDefault="00B773E6" w:rsidP="00DA3D5F">
      <w:pPr>
        <w:tabs>
          <w:tab w:val="left" w:pos="1752"/>
        </w:tabs>
        <w:rPr>
          <w:rFonts w:ascii="Arial" w:hAnsi="Arial" w:cs="Arial"/>
        </w:rPr>
      </w:pPr>
    </w:p>
    <w:p w14:paraId="4A382A6D" w14:textId="77777777" w:rsidR="00B773E6" w:rsidRDefault="00B773E6" w:rsidP="00DA3D5F">
      <w:pPr>
        <w:tabs>
          <w:tab w:val="left" w:pos="1752"/>
        </w:tabs>
        <w:rPr>
          <w:rFonts w:ascii="Arial" w:hAnsi="Arial" w:cs="Arial"/>
        </w:rPr>
      </w:pPr>
    </w:p>
    <w:p w14:paraId="5CD26719" w14:textId="77777777" w:rsidR="00B773E6" w:rsidRDefault="00B773E6" w:rsidP="00DA3D5F">
      <w:pPr>
        <w:tabs>
          <w:tab w:val="left" w:pos="1752"/>
        </w:tabs>
        <w:rPr>
          <w:rFonts w:ascii="Arial" w:hAnsi="Arial" w:cs="Arial"/>
        </w:rPr>
      </w:pPr>
    </w:p>
    <w:p w14:paraId="7B779331" w14:textId="77777777" w:rsidR="00B773E6" w:rsidRDefault="00B773E6" w:rsidP="00DA3D5F">
      <w:pPr>
        <w:tabs>
          <w:tab w:val="left" w:pos="1752"/>
        </w:tabs>
        <w:rPr>
          <w:rFonts w:ascii="Arial" w:hAnsi="Arial" w:cs="Arial"/>
        </w:rPr>
      </w:pPr>
    </w:p>
    <w:p w14:paraId="4C98A8D5" w14:textId="77777777" w:rsidR="00B773E6" w:rsidRDefault="00B773E6" w:rsidP="00DA3D5F">
      <w:pPr>
        <w:tabs>
          <w:tab w:val="left" w:pos="1752"/>
        </w:tabs>
        <w:rPr>
          <w:rFonts w:ascii="Arial" w:hAnsi="Arial" w:cs="Arial"/>
        </w:rPr>
      </w:pPr>
    </w:p>
    <w:p w14:paraId="50DC3F1C" w14:textId="77777777" w:rsidR="00B773E6" w:rsidRDefault="00B773E6" w:rsidP="00DA3D5F">
      <w:pPr>
        <w:tabs>
          <w:tab w:val="left" w:pos="1752"/>
        </w:tabs>
        <w:rPr>
          <w:rFonts w:ascii="Arial" w:hAnsi="Arial" w:cs="Arial"/>
        </w:rPr>
      </w:pPr>
    </w:p>
    <w:p w14:paraId="5BB2C67C" w14:textId="2F825C43" w:rsidR="00CE33B8" w:rsidRPr="00DA3D5F" w:rsidRDefault="00DA3D5F" w:rsidP="00DA3D5F">
      <w:pPr>
        <w:pStyle w:val="Heading1"/>
        <w:rPr>
          <w:rFonts w:ascii="Arial" w:hAnsi="Arial" w:cs="Arial"/>
        </w:rPr>
      </w:pPr>
      <w:r>
        <w:rPr>
          <w:rFonts w:ascii="Arial" w:hAnsi="Arial" w:cs="Arial"/>
        </w:rPr>
        <w:lastRenderedPageBreak/>
        <w:t xml:space="preserve"> </w:t>
      </w:r>
      <w:bookmarkStart w:id="0" w:name="_Toc164807626"/>
      <w:r w:rsidR="00CE33B8" w:rsidRPr="00CE33B8">
        <w:t>1. Introduction</w:t>
      </w:r>
      <w:bookmarkEnd w:id="0"/>
    </w:p>
    <w:p w14:paraId="259AA77B" w14:textId="52B32B11" w:rsidR="00CE33B8" w:rsidRPr="00CE33B8" w:rsidRDefault="00CE33B8" w:rsidP="00CE33B8">
      <w:pPr>
        <w:pStyle w:val="Heading2"/>
      </w:pPr>
      <w:bookmarkStart w:id="1" w:name="_Toc164807627"/>
      <w:r>
        <w:t xml:space="preserve">1.1 </w:t>
      </w:r>
      <w:r w:rsidRPr="00CE33B8">
        <w:t>Assignment Objectives Overview</w:t>
      </w:r>
      <w:bookmarkEnd w:id="1"/>
    </w:p>
    <w:p w14:paraId="3917DAA6" w14:textId="6A4FA20C" w:rsidR="00CE33B8" w:rsidRPr="00CE33B8" w:rsidRDefault="00CE33B8" w:rsidP="00CE33B8">
      <w:pPr>
        <w:tabs>
          <w:tab w:val="left" w:pos="1752"/>
        </w:tabs>
        <w:rPr>
          <w:rFonts w:ascii="Arial" w:hAnsi="Arial" w:cs="Arial"/>
        </w:rPr>
      </w:pPr>
      <w:r w:rsidRPr="00CE33B8">
        <w:rPr>
          <w:rFonts w:ascii="Arial" w:hAnsi="Arial" w:cs="Arial"/>
        </w:rPr>
        <w:t>This assignment focuses on the exploration and application of Convolutional Neural Networks (CNNs) for image recognition tasks, specifically using the Food101 dataset. The assignment is divided into two main parts:</w:t>
      </w:r>
    </w:p>
    <w:p w14:paraId="632BD849" w14:textId="16DC6837" w:rsidR="00CE33B8" w:rsidRPr="00CE33B8" w:rsidRDefault="00CE33B8" w:rsidP="00CE33B8">
      <w:pPr>
        <w:tabs>
          <w:tab w:val="left" w:pos="1752"/>
        </w:tabs>
        <w:rPr>
          <w:rFonts w:ascii="Arial" w:hAnsi="Arial" w:cs="Arial"/>
        </w:rPr>
      </w:pPr>
    </w:p>
    <w:p w14:paraId="24155B63" w14:textId="669A3FD5" w:rsidR="00CE33B8" w:rsidRPr="00CE33B8" w:rsidRDefault="00CE33B8" w:rsidP="00CE33B8">
      <w:pPr>
        <w:tabs>
          <w:tab w:val="left" w:pos="1752"/>
        </w:tabs>
        <w:rPr>
          <w:rFonts w:ascii="Arial" w:hAnsi="Arial" w:cs="Arial"/>
        </w:rPr>
      </w:pPr>
      <w:r w:rsidRPr="00CE33B8">
        <w:rPr>
          <w:rFonts w:ascii="Arial" w:hAnsi="Arial" w:cs="Arial"/>
          <w:b/>
          <w:bCs/>
        </w:rPr>
        <w:t>Part A:</w:t>
      </w:r>
      <w:r w:rsidRPr="00CE33B8">
        <w:rPr>
          <w:rFonts w:ascii="Arial" w:hAnsi="Arial" w:cs="Arial"/>
        </w:rPr>
        <w:t xml:space="preserve"> </w:t>
      </w:r>
      <w:r w:rsidR="001D18EC" w:rsidRPr="00CE33B8">
        <w:rPr>
          <w:rFonts w:ascii="Arial" w:hAnsi="Arial" w:cs="Arial"/>
        </w:rPr>
        <w:t>Analysing</w:t>
      </w:r>
      <w:r w:rsidRPr="00CE33B8">
        <w:rPr>
          <w:rFonts w:ascii="Arial" w:hAnsi="Arial" w:cs="Arial"/>
        </w:rPr>
        <w:t xml:space="preserve"> and implementing transfer learning on three different pre-trained CNN models (GoogLeNet, MobileNet V3, and Nasnet) to recognize 101 different food categories.</w:t>
      </w:r>
    </w:p>
    <w:p w14:paraId="75D40B1E" w14:textId="25E78AE8" w:rsidR="00CE33B8" w:rsidRDefault="00CE33B8" w:rsidP="00CE33B8">
      <w:pPr>
        <w:tabs>
          <w:tab w:val="left" w:pos="1752"/>
        </w:tabs>
        <w:rPr>
          <w:rFonts w:ascii="Arial" w:hAnsi="Arial" w:cs="Arial"/>
        </w:rPr>
      </w:pPr>
      <w:r w:rsidRPr="00CE33B8">
        <w:rPr>
          <w:rFonts w:ascii="Arial" w:hAnsi="Arial" w:cs="Arial"/>
          <w:b/>
          <w:bCs/>
        </w:rPr>
        <w:t>Part B:</w:t>
      </w:r>
      <w:r w:rsidRPr="00CE33B8">
        <w:rPr>
          <w:rFonts w:ascii="Arial" w:hAnsi="Arial" w:cs="Arial"/>
        </w:rPr>
        <w:t xml:space="preserve"> Selecting the best-performing model from Part A, fine-tuning it further on the Food101 dataset, and assessing the impact of these adjustments on the model's performance.</w:t>
      </w:r>
    </w:p>
    <w:p w14:paraId="5894B4BA" w14:textId="44FA39A1" w:rsidR="00CE33B8" w:rsidRPr="00CE33B8" w:rsidRDefault="00CE33B8" w:rsidP="00CE33B8">
      <w:pPr>
        <w:tabs>
          <w:tab w:val="left" w:pos="1752"/>
        </w:tabs>
        <w:rPr>
          <w:rFonts w:ascii="Arial" w:hAnsi="Arial" w:cs="Arial"/>
        </w:rPr>
      </w:pPr>
    </w:p>
    <w:p w14:paraId="62BB7D0D" w14:textId="0FF2FB14" w:rsidR="00CE33B8" w:rsidRPr="00CE33B8" w:rsidRDefault="00CE33B8" w:rsidP="00CE33B8">
      <w:pPr>
        <w:pStyle w:val="Heading2"/>
      </w:pPr>
      <w:bookmarkStart w:id="2" w:name="_Toc164807628"/>
      <w:r>
        <w:t xml:space="preserve">1.2 </w:t>
      </w:r>
      <w:r w:rsidRPr="00CE33B8">
        <w:t>Importance of CNNs in Image Recognition Tasks</w:t>
      </w:r>
      <w:bookmarkEnd w:id="2"/>
    </w:p>
    <w:p w14:paraId="4DB93F01" w14:textId="08757150" w:rsidR="00CE33B8" w:rsidRPr="00CE33B8" w:rsidRDefault="00CE33B8" w:rsidP="00CE33B8">
      <w:pPr>
        <w:tabs>
          <w:tab w:val="left" w:pos="1752"/>
        </w:tabs>
        <w:rPr>
          <w:rFonts w:ascii="Arial" w:hAnsi="Arial" w:cs="Arial"/>
        </w:rPr>
      </w:pPr>
      <w:r w:rsidRPr="00CE33B8">
        <w:rPr>
          <w:rFonts w:ascii="Arial" w:hAnsi="Arial" w:cs="Arial"/>
        </w:rPr>
        <w:t>CNNs are a class of deep neural networks that are particularly powerful in areas such as image recognition and classification. CNNs are designed to automatically and adaptively learn spatial hierarchies of features, from low-level features (e.g., edges and textures) to high-level features (e.g., object parts) through a series of convolutional layers. This capability makes them exceptionally effective for tasks like image classification, where the ability to pick out intricate patterns in images is crucial. The success of CNNs in these areas has been pivotal in the advancement of technologies ranging from autonomous vehicles to medical image analysis.</w:t>
      </w:r>
    </w:p>
    <w:p w14:paraId="56B2D6B0" w14:textId="356E8D94" w:rsidR="00CE33B8" w:rsidRDefault="00CE33B8" w:rsidP="00CE33B8">
      <w:pPr>
        <w:tabs>
          <w:tab w:val="left" w:pos="1752"/>
        </w:tabs>
        <w:rPr>
          <w:rFonts w:ascii="Arial" w:hAnsi="Arial" w:cs="Arial"/>
        </w:rPr>
      </w:pPr>
      <w:r w:rsidRPr="00CE33B8">
        <w:rPr>
          <w:rFonts w:ascii="Arial" w:hAnsi="Arial" w:cs="Arial"/>
        </w:rPr>
        <w:t>"Figure 1 below provides a detailed view of a typical CNN architecture, showing the different layers such as convolutional layers, pooling layers, and fully connected layers."</w:t>
      </w:r>
    </w:p>
    <w:p w14:paraId="07734FDC" w14:textId="033A198C" w:rsidR="00CE33B8" w:rsidRDefault="00CE33B8" w:rsidP="00CE33B8">
      <w:pPr>
        <w:tabs>
          <w:tab w:val="left" w:pos="1752"/>
        </w:tabs>
        <w:rPr>
          <w:rFonts w:ascii="Arial" w:hAnsi="Arial" w:cs="Arial"/>
        </w:rPr>
      </w:pPr>
      <w:r>
        <w:rPr>
          <w:noProof/>
        </w:rPr>
        <w:drawing>
          <wp:anchor distT="0" distB="0" distL="114300" distR="114300" simplePos="0" relativeHeight="251657216" behindDoc="0" locked="0" layoutInCell="1" allowOverlap="1" wp14:anchorId="5A04B3DC" wp14:editId="28E8E7CF">
            <wp:simplePos x="0" y="0"/>
            <wp:positionH relativeFrom="margin">
              <wp:align>center</wp:align>
            </wp:positionH>
            <wp:positionV relativeFrom="paragraph">
              <wp:posOffset>72390</wp:posOffset>
            </wp:positionV>
            <wp:extent cx="5295900" cy="2218706"/>
            <wp:effectExtent l="0" t="0" r="0" b="0"/>
            <wp:wrapNone/>
            <wp:docPr id="488090711" name="Picture 1" descr="5 Common Architectures in Convolution Neural Networks (CNN)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Common Architectures in Convolution Neural Networks (CNN) | Analytics Step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708" b="19484"/>
                    <a:stretch/>
                  </pic:blipFill>
                  <pic:spPr bwMode="auto">
                    <a:xfrm>
                      <a:off x="0" y="0"/>
                      <a:ext cx="5295900" cy="2218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AEF831" w14:textId="38572BDA" w:rsidR="00CE33B8" w:rsidRDefault="00CE33B8" w:rsidP="00CE33B8">
      <w:pPr>
        <w:tabs>
          <w:tab w:val="left" w:pos="1752"/>
        </w:tabs>
        <w:rPr>
          <w:rFonts w:ascii="Arial" w:hAnsi="Arial" w:cs="Arial"/>
        </w:rPr>
      </w:pPr>
    </w:p>
    <w:p w14:paraId="522F1632" w14:textId="77777777" w:rsidR="00CE33B8" w:rsidRDefault="00CE33B8" w:rsidP="00CE33B8">
      <w:pPr>
        <w:tabs>
          <w:tab w:val="left" w:pos="1752"/>
        </w:tabs>
        <w:rPr>
          <w:rFonts w:ascii="Arial" w:hAnsi="Arial" w:cs="Arial"/>
        </w:rPr>
      </w:pPr>
    </w:p>
    <w:p w14:paraId="2DDC11D3" w14:textId="77777777" w:rsidR="00CE33B8" w:rsidRDefault="00CE33B8" w:rsidP="00CE33B8">
      <w:pPr>
        <w:tabs>
          <w:tab w:val="left" w:pos="1752"/>
        </w:tabs>
        <w:rPr>
          <w:rFonts w:ascii="Arial" w:hAnsi="Arial" w:cs="Arial"/>
        </w:rPr>
      </w:pPr>
    </w:p>
    <w:p w14:paraId="3CEF2A23" w14:textId="77777777" w:rsidR="00CE33B8" w:rsidRDefault="00CE33B8" w:rsidP="00CE33B8">
      <w:pPr>
        <w:tabs>
          <w:tab w:val="left" w:pos="1752"/>
        </w:tabs>
        <w:rPr>
          <w:rFonts w:ascii="Arial" w:hAnsi="Arial" w:cs="Arial"/>
        </w:rPr>
      </w:pPr>
    </w:p>
    <w:p w14:paraId="5E70DDE1" w14:textId="77777777" w:rsidR="00CE33B8" w:rsidRDefault="00CE33B8" w:rsidP="00CE33B8">
      <w:pPr>
        <w:tabs>
          <w:tab w:val="left" w:pos="1752"/>
        </w:tabs>
        <w:rPr>
          <w:rFonts w:ascii="Arial" w:hAnsi="Arial" w:cs="Arial"/>
        </w:rPr>
      </w:pPr>
    </w:p>
    <w:p w14:paraId="43FAD32D" w14:textId="77777777" w:rsidR="00CE33B8" w:rsidRDefault="00CE33B8" w:rsidP="00CE33B8">
      <w:pPr>
        <w:tabs>
          <w:tab w:val="left" w:pos="1752"/>
        </w:tabs>
        <w:rPr>
          <w:rFonts w:ascii="Arial" w:hAnsi="Arial" w:cs="Arial"/>
        </w:rPr>
      </w:pPr>
    </w:p>
    <w:p w14:paraId="30755541" w14:textId="77777777" w:rsidR="00CE33B8" w:rsidRDefault="00CE33B8" w:rsidP="00CE33B8">
      <w:pPr>
        <w:tabs>
          <w:tab w:val="left" w:pos="1752"/>
        </w:tabs>
        <w:rPr>
          <w:rFonts w:ascii="Arial" w:hAnsi="Arial" w:cs="Arial"/>
        </w:rPr>
      </w:pPr>
    </w:p>
    <w:p w14:paraId="201F26D9" w14:textId="77777777" w:rsidR="00423146" w:rsidRDefault="00423146" w:rsidP="00CE33B8">
      <w:pPr>
        <w:tabs>
          <w:tab w:val="left" w:pos="1752"/>
        </w:tabs>
        <w:jc w:val="center"/>
        <w:rPr>
          <w:rFonts w:ascii="Arial" w:hAnsi="Arial" w:cs="Arial"/>
        </w:rPr>
      </w:pPr>
    </w:p>
    <w:p w14:paraId="43B5A8A1" w14:textId="662207A8" w:rsidR="00CE33B8" w:rsidRDefault="00CE33B8" w:rsidP="00CE33B8">
      <w:pPr>
        <w:tabs>
          <w:tab w:val="left" w:pos="1752"/>
        </w:tabs>
        <w:jc w:val="center"/>
        <w:rPr>
          <w:rFonts w:ascii="Arial" w:hAnsi="Arial" w:cs="Arial"/>
        </w:rPr>
      </w:pPr>
      <w:r>
        <w:rPr>
          <w:rFonts w:ascii="Arial" w:hAnsi="Arial" w:cs="Arial"/>
        </w:rPr>
        <w:t>Figure 1. CNN architecture</w:t>
      </w:r>
    </w:p>
    <w:p w14:paraId="25E30929" w14:textId="136D8319" w:rsidR="00CE33B8" w:rsidRPr="00CE33B8" w:rsidRDefault="00CE33B8" w:rsidP="00CE33B8">
      <w:pPr>
        <w:pStyle w:val="Heading2"/>
      </w:pPr>
      <w:bookmarkStart w:id="3" w:name="_Toc164807629"/>
      <w:r>
        <w:t xml:space="preserve">1.3 </w:t>
      </w:r>
      <w:r w:rsidRPr="00CE33B8">
        <w:t>Relevance of Transfer Learning</w:t>
      </w:r>
      <w:bookmarkEnd w:id="3"/>
    </w:p>
    <w:p w14:paraId="11E340F7" w14:textId="195A3B71" w:rsidR="00CE33B8" w:rsidRDefault="00CE33B8" w:rsidP="00CE33B8">
      <w:pPr>
        <w:tabs>
          <w:tab w:val="left" w:pos="1752"/>
        </w:tabs>
        <w:rPr>
          <w:rFonts w:ascii="Arial" w:hAnsi="Arial" w:cs="Arial"/>
        </w:rPr>
      </w:pPr>
      <w:r w:rsidRPr="00CE33B8">
        <w:rPr>
          <w:rFonts w:ascii="Arial" w:hAnsi="Arial" w:cs="Arial"/>
        </w:rPr>
        <w:t>Transfer learning is a technique where a model developed for one task is reused as the starting point for a model on a second task. It is especially popular in the field of deep learning where substantial datasets are required to train networks from scratch. Using pre-</w:t>
      </w:r>
      <w:r w:rsidRPr="00CE33B8">
        <w:rPr>
          <w:rFonts w:ascii="Arial" w:hAnsi="Arial" w:cs="Arial"/>
        </w:rPr>
        <w:lastRenderedPageBreak/>
        <w:t xml:space="preserve">trained models on datasets like ImageNet helps in significantly reducing the computational expense and time required to develop effective models. Transfer learning is particularly useful for tasks where </w:t>
      </w:r>
      <w:r w:rsidR="00423146" w:rsidRPr="00CE33B8">
        <w:rPr>
          <w:rFonts w:ascii="Arial" w:hAnsi="Arial" w:cs="Arial"/>
        </w:rPr>
        <w:t>labelled</w:t>
      </w:r>
      <w:r w:rsidRPr="00CE33B8">
        <w:rPr>
          <w:rFonts w:ascii="Arial" w:hAnsi="Arial" w:cs="Arial"/>
        </w:rPr>
        <w:t xml:space="preserve"> data is scarce.</w:t>
      </w:r>
    </w:p>
    <w:p w14:paraId="64586539" w14:textId="77777777" w:rsidR="00423146" w:rsidRDefault="00423146" w:rsidP="00CE33B8">
      <w:pPr>
        <w:tabs>
          <w:tab w:val="left" w:pos="1752"/>
        </w:tabs>
        <w:rPr>
          <w:rFonts w:ascii="Arial" w:hAnsi="Arial" w:cs="Arial"/>
        </w:rPr>
      </w:pPr>
    </w:p>
    <w:p w14:paraId="08DF2932" w14:textId="23711CCA" w:rsidR="00423146" w:rsidRDefault="00423146" w:rsidP="00423146">
      <w:pPr>
        <w:tabs>
          <w:tab w:val="left" w:pos="1752"/>
        </w:tabs>
        <w:jc w:val="center"/>
        <w:rPr>
          <w:rFonts w:ascii="Arial" w:hAnsi="Arial" w:cs="Arial"/>
        </w:rPr>
      </w:pPr>
      <w:r>
        <w:rPr>
          <w:noProof/>
        </w:rPr>
        <w:drawing>
          <wp:inline distT="0" distB="0" distL="0" distR="0" wp14:anchorId="2D4BA21A" wp14:editId="28A3A475">
            <wp:extent cx="5803832" cy="3261360"/>
            <wp:effectExtent l="0" t="0" r="6985" b="0"/>
            <wp:docPr id="508868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6144" cy="3262659"/>
                    </a:xfrm>
                    <a:prstGeom prst="rect">
                      <a:avLst/>
                    </a:prstGeom>
                    <a:noFill/>
                    <a:ln>
                      <a:noFill/>
                    </a:ln>
                  </pic:spPr>
                </pic:pic>
              </a:graphicData>
            </a:graphic>
          </wp:inline>
        </w:drawing>
      </w:r>
    </w:p>
    <w:p w14:paraId="499FEE5D" w14:textId="7EF25BCA" w:rsidR="00423146" w:rsidRPr="00CE33B8" w:rsidRDefault="00423146" w:rsidP="00423146">
      <w:pPr>
        <w:tabs>
          <w:tab w:val="left" w:pos="1752"/>
        </w:tabs>
        <w:jc w:val="center"/>
        <w:rPr>
          <w:rFonts w:ascii="Arial" w:hAnsi="Arial" w:cs="Arial"/>
        </w:rPr>
      </w:pPr>
      <w:r>
        <w:rPr>
          <w:rFonts w:ascii="Arial" w:hAnsi="Arial" w:cs="Arial"/>
        </w:rPr>
        <w:t xml:space="preserve">Figure </w:t>
      </w:r>
      <w:r w:rsidR="00346F88">
        <w:rPr>
          <w:rFonts w:ascii="Arial" w:hAnsi="Arial" w:cs="Arial"/>
        </w:rPr>
        <w:t>2 Transfer</w:t>
      </w:r>
      <w:r>
        <w:rPr>
          <w:rFonts w:ascii="Arial" w:hAnsi="Arial" w:cs="Arial"/>
        </w:rPr>
        <w:t xml:space="preserve"> Learning</w:t>
      </w:r>
    </w:p>
    <w:p w14:paraId="563FF9C1" w14:textId="77777777" w:rsidR="00CE33B8" w:rsidRPr="00CE33B8" w:rsidRDefault="00CE33B8" w:rsidP="00CE33B8">
      <w:pPr>
        <w:tabs>
          <w:tab w:val="left" w:pos="1752"/>
        </w:tabs>
        <w:rPr>
          <w:rFonts w:ascii="Arial" w:hAnsi="Arial" w:cs="Arial"/>
        </w:rPr>
      </w:pPr>
    </w:p>
    <w:p w14:paraId="6F5D3987" w14:textId="77777777" w:rsidR="00CE33B8" w:rsidRPr="00CE33B8" w:rsidRDefault="00CE33B8" w:rsidP="00CE33B8">
      <w:pPr>
        <w:tabs>
          <w:tab w:val="left" w:pos="1752"/>
        </w:tabs>
        <w:rPr>
          <w:rFonts w:ascii="Arial" w:hAnsi="Arial" w:cs="Arial"/>
        </w:rPr>
      </w:pPr>
      <w:r w:rsidRPr="00CE33B8">
        <w:rPr>
          <w:rFonts w:ascii="Arial" w:hAnsi="Arial" w:cs="Arial"/>
        </w:rPr>
        <w:t>In the context of this assignment, transfer learning enables the utilization of architectures that have been pre-trained on a comprehensive dataset (ImageNet), adapting them to a more specialized task (food classification). This approach leverages learned features that are generalizable across visual tasks, thus enhancing the performance on the specific dataset of interest, Food101, with its unique challenges and characteristics. This methodology not only expedites the training process but also improves the model’s ability to generalize from one task to another, demonstrating the practical advantages of transfer learning in real-world applications.</w:t>
      </w:r>
    </w:p>
    <w:p w14:paraId="6674D6C5" w14:textId="77777777" w:rsidR="00CE33B8" w:rsidRPr="00CE33B8" w:rsidRDefault="00CE33B8" w:rsidP="00CE33B8">
      <w:pPr>
        <w:tabs>
          <w:tab w:val="left" w:pos="1752"/>
        </w:tabs>
        <w:rPr>
          <w:rFonts w:ascii="Arial" w:hAnsi="Arial" w:cs="Arial"/>
        </w:rPr>
      </w:pPr>
    </w:p>
    <w:p w14:paraId="583DF004" w14:textId="77777777" w:rsidR="00CE33B8" w:rsidRPr="00CE33B8" w:rsidRDefault="00CE33B8" w:rsidP="00423146">
      <w:pPr>
        <w:pStyle w:val="Heading1"/>
      </w:pPr>
      <w:bookmarkStart w:id="4" w:name="_Toc164807630"/>
      <w:r w:rsidRPr="00CE33B8">
        <w:t>2. Presentation of Dataset</w:t>
      </w:r>
      <w:bookmarkEnd w:id="4"/>
    </w:p>
    <w:p w14:paraId="04685C0F" w14:textId="20B15E9B" w:rsidR="00423146" w:rsidRPr="00423146" w:rsidRDefault="00423146" w:rsidP="00423146">
      <w:pPr>
        <w:pStyle w:val="Heading2"/>
      </w:pPr>
      <w:bookmarkStart w:id="5" w:name="_Toc164807631"/>
      <w:r>
        <w:t xml:space="preserve">2.1 </w:t>
      </w:r>
      <w:r w:rsidRPr="00423146">
        <w:t>Description of the Food101 Dataset</w:t>
      </w:r>
      <w:bookmarkEnd w:id="5"/>
    </w:p>
    <w:p w14:paraId="32A06D63" w14:textId="77777777" w:rsidR="00423146" w:rsidRPr="00423146" w:rsidRDefault="00423146" w:rsidP="00423146">
      <w:pPr>
        <w:tabs>
          <w:tab w:val="left" w:pos="1752"/>
        </w:tabs>
        <w:rPr>
          <w:rFonts w:ascii="Arial" w:hAnsi="Arial" w:cs="Arial"/>
        </w:rPr>
      </w:pPr>
      <w:r w:rsidRPr="00423146">
        <w:rPr>
          <w:rFonts w:ascii="Arial" w:hAnsi="Arial" w:cs="Arial"/>
        </w:rPr>
        <w:t>The Food101 dataset is a large collection designed for the evaluation and benchmarking of machine learning algorithms specializing in image recognition tasks. It comprises 101 food categories, encompassing a total of 101,000 images. Each category is represented by 750 training images and 250 manually reviewed test images, providing a substantial volume of data for robust training and accurate evaluation. All images have been rescaled to have a maximum side length of 512 pixels, ensuring consistency in image size while maintaining sufficient detail for recognition tasks.</w:t>
      </w:r>
    </w:p>
    <w:p w14:paraId="4F9142CF" w14:textId="77777777" w:rsidR="00423146" w:rsidRPr="00423146" w:rsidRDefault="00423146" w:rsidP="00423146">
      <w:pPr>
        <w:tabs>
          <w:tab w:val="left" w:pos="1752"/>
        </w:tabs>
        <w:rPr>
          <w:rFonts w:ascii="Arial" w:hAnsi="Arial" w:cs="Arial"/>
        </w:rPr>
      </w:pPr>
    </w:p>
    <w:p w14:paraId="12BCE2DB" w14:textId="5C54F223" w:rsidR="00423146" w:rsidRDefault="00423146" w:rsidP="00423146">
      <w:pPr>
        <w:tabs>
          <w:tab w:val="left" w:pos="1752"/>
        </w:tabs>
        <w:rPr>
          <w:rFonts w:ascii="Arial" w:hAnsi="Arial" w:cs="Arial"/>
        </w:rPr>
      </w:pPr>
      <w:r w:rsidRPr="00423146">
        <w:rPr>
          <w:rFonts w:ascii="Arial" w:hAnsi="Arial" w:cs="Arial"/>
        </w:rPr>
        <w:t>The collage below displays a variety of dishes included in the Food101 dataset, such as sushi, pizza, and salads, each labelled with its respective category. This visual sample illustrates the diversity and the visual appeal of the dataset.</w:t>
      </w:r>
    </w:p>
    <w:p w14:paraId="688E27A6" w14:textId="134BAF26" w:rsidR="00423146" w:rsidRPr="00423146" w:rsidRDefault="00423146" w:rsidP="00423146">
      <w:pPr>
        <w:tabs>
          <w:tab w:val="left" w:pos="1752"/>
        </w:tabs>
        <w:jc w:val="center"/>
        <w:rPr>
          <w:rFonts w:ascii="Arial" w:hAnsi="Arial" w:cs="Arial"/>
        </w:rPr>
      </w:pPr>
      <w:r>
        <w:rPr>
          <w:rFonts w:ascii="Arial" w:hAnsi="Arial" w:cs="Arial"/>
          <w:noProof/>
        </w:rPr>
        <w:drawing>
          <wp:inline distT="0" distB="0" distL="0" distR="0" wp14:anchorId="1E6B3E59" wp14:editId="502B4FDD">
            <wp:extent cx="2857500" cy="2857500"/>
            <wp:effectExtent l="0" t="0" r="0" b="0"/>
            <wp:docPr id="1138502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pic:spPr>
                </pic:pic>
              </a:graphicData>
            </a:graphic>
          </wp:inline>
        </w:drawing>
      </w:r>
    </w:p>
    <w:p w14:paraId="7357B55C" w14:textId="0E96F46A" w:rsidR="00423146" w:rsidRPr="00423146" w:rsidRDefault="00423146" w:rsidP="00423146">
      <w:pPr>
        <w:jc w:val="center"/>
      </w:pPr>
      <w:r>
        <w:t>Figure 3 Food 101 Dataset</w:t>
      </w:r>
    </w:p>
    <w:p w14:paraId="06D58768" w14:textId="0EE68715" w:rsidR="00423146" w:rsidRPr="00423146" w:rsidRDefault="00423146" w:rsidP="00423146">
      <w:pPr>
        <w:pStyle w:val="Heading2"/>
      </w:pPr>
      <w:bookmarkStart w:id="6" w:name="_Toc164807632"/>
      <w:r>
        <w:t xml:space="preserve">2.2 </w:t>
      </w:r>
      <w:r w:rsidRPr="00423146">
        <w:t>Challenges Associated with Food Image Recognition</w:t>
      </w:r>
      <w:bookmarkEnd w:id="6"/>
    </w:p>
    <w:p w14:paraId="48B8535C" w14:textId="77777777" w:rsidR="00423146" w:rsidRPr="00423146" w:rsidRDefault="00423146" w:rsidP="00423146">
      <w:pPr>
        <w:tabs>
          <w:tab w:val="left" w:pos="1752"/>
        </w:tabs>
        <w:rPr>
          <w:rFonts w:ascii="Arial" w:hAnsi="Arial" w:cs="Arial"/>
        </w:rPr>
      </w:pPr>
      <w:r w:rsidRPr="00423146">
        <w:rPr>
          <w:rFonts w:ascii="Arial" w:hAnsi="Arial" w:cs="Arial"/>
        </w:rPr>
        <w:t>Recognizing food items from images presents unique challenges that stem primarily from the following factors:</w:t>
      </w:r>
    </w:p>
    <w:p w14:paraId="6262BB33" w14:textId="77777777" w:rsidR="00423146" w:rsidRPr="00423146" w:rsidRDefault="00423146" w:rsidP="00423146">
      <w:pPr>
        <w:tabs>
          <w:tab w:val="left" w:pos="1752"/>
        </w:tabs>
        <w:rPr>
          <w:rFonts w:ascii="Arial" w:hAnsi="Arial" w:cs="Arial"/>
          <w:b/>
          <w:bCs/>
        </w:rPr>
      </w:pPr>
    </w:p>
    <w:p w14:paraId="00B47803" w14:textId="77777777" w:rsidR="00423146" w:rsidRDefault="00423146" w:rsidP="00423146">
      <w:pPr>
        <w:tabs>
          <w:tab w:val="left" w:pos="1752"/>
        </w:tabs>
        <w:rPr>
          <w:rFonts w:ascii="Arial" w:hAnsi="Arial" w:cs="Arial"/>
        </w:rPr>
      </w:pPr>
      <w:r w:rsidRPr="00423146">
        <w:rPr>
          <w:rFonts w:ascii="Arial" w:hAnsi="Arial" w:cs="Arial"/>
          <w:b/>
          <w:bCs/>
        </w:rPr>
        <w:t xml:space="preserve">Varied Presentation: </w:t>
      </w:r>
      <w:r w:rsidRPr="00423146">
        <w:rPr>
          <w:rFonts w:ascii="Arial" w:hAnsi="Arial" w:cs="Arial"/>
        </w:rPr>
        <w:t>The same food item can be plated or presented in numerous ways, differing in angle, composition, and style, which can confuse models not well-tuned to handle such variability.</w:t>
      </w:r>
    </w:p>
    <w:p w14:paraId="57A942FD" w14:textId="3D37CC9C" w:rsidR="00346F88" w:rsidRDefault="00346F88" w:rsidP="00346F88">
      <w:pPr>
        <w:tabs>
          <w:tab w:val="left" w:pos="1752"/>
        </w:tabs>
        <w:jc w:val="center"/>
        <w:rPr>
          <w:rFonts w:ascii="Arial" w:hAnsi="Arial" w:cs="Arial"/>
          <w:b/>
          <w:bCs/>
        </w:rPr>
      </w:pPr>
      <w:r w:rsidRPr="00346F88">
        <w:rPr>
          <w:rFonts w:ascii="Arial" w:hAnsi="Arial" w:cs="Arial"/>
          <w:b/>
          <w:bCs/>
        </w:rPr>
        <w:drawing>
          <wp:inline distT="0" distB="0" distL="0" distR="0" wp14:anchorId="5CF57E50" wp14:editId="1CF072F2">
            <wp:extent cx="5387340" cy="2161860"/>
            <wp:effectExtent l="0" t="0" r="3810" b="0"/>
            <wp:docPr id="1293875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75131" name="Picture 1" descr="A screenshot of a computer&#10;&#10;Description automatically generated"/>
                    <pic:cNvPicPr/>
                  </pic:nvPicPr>
                  <pic:blipFill>
                    <a:blip r:embed="rId11"/>
                    <a:stretch>
                      <a:fillRect/>
                    </a:stretch>
                  </pic:blipFill>
                  <pic:spPr>
                    <a:xfrm>
                      <a:off x="0" y="0"/>
                      <a:ext cx="5401118" cy="2167389"/>
                    </a:xfrm>
                    <a:prstGeom prst="rect">
                      <a:avLst/>
                    </a:prstGeom>
                  </pic:spPr>
                </pic:pic>
              </a:graphicData>
            </a:graphic>
          </wp:inline>
        </w:drawing>
      </w:r>
    </w:p>
    <w:p w14:paraId="0F79BD5A" w14:textId="4061EC69" w:rsidR="00346F88" w:rsidRDefault="00346F88" w:rsidP="00346F88">
      <w:pPr>
        <w:tabs>
          <w:tab w:val="left" w:pos="1752"/>
        </w:tabs>
        <w:jc w:val="center"/>
        <w:rPr>
          <w:rFonts w:ascii="Arial" w:hAnsi="Arial" w:cs="Arial"/>
          <w:b/>
          <w:bCs/>
        </w:rPr>
      </w:pPr>
      <w:r>
        <w:rPr>
          <w:rFonts w:ascii="Arial" w:hAnsi="Arial" w:cs="Arial"/>
          <w:b/>
          <w:bCs/>
        </w:rPr>
        <w:t>Figure 4 Showing one random image from each class</w:t>
      </w:r>
    </w:p>
    <w:p w14:paraId="203E11CC" w14:textId="77777777" w:rsidR="00346F88" w:rsidRPr="00423146" w:rsidRDefault="00346F88" w:rsidP="00346F88">
      <w:pPr>
        <w:tabs>
          <w:tab w:val="left" w:pos="1752"/>
        </w:tabs>
        <w:jc w:val="center"/>
        <w:rPr>
          <w:rFonts w:ascii="Arial" w:hAnsi="Arial" w:cs="Arial"/>
          <w:b/>
          <w:bCs/>
        </w:rPr>
      </w:pPr>
    </w:p>
    <w:p w14:paraId="266CAE75" w14:textId="77777777" w:rsidR="00423146" w:rsidRPr="00423146" w:rsidRDefault="00423146" w:rsidP="00423146">
      <w:pPr>
        <w:tabs>
          <w:tab w:val="left" w:pos="1752"/>
        </w:tabs>
        <w:rPr>
          <w:rFonts w:ascii="Arial" w:hAnsi="Arial" w:cs="Arial"/>
        </w:rPr>
      </w:pPr>
      <w:r w:rsidRPr="00423146">
        <w:rPr>
          <w:rFonts w:ascii="Arial" w:hAnsi="Arial" w:cs="Arial"/>
          <w:b/>
          <w:bCs/>
        </w:rPr>
        <w:lastRenderedPageBreak/>
        <w:t xml:space="preserve">Similarity Across Categories: </w:t>
      </w:r>
      <w:r w:rsidRPr="00423146">
        <w:rPr>
          <w:rFonts w:ascii="Arial" w:hAnsi="Arial" w:cs="Arial"/>
        </w:rPr>
        <w:t>Many food items look similar to others, especially when considering cuisines with shared ingredients (e.g., different types of curries or stews). Distinguishing these requires the model to learn subtle and complex visual cues.</w:t>
      </w:r>
    </w:p>
    <w:p w14:paraId="326D8E28" w14:textId="77777777" w:rsidR="00423146" w:rsidRPr="00423146" w:rsidRDefault="00423146" w:rsidP="00423146">
      <w:pPr>
        <w:tabs>
          <w:tab w:val="left" w:pos="1752"/>
        </w:tabs>
        <w:rPr>
          <w:rFonts w:ascii="Arial" w:hAnsi="Arial" w:cs="Arial"/>
        </w:rPr>
      </w:pPr>
      <w:r w:rsidRPr="00423146">
        <w:rPr>
          <w:rFonts w:ascii="Arial" w:hAnsi="Arial" w:cs="Arial"/>
          <w:b/>
          <w:bCs/>
        </w:rPr>
        <w:t xml:space="preserve">Intra-class Variation: </w:t>
      </w:r>
      <w:r w:rsidRPr="00423146">
        <w:rPr>
          <w:rFonts w:ascii="Arial" w:hAnsi="Arial" w:cs="Arial"/>
        </w:rPr>
        <w:t>Even within the same category, the appearance of food can vary dramatically, such as different toppings on pizzas or different dressing on salads.</w:t>
      </w:r>
    </w:p>
    <w:p w14:paraId="2FF356BB" w14:textId="77777777" w:rsidR="00423146" w:rsidRPr="00423146" w:rsidRDefault="00423146" w:rsidP="00423146">
      <w:pPr>
        <w:tabs>
          <w:tab w:val="left" w:pos="1752"/>
        </w:tabs>
        <w:rPr>
          <w:rFonts w:ascii="Arial" w:hAnsi="Arial" w:cs="Arial"/>
        </w:rPr>
      </w:pPr>
      <w:r w:rsidRPr="00423146">
        <w:rPr>
          <w:rFonts w:ascii="Arial" w:hAnsi="Arial" w:cs="Arial"/>
          <w:b/>
          <w:bCs/>
        </w:rPr>
        <w:t xml:space="preserve">Image Quality and Lighting Conditions: </w:t>
      </w:r>
      <w:r w:rsidRPr="00423146">
        <w:rPr>
          <w:rFonts w:ascii="Arial" w:hAnsi="Arial" w:cs="Arial"/>
        </w:rPr>
        <w:t>Variations in lighting, image quality, and background also add layers of complexity to the task of accurately classifying food images.</w:t>
      </w:r>
    </w:p>
    <w:p w14:paraId="5398BBB9" w14:textId="083D7FDA" w:rsidR="00423146" w:rsidRPr="00346F88" w:rsidRDefault="00423146" w:rsidP="00CE33B8">
      <w:pPr>
        <w:tabs>
          <w:tab w:val="left" w:pos="1752"/>
        </w:tabs>
        <w:rPr>
          <w:rFonts w:ascii="Arial" w:hAnsi="Arial" w:cs="Arial"/>
        </w:rPr>
      </w:pPr>
      <w:r w:rsidRPr="00423146">
        <w:rPr>
          <w:rFonts w:ascii="Arial" w:hAnsi="Arial" w:cs="Arial"/>
        </w:rPr>
        <w:t>Addressing these challenges requires careful model selection and tuning, as well as potentially sophisticated preprocessing steps to make the images more uniform and easier for the models to process.</w:t>
      </w:r>
    </w:p>
    <w:p w14:paraId="606C733A" w14:textId="6985F86F" w:rsidR="00CE33B8" w:rsidRPr="00CE33B8" w:rsidRDefault="00CE33B8" w:rsidP="00346F88">
      <w:pPr>
        <w:pStyle w:val="Heading1"/>
      </w:pPr>
      <w:bookmarkStart w:id="7" w:name="_Toc164807633"/>
      <w:r w:rsidRPr="00CE33B8">
        <w:t>3. Review of CNN Architectures</w:t>
      </w:r>
      <w:bookmarkEnd w:id="7"/>
    </w:p>
    <w:p w14:paraId="634F064A" w14:textId="2D443C53" w:rsidR="00346F88" w:rsidRPr="00346F88" w:rsidRDefault="001D18EC" w:rsidP="00346F88">
      <w:pPr>
        <w:pStyle w:val="Heading2"/>
      </w:pPr>
      <w:bookmarkStart w:id="8" w:name="_Toc164807634"/>
      <w:r>
        <w:t xml:space="preserve">3.1 </w:t>
      </w:r>
      <w:r w:rsidR="00346F88" w:rsidRPr="00346F88">
        <w:t>Overview of CNN and Its Key Components</w:t>
      </w:r>
      <w:bookmarkEnd w:id="8"/>
    </w:p>
    <w:p w14:paraId="69B12550" w14:textId="77777777" w:rsidR="00346F88" w:rsidRPr="00346F88" w:rsidRDefault="00346F88" w:rsidP="00346F88">
      <w:pPr>
        <w:tabs>
          <w:tab w:val="left" w:pos="1752"/>
        </w:tabs>
        <w:rPr>
          <w:rFonts w:ascii="Arial" w:hAnsi="Arial" w:cs="Arial"/>
        </w:rPr>
      </w:pPr>
      <w:r w:rsidRPr="00346F88">
        <w:rPr>
          <w:rFonts w:ascii="Arial" w:hAnsi="Arial" w:cs="Arial"/>
        </w:rPr>
        <w:t>Convolutional Neural Networks (CNNs) are specialized kinds of neural networks effective for analyzing visual imagery. Key components of CNNs include:</w:t>
      </w:r>
    </w:p>
    <w:p w14:paraId="4BF1657F" w14:textId="77777777" w:rsidR="00346F88" w:rsidRPr="00346F88" w:rsidRDefault="00346F88" w:rsidP="00346F88">
      <w:pPr>
        <w:numPr>
          <w:ilvl w:val="0"/>
          <w:numId w:val="18"/>
        </w:numPr>
        <w:tabs>
          <w:tab w:val="left" w:pos="1752"/>
        </w:tabs>
        <w:rPr>
          <w:rFonts w:ascii="Arial" w:hAnsi="Arial" w:cs="Arial"/>
        </w:rPr>
      </w:pPr>
      <w:r w:rsidRPr="00346F88">
        <w:rPr>
          <w:rFonts w:ascii="Arial" w:hAnsi="Arial" w:cs="Arial"/>
          <w:b/>
          <w:bCs/>
        </w:rPr>
        <w:t>Convolutional Layers</w:t>
      </w:r>
      <w:r w:rsidRPr="00346F88">
        <w:rPr>
          <w:rFonts w:ascii="Arial" w:hAnsi="Arial" w:cs="Arial"/>
        </w:rPr>
        <w:t>: These layers perform a convolution operation, filtering the input image to extract features such as edges and textures.</w:t>
      </w:r>
    </w:p>
    <w:p w14:paraId="06CFA783" w14:textId="77777777" w:rsidR="00346F88" w:rsidRPr="00346F88" w:rsidRDefault="00346F88" w:rsidP="00346F88">
      <w:pPr>
        <w:numPr>
          <w:ilvl w:val="0"/>
          <w:numId w:val="18"/>
        </w:numPr>
        <w:tabs>
          <w:tab w:val="left" w:pos="1752"/>
        </w:tabs>
        <w:rPr>
          <w:rFonts w:ascii="Arial" w:hAnsi="Arial" w:cs="Arial"/>
        </w:rPr>
      </w:pPr>
      <w:r w:rsidRPr="00346F88">
        <w:rPr>
          <w:rFonts w:ascii="Arial" w:hAnsi="Arial" w:cs="Arial"/>
          <w:b/>
          <w:bCs/>
        </w:rPr>
        <w:t>Pooling Layers</w:t>
      </w:r>
      <w:r w:rsidRPr="00346F88">
        <w:rPr>
          <w:rFonts w:ascii="Arial" w:hAnsi="Arial" w:cs="Arial"/>
        </w:rPr>
        <w:t>: These reduce the spatial size of the convoluted features, helping to decrease the computational load, control overfitting, and extract dominant features while retaining the essential information.</w:t>
      </w:r>
    </w:p>
    <w:p w14:paraId="6759EF0E" w14:textId="77777777" w:rsidR="00346F88" w:rsidRDefault="00346F88" w:rsidP="00346F88">
      <w:pPr>
        <w:numPr>
          <w:ilvl w:val="0"/>
          <w:numId w:val="18"/>
        </w:numPr>
        <w:tabs>
          <w:tab w:val="left" w:pos="1752"/>
        </w:tabs>
        <w:rPr>
          <w:rFonts w:ascii="Arial" w:hAnsi="Arial" w:cs="Arial"/>
        </w:rPr>
      </w:pPr>
      <w:r w:rsidRPr="00346F88">
        <w:rPr>
          <w:rFonts w:ascii="Arial" w:hAnsi="Arial" w:cs="Arial"/>
          <w:b/>
          <w:bCs/>
        </w:rPr>
        <w:t>Fully Connected Layers</w:t>
      </w:r>
      <w:r w:rsidRPr="00346F88">
        <w:rPr>
          <w:rFonts w:ascii="Arial" w:hAnsi="Arial" w:cs="Arial"/>
        </w:rPr>
        <w:t>: These layers connect every neuron in one layer to every neuron in the next layer, typically found near the end of CNN architectures to classify the images based on the features extracted and pooled in previous layers.</w:t>
      </w:r>
    </w:p>
    <w:p w14:paraId="652FE933" w14:textId="0C4CBEDA" w:rsidR="00346F88" w:rsidRPr="00346F88" w:rsidRDefault="00346F88" w:rsidP="00346F88">
      <w:pPr>
        <w:tabs>
          <w:tab w:val="left" w:pos="1752"/>
        </w:tabs>
        <w:ind w:left="720"/>
        <w:jc w:val="center"/>
        <w:rPr>
          <w:rFonts w:ascii="Arial" w:hAnsi="Arial" w:cs="Arial"/>
        </w:rPr>
      </w:pPr>
      <w:r>
        <w:rPr>
          <w:noProof/>
        </w:rPr>
        <w:drawing>
          <wp:inline distT="0" distB="0" distL="0" distR="0" wp14:anchorId="463216DB" wp14:editId="448BEBEA">
            <wp:extent cx="4726783" cy="1577340"/>
            <wp:effectExtent l="0" t="0" r="0" b="3810"/>
            <wp:docPr id="1656936672" name="Picture 7" descr="Basic architecture of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ic architecture of CNN.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5227" cy="1580158"/>
                    </a:xfrm>
                    <a:prstGeom prst="rect">
                      <a:avLst/>
                    </a:prstGeom>
                    <a:noFill/>
                    <a:ln>
                      <a:noFill/>
                    </a:ln>
                  </pic:spPr>
                </pic:pic>
              </a:graphicData>
            </a:graphic>
          </wp:inline>
        </w:drawing>
      </w:r>
    </w:p>
    <w:p w14:paraId="0034DB35" w14:textId="52A10944" w:rsidR="00346F88" w:rsidRPr="00346F88" w:rsidRDefault="001D18EC" w:rsidP="00346F88">
      <w:pPr>
        <w:pStyle w:val="Heading2"/>
      </w:pPr>
      <w:bookmarkStart w:id="9" w:name="_Toc164807635"/>
      <w:r>
        <w:t xml:space="preserve">3.2 </w:t>
      </w:r>
      <w:r w:rsidR="00346F88" w:rsidRPr="00346F88">
        <w:t>Detailed Descriptions of the Three CNN Models Used</w:t>
      </w:r>
      <w:bookmarkEnd w:id="9"/>
    </w:p>
    <w:p w14:paraId="06CA420B" w14:textId="536029A3" w:rsidR="00346F88" w:rsidRPr="00346F88" w:rsidRDefault="00346F88" w:rsidP="00346F88">
      <w:pPr>
        <w:pStyle w:val="Heading3"/>
        <w:numPr>
          <w:ilvl w:val="0"/>
          <w:numId w:val="19"/>
        </w:numPr>
      </w:pPr>
      <w:bookmarkStart w:id="10" w:name="_Toc164807636"/>
      <w:r w:rsidRPr="00346F88">
        <w:t>GoogLeNet (Inception v1)</w:t>
      </w:r>
      <w:bookmarkEnd w:id="10"/>
    </w:p>
    <w:p w14:paraId="185465E9" w14:textId="77777777" w:rsidR="00346F88" w:rsidRDefault="00346F88" w:rsidP="00346F88">
      <w:pPr>
        <w:numPr>
          <w:ilvl w:val="1"/>
          <w:numId w:val="19"/>
        </w:numPr>
        <w:tabs>
          <w:tab w:val="left" w:pos="1752"/>
        </w:tabs>
        <w:rPr>
          <w:rFonts w:ascii="Arial" w:hAnsi="Arial" w:cs="Arial"/>
        </w:rPr>
      </w:pPr>
      <w:r w:rsidRPr="00346F88">
        <w:rPr>
          <w:rFonts w:ascii="Arial" w:hAnsi="Arial" w:cs="Arial"/>
          <w:b/>
          <w:bCs/>
        </w:rPr>
        <w:t>Architecture</w:t>
      </w:r>
      <w:r w:rsidRPr="00346F88">
        <w:rPr>
          <w:rFonts w:ascii="Arial" w:hAnsi="Arial" w:cs="Arial"/>
        </w:rPr>
        <w:t>: GoogLeNet introduced the concept of an "Inception" module, designed to process data at various scales and then aggregate the resulting features. This architecture uses multiple sizes of convolutions and pooling in the same layer to capture information across different dimensions.</w:t>
      </w:r>
    </w:p>
    <w:p w14:paraId="334CCD5E" w14:textId="25A5AF84" w:rsidR="001D18EC" w:rsidRPr="00346F88" w:rsidRDefault="001D18EC" w:rsidP="001D18EC">
      <w:pPr>
        <w:tabs>
          <w:tab w:val="left" w:pos="1752"/>
        </w:tabs>
        <w:jc w:val="center"/>
        <w:rPr>
          <w:rFonts w:ascii="Arial" w:hAnsi="Arial" w:cs="Arial"/>
        </w:rPr>
      </w:pPr>
      <w:r>
        <w:rPr>
          <w:noProof/>
        </w:rPr>
        <w:lastRenderedPageBreak/>
        <w:drawing>
          <wp:inline distT="0" distB="0" distL="0" distR="0" wp14:anchorId="21478D3A" wp14:editId="2DA4F5D9">
            <wp:extent cx="5519408" cy="1470660"/>
            <wp:effectExtent l="0" t="0" r="5715" b="0"/>
            <wp:docPr id="1667515261" name="Picture 8" descr="GoogleNet-like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Net-like architectur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960" cy="1473738"/>
                    </a:xfrm>
                    <a:prstGeom prst="rect">
                      <a:avLst/>
                    </a:prstGeom>
                    <a:noFill/>
                    <a:ln>
                      <a:noFill/>
                    </a:ln>
                  </pic:spPr>
                </pic:pic>
              </a:graphicData>
            </a:graphic>
          </wp:inline>
        </w:drawing>
      </w:r>
    </w:p>
    <w:p w14:paraId="78D64930" w14:textId="77777777" w:rsidR="00346F88" w:rsidRPr="00346F88" w:rsidRDefault="00346F88" w:rsidP="00346F88">
      <w:pPr>
        <w:numPr>
          <w:ilvl w:val="1"/>
          <w:numId w:val="19"/>
        </w:numPr>
        <w:tabs>
          <w:tab w:val="left" w:pos="1752"/>
        </w:tabs>
        <w:rPr>
          <w:rFonts w:ascii="Arial" w:hAnsi="Arial" w:cs="Arial"/>
        </w:rPr>
      </w:pPr>
      <w:r w:rsidRPr="00346F88">
        <w:rPr>
          <w:rFonts w:ascii="Arial" w:hAnsi="Arial" w:cs="Arial"/>
          <w:b/>
          <w:bCs/>
        </w:rPr>
        <w:t>Key Features</w:t>
      </w:r>
      <w:r w:rsidRPr="00346F88">
        <w:rPr>
          <w:rFonts w:ascii="Arial" w:hAnsi="Arial" w:cs="Arial"/>
        </w:rPr>
        <w:t>: Uses 1x1 convolutions to reduce dimensionality before expensive 3x3 and 5x5 convolutions. Includes auxiliary classifiers to propagate gradient earlier in the training.</w:t>
      </w:r>
    </w:p>
    <w:p w14:paraId="4FC2B82D" w14:textId="77777777" w:rsidR="00346F88" w:rsidRPr="00346F88" w:rsidRDefault="00346F88" w:rsidP="00346F88">
      <w:pPr>
        <w:numPr>
          <w:ilvl w:val="1"/>
          <w:numId w:val="19"/>
        </w:numPr>
        <w:tabs>
          <w:tab w:val="left" w:pos="1752"/>
        </w:tabs>
        <w:rPr>
          <w:rFonts w:ascii="Arial" w:hAnsi="Arial" w:cs="Arial"/>
        </w:rPr>
      </w:pPr>
      <w:r w:rsidRPr="00346F88">
        <w:rPr>
          <w:rFonts w:ascii="Arial" w:hAnsi="Arial" w:cs="Arial"/>
          <w:b/>
          <w:bCs/>
        </w:rPr>
        <w:t>Historical Significance</w:t>
      </w:r>
      <w:r w:rsidRPr="00346F88">
        <w:rPr>
          <w:rFonts w:ascii="Arial" w:hAnsi="Arial" w:cs="Arial"/>
        </w:rPr>
        <w:t>: It significantly reduced the number of parameters compared to its predecessors, which was a breakthrough in making models more efficient and easier to train.</w:t>
      </w:r>
    </w:p>
    <w:p w14:paraId="7C2070A2" w14:textId="5B4979E5" w:rsidR="00346F88" w:rsidRPr="00346F88" w:rsidRDefault="00346F88" w:rsidP="00346F88">
      <w:pPr>
        <w:pStyle w:val="Heading3"/>
        <w:numPr>
          <w:ilvl w:val="0"/>
          <w:numId w:val="19"/>
        </w:numPr>
      </w:pPr>
      <w:bookmarkStart w:id="11" w:name="_Toc164807637"/>
      <w:r w:rsidRPr="00346F88">
        <w:t>MobileNet V3</w:t>
      </w:r>
      <w:bookmarkEnd w:id="11"/>
    </w:p>
    <w:p w14:paraId="038DF256" w14:textId="77777777" w:rsidR="00346F88" w:rsidRDefault="00346F88" w:rsidP="00346F88">
      <w:pPr>
        <w:numPr>
          <w:ilvl w:val="1"/>
          <w:numId w:val="19"/>
        </w:numPr>
        <w:tabs>
          <w:tab w:val="left" w:pos="1752"/>
        </w:tabs>
        <w:rPr>
          <w:rFonts w:ascii="Arial" w:hAnsi="Arial" w:cs="Arial"/>
        </w:rPr>
      </w:pPr>
      <w:r w:rsidRPr="00346F88">
        <w:rPr>
          <w:rFonts w:ascii="Arial" w:hAnsi="Arial" w:cs="Arial"/>
          <w:b/>
          <w:bCs/>
        </w:rPr>
        <w:t>Architecture</w:t>
      </w:r>
      <w:r w:rsidRPr="00346F88">
        <w:rPr>
          <w:rFonts w:ascii="Arial" w:hAnsi="Arial" w:cs="Arial"/>
        </w:rPr>
        <w:t>: MobileNet V3 applies lightweight depthwise separable convolutions which factorize a standard convolution into a depthwise convolution and a 1x1 convolution, reducing complexity and model size.</w:t>
      </w:r>
    </w:p>
    <w:p w14:paraId="1E493A32" w14:textId="1B93A7CE" w:rsidR="001D18EC" w:rsidRPr="00346F88" w:rsidRDefault="001D18EC" w:rsidP="001D18EC">
      <w:pPr>
        <w:tabs>
          <w:tab w:val="left" w:pos="1752"/>
        </w:tabs>
        <w:ind w:left="1440"/>
        <w:jc w:val="center"/>
        <w:rPr>
          <w:rFonts w:ascii="Arial" w:hAnsi="Arial" w:cs="Arial"/>
        </w:rPr>
      </w:pPr>
      <w:r>
        <w:rPr>
          <w:noProof/>
        </w:rPr>
        <w:drawing>
          <wp:inline distT="0" distB="0" distL="0" distR="0" wp14:anchorId="6907798F" wp14:editId="468FCDFB">
            <wp:extent cx="5079625" cy="1905000"/>
            <wp:effectExtent l="0" t="0" r="6985" b="0"/>
            <wp:docPr id="778971334" name="Picture 9" descr="Everything you need to know about TorchVision’s MobileNetV3 implementation |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verything you need to know about TorchVision’s MobileNetV3 implementation | PyTorc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9625" cy="1905000"/>
                    </a:xfrm>
                    <a:prstGeom prst="rect">
                      <a:avLst/>
                    </a:prstGeom>
                    <a:noFill/>
                    <a:ln>
                      <a:noFill/>
                    </a:ln>
                  </pic:spPr>
                </pic:pic>
              </a:graphicData>
            </a:graphic>
          </wp:inline>
        </w:drawing>
      </w:r>
    </w:p>
    <w:p w14:paraId="77968DE7" w14:textId="77777777" w:rsidR="00346F88" w:rsidRPr="00346F88" w:rsidRDefault="00346F88" w:rsidP="00346F88">
      <w:pPr>
        <w:numPr>
          <w:ilvl w:val="1"/>
          <w:numId w:val="19"/>
        </w:numPr>
        <w:tabs>
          <w:tab w:val="left" w:pos="1752"/>
        </w:tabs>
        <w:rPr>
          <w:rFonts w:ascii="Arial" w:hAnsi="Arial" w:cs="Arial"/>
        </w:rPr>
      </w:pPr>
      <w:r w:rsidRPr="00346F88">
        <w:rPr>
          <w:rFonts w:ascii="Arial" w:hAnsi="Arial" w:cs="Arial"/>
          <w:b/>
          <w:bCs/>
        </w:rPr>
        <w:t>Design Philosophy</w:t>
      </w:r>
      <w:r w:rsidRPr="00346F88">
        <w:rPr>
          <w:rFonts w:ascii="Arial" w:hAnsi="Arial" w:cs="Arial"/>
        </w:rPr>
        <w:t>: It is optimized for mobile and resource-constrained environments, focusing on a balance between latency and accuracy.</w:t>
      </w:r>
    </w:p>
    <w:p w14:paraId="65CECDC1" w14:textId="77777777" w:rsidR="00346F88" w:rsidRPr="00346F88" w:rsidRDefault="00346F88" w:rsidP="00346F88">
      <w:pPr>
        <w:numPr>
          <w:ilvl w:val="1"/>
          <w:numId w:val="19"/>
        </w:numPr>
        <w:tabs>
          <w:tab w:val="left" w:pos="1752"/>
        </w:tabs>
        <w:rPr>
          <w:rFonts w:ascii="Arial" w:hAnsi="Arial" w:cs="Arial"/>
        </w:rPr>
      </w:pPr>
      <w:r w:rsidRPr="00346F88">
        <w:rPr>
          <w:rFonts w:ascii="Arial" w:hAnsi="Arial" w:cs="Arial"/>
          <w:b/>
          <w:bCs/>
        </w:rPr>
        <w:t>Advantages for Mobile Applications</w:t>
      </w:r>
      <w:r w:rsidRPr="00346F88">
        <w:rPr>
          <w:rFonts w:ascii="Arial" w:hAnsi="Arial" w:cs="Arial"/>
        </w:rPr>
        <w:t>: Incorporates hardware-aware tuning and the use of squeeze-and-excitation blocks, which adaptively recalibrates channel-wise feature responses to improve performance without significant computational cost.</w:t>
      </w:r>
    </w:p>
    <w:p w14:paraId="49B84240" w14:textId="65349AB0" w:rsidR="00346F88" w:rsidRPr="00346F88" w:rsidRDefault="00346F88" w:rsidP="00346F88">
      <w:pPr>
        <w:pStyle w:val="Heading3"/>
        <w:numPr>
          <w:ilvl w:val="0"/>
          <w:numId w:val="19"/>
        </w:numPr>
      </w:pPr>
      <w:bookmarkStart w:id="12" w:name="_Toc164807638"/>
      <w:r w:rsidRPr="00346F88">
        <w:t>Nasnet</w:t>
      </w:r>
      <w:bookmarkEnd w:id="12"/>
    </w:p>
    <w:p w14:paraId="3CD2629F" w14:textId="77777777" w:rsidR="00346F88" w:rsidRDefault="00346F88" w:rsidP="00346F88">
      <w:pPr>
        <w:numPr>
          <w:ilvl w:val="1"/>
          <w:numId w:val="19"/>
        </w:numPr>
        <w:tabs>
          <w:tab w:val="left" w:pos="1752"/>
        </w:tabs>
        <w:rPr>
          <w:rFonts w:ascii="Arial" w:hAnsi="Arial" w:cs="Arial"/>
        </w:rPr>
      </w:pPr>
      <w:r w:rsidRPr="00346F88">
        <w:rPr>
          <w:rFonts w:ascii="Arial" w:hAnsi="Arial" w:cs="Arial"/>
          <w:b/>
          <w:bCs/>
        </w:rPr>
        <w:t>Architecture</w:t>
      </w:r>
      <w:r w:rsidRPr="00346F88">
        <w:rPr>
          <w:rFonts w:ascii="Arial" w:hAnsi="Arial" w:cs="Arial"/>
        </w:rPr>
        <w:t>: NASNet leverages neural architecture search (NAS) to automatically design network architectures that are both performant and efficient.</w:t>
      </w:r>
    </w:p>
    <w:p w14:paraId="73E447C1" w14:textId="75DEC94A" w:rsidR="001D18EC" w:rsidRPr="00346F88" w:rsidRDefault="001D18EC" w:rsidP="001D18EC">
      <w:pPr>
        <w:tabs>
          <w:tab w:val="left" w:pos="1752"/>
        </w:tabs>
        <w:ind w:left="1080"/>
        <w:jc w:val="center"/>
        <w:rPr>
          <w:rFonts w:ascii="Arial" w:hAnsi="Arial" w:cs="Arial"/>
        </w:rPr>
      </w:pPr>
      <w:r>
        <w:rPr>
          <w:noProof/>
        </w:rPr>
        <w:lastRenderedPageBreak/>
        <w:drawing>
          <wp:inline distT="0" distB="0" distL="0" distR="0" wp14:anchorId="27CE1921" wp14:editId="044B07D3">
            <wp:extent cx="3896297" cy="2278380"/>
            <wp:effectExtent l="0" t="0" r="9525" b="7620"/>
            <wp:docPr id="651923235" name="Picture 10" descr="NASNet | Lecture 20 (Part 1) | Applied Deep Learn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ASNet | Lecture 20 (Part 1) | Applied Deep Learning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680" cy="2289714"/>
                    </a:xfrm>
                    <a:prstGeom prst="rect">
                      <a:avLst/>
                    </a:prstGeom>
                    <a:noFill/>
                    <a:ln>
                      <a:noFill/>
                    </a:ln>
                  </pic:spPr>
                </pic:pic>
              </a:graphicData>
            </a:graphic>
          </wp:inline>
        </w:drawing>
      </w:r>
    </w:p>
    <w:p w14:paraId="6E1E51A3" w14:textId="77777777" w:rsidR="00346F88" w:rsidRPr="00346F88" w:rsidRDefault="00346F88" w:rsidP="00346F88">
      <w:pPr>
        <w:numPr>
          <w:ilvl w:val="1"/>
          <w:numId w:val="19"/>
        </w:numPr>
        <w:tabs>
          <w:tab w:val="left" w:pos="1752"/>
        </w:tabs>
        <w:rPr>
          <w:rFonts w:ascii="Arial" w:hAnsi="Arial" w:cs="Arial"/>
        </w:rPr>
      </w:pPr>
      <w:r w:rsidRPr="00346F88">
        <w:rPr>
          <w:rFonts w:ascii="Arial" w:hAnsi="Arial" w:cs="Arial"/>
          <w:b/>
          <w:bCs/>
        </w:rPr>
        <w:t>Performance Aspects</w:t>
      </w:r>
      <w:r w:rsidRPr="00346F88">
        <w:rPr>
          <w:rFonts w:ascii="Arial" w:hAnsi="Arial" w:cs="Arial"/>
        </w:rPr>
        <w:t>: Known for achieving high accuracy with comparatively lower computational requirements.</w:t>
      </w:r>
    </w:p>
    <w:p w14:paraId="1C2EDF4A" w14:textId="77777777" w:rsidR="00346F88" w:rsidRPr="00346F88" w:rsidRDefault="00346F88" w:rsidP="00346F88">
      <w:pPr>
        <w:numPr>
          <w:ilvl w:val="1"/>
          <w:numId w:val="19"/>
        </w:numPr>
        <w:tabs>
          <w:tab w:val="left" w:pos="1752"/>
        </w:tabs>
        <w:rPr>
          <w:rFonts w:ascii="Arial" w:hAnsi="Arial" w:cs="Arial"/>
        </w:rPr>
      </w:pPr>
      <w:r w:rsidRPr="00346F88">
        <w:rPr>
          <w:rFonts w:ascii="Arial" w:hAnsi="Arial" w:cs="Arial"/>
          <w:b/>
          <w:bCs/>
        </w:rPr>
        <w:t>Scalability</w:t>
      </w:r>
      <w:r w:rsidRPr="00346F88">
        <w:rPr>
          <w:rFonts w:ascii="Arial" w:hAnsi="Arial" w:cs="Arial"/>
        </w:rPr>
        <w:t>: The architecture is scalable, designed to perform well on various image sizes and computational budgets due to its modular design.</w:t>
      </w:r>
    </w:p>
    <w:p w14:paraId="1626A7A7" w14:textId="77777777" w:rsidR="00346F88" w:rsidRDefault="00346F88" w:rsidP="00346F88">
      <w:pPr>
        <w:pStyle w:val="Heading2"/>
      </w:pPr>
    </w:p>
    <w:p w14:paraId="4D38E423" w14:textId="1693DC21" w:rsidR="00346F88" w:rsidRPr="00346F88" w:rsidRDefault="001D18EC" w:rsidP="00346F88">
      <w:pPr>
        <w:pStyle w:val="Heading2"/>
      </w:pPr>
      <w:bookmarkStart w:id="13" w:name="_Toc164807639"/>
      <w:r>
        <w:t xml:space="preserve">3.3 </w:t>
      </w:r>
      <w:r w:rsidR="00346F88" w:rsidRPr="00346F88">
        <w:t>Comparative Analysis</w:t>
      </w:r>
      <w:bookmarkEnd w:id="13"/>
    </w:p>
    <w:p w14:paraId="1C5F7C11" w14:textId="211A8DB8" w:rsidR="00346F88" w:rsidRDefault="00346F88" w:rsidP="00346F88">
      <w:pPr>
        <w:tabs>
          <w:tab w:val="left" w:pos="1752"/>
        </w:tabs>
        <w:rPr>
          <w:rFonts w:ascii="Arial" w:hAnsi="Arial" w:cs="Arial"/>
        </w:rPr>
      </w:pPr>
      <w:r w:rsidRPr="00346F88">
        <w:rPr>
          <w:rFonts w:ascii="Arial" w:hAnsi="Arial" w:cs="Arial"/>
        </w:rPr>
        <w:t xml:space="preserve">The diagram </w:t>
      </w:r>
      <w:r w:rsidR="001D18EC">
        <w:rPr>
          <w:rFonts w:ascii="Arial" w:hAnsi="Arial" w:cs="Arial"/>
        </w:rPr>
        <w:t xml:space="preserve">above </w:t>
      </w:r>
      <w:r w:rsidRPr="00346F88">
        <w:rPr>
          <w:rFonts w:ascii="Arial" w:hAnsi="Arial" w:cs="Arial"/>
        </w:rPr>
        <w:t xml:space="preserve">illustrates the architectures of GoogLeNet, MobileNet V3, and Nasnet. </w:t>
      </w:r>
    </w:p>
    <w:p w14:paraId="1A94ECC8" w14:textId="63FA8224" w:rsidR="00346F88" w:rsidRPr="00346F88" w:rsidRDefault="00346F88" w:rsidP="00346F88">
      <w:pPr>
        <w:tabs>
          <w:tab w:val="left" w:pos="1752"/>
        </w:tabs>
        <w:rPr>
          <w:rFonts w:ascii="Arial" w:hAnsi="Arial" w:cs="Arial"/>
        </w:rPr>
      </w:pPr>
      <w:r w:rsidRPr="00346F88">
        <w:rPr>
          <w:rFonts w:ascii="Arial" w:hAnsi="Arial" w:cs="Arial"/>
        </w:rPr>
        <w:t>Each model has unique architectural innovations that cater to different needs and computational constraints:</w:t>
      </w:r>
    </w:p>
    <w:p w14:paraId="5E4C74DE" w14:textId="77777777" w:rsidR="00346F88" w:rsidRPr="00346F88" w:rsidRDefault="00346F88" w:rsidP="00346F88">
      <w:pPr>
        <w:numPr>
          <w:ilvl w:val="0"/>
          <w:numId w:val="20"/>
        </w:numPr>
        <w:tabs>
          <w:tab w:val="left" w:pos="1752"/>
        </w:tabs>
        <w:rPr>
          <w:rFonts w:ascii="Arial" w:hAnsi="Arial" w:cs="Arial"/>
        </w:rPr>
      </w:pPr>
      <w:r w:rsidRPr="00346F88">
        <w:rPr>
          <w:rFonts w:ascii="Arial" w:hAnsi="Arial" w:cs="Arial"/>
          <w:b/>
          <w:bCs/>
        </w:rPr>
        <w:t>GoogLeNet</w:t>
      </w:r>
      <w:r w:rsidRPr="00346F88">
        <w:rPr>
          <w:rFonts w:ascii="Arial" w:hAnsi="Arial" w:cs="Arial"/>
        </w:rPr>
        <w:t xml:space="preserve"> is suitable for systems where memory and computational power are not severely limited yet efficiency is desired.</w:t>
      </w:r>
    </w:p>
    <w:p w14:paraId="362C5C0A" w14:textId="77777777" w:rsidR="00346F88" w:rsidRPr="00346F88" w:rsidRDefault="00346F88" w:rsidP="00346F88">
      <w:pPr>
        <w:numPr>
          <w:ilvl w:val="0"/>
          <w:numId w:val="20"/>
        </w:numPr>
        <w:tabs>
          <w:tab w:val="left" w:pos="1752"/>
        </w:tabs>
        <w:rPr>
          <w:rFonts w:ascii="Arial" w:hAnsi="Arial" w:cs="Arial"/>
        </w:rPr>
      </w:pPr>
      <w:r w:rsidRPr="00346F88">
        <w:rPr>
          <w:rFonts w:ascii="Arial" w:hAnsi="Arial" w:cs="Arial"/>
          <w:b/>
          <w:bCs/>
        </w:rPr>
        <w:t>MobileNet V3</w:t>
      </w:r>
      <w:r w:rsidRPr="00346F88">
        <w:rPr>
          <w:rFonts w:ascii="Arial" w:hAnsi="Arial" w:cs="Arial"/>
        </w:rPr>
        <w:t xml:space="preserve"> excels in environments where computational resources are limited, such as mobile or embedded devices.</w:t>
      </w:r>
    </w:p>
    <w:p w14:paraId="5ED3BAFB" w14:textId="77777777" w:rsidR="00346F88" w:rsidRPr="00346F88" w:rsidRDefault="00346F88" w:rsidP="00346F88">
      <w:pPr>
        <w:numPr>
          <w:ilvl w:val="0"/>
          <w:numId w:val="20"/>
        </w:numPr>
        <w:tabs>
          <w:tab w:val="left" w:pos="1752"/>
        </w:tabs>
        <w:rPr>
          <w:rFonts w:ascii="Arial" w:hAnsi="Arial" w:cs="Arial"/>
        </w:rPr>
      </w:pPr>
      <w:r w:rsidRPr="00346F88">
        <w:rPr>
          <w:rFonts w:ascii="Arial" w:hAnsi="Arial" w:cs="Arial"/>
          <w:b/>
          <w:bCs/>
        </w:rPr>
        <w:t>Nasnet</w:t>
      </w:r>
      <w:r w:rsidRPr="00346F88">
        <w:rPr>
          <w:rFonts w:ascii="Arial" w:hAnsi="Arial" w:cs="Arial"/>
        </w:rPr>
        <w:t>, being highly scalable, fits a wide range of contexts from mobile devices to high-end servers, providing top-tier performance across the board.</w:t>
      </w:r>
    </w:p>
    <w:p w14:paraId="7BB916BB" w14:textId="77777777" w:rsidR="00346F88" w:rsidRPr="00346F88" w:rsidRDefault="00346F88" w:rsidP="00346F88">
      <w:pPr>
        <w:tabs>
          <w:tab w:val="left" w:pos="1752"/>
        </w:tabs>
        <w:rPr>
          <w:rFonts w:ascii="Arial" w:hAnsi="Arial" w:cs="Arial"/>
        </w:rPr>
      </w:pPr>
      <w:r w:rsidRPr="00346F88">
        <w:rPr>
          <w:rFonts w:ascii="Arial" w:hAnsi="Arial" w:cs="Arial"/>
        </w:rPr>
        <w:t>These differences imply that the choice of model can significantly affect both performance and efficiency, depending on the application and available resources.</w:t>
      </w:r>
    </w:p>
    <w:p w14:paraId="66E38EB6" w14:textId="77777777" w:rsidR="00346F88" w:rsidRPr="00CE33B8" w:rsidRDefault="00346F88" w:rsidP="00346F88">
      <w:pPr>
        <w:tabs>
          <w:tab w:val="left" w:pos="1752"/>
        </w:tabs>
        <w:rPr>
          <w:rFonts w:ascii="Arial" w:hAnsi="Arial" w:cs="Arial"/>
        </w:rPr>
      </w:pPr>
    </w:p>
    <w:p w14:paraId="479E964E" w14:textId="77777777" w:rsidR="00CE33B8" w:rsidRPr="00CE33B8" w:rsidRDefault="00CE33B8" w:rsidP="001D18EC">
      <w:pPr>
        <w:pStyle w:val="Heading1"/>
      </w:pPr>
      <w:bookmarkStart w:id="14" w:name="_Toc164807640"/>
      <w:r w:rsidRPr="00CE33B8">
        <w:t>4. Transfer Learning Process</w:t>
      </w:r>
      <w:bookmarkEnd w:id="14"/>
    </w:p>
    <w:p w14:paraId="55E4ED6C" w14:textId="75FC0563" w:rsidR="001D18EC" w:rsidRPr="001D18EC" w:rsidRDefault="001D18EC" w:rsidP="001D18EC">
      <w:pPr>
        <w:pStyle w:val="Heading2"/>
      </w:pPr>
      <w:bookmarkStart w:id="15" w:name="_Toc164807641"/>
      <w:r>
        <w:t xml:space="preserve">4.1 </w:t>
      </w:r>
      <w:r w:rsidRPr="001D18EC">
        <w:t>Explanation of Transfer Learning and Its Benefits</w:t>
      </w:r>
      <w:bookmarkEnd w:id="15"/>
    </w:p>
    <w:p w14:paraId="4A753435" w14:textId="77777777" w:rsidR="001D18EC" w:rsidRPr="001D18EC" w:rsidRDefault="001D18EC" w:rsidP="001D18EC">
      <w:pPr>
        <w:tabs>
          <w:tab w:val="left" w:pos="1752"/>
        </w:tabs>
        <w:rPr>
          <w:rFonts w:ascii="Arial" w:hAnsi="Arial" w:cs="Arial"/>
        </w:rPr>
      </w:pPr>
      <w:r w:rsidRPr="001D18EC">
        <w:rPr>
          <w:rFonts w:ascii="Arial" w:hAnsi="Arial" w:cs="Arial"/>
        </w:rPr>
        <w:t>Transfer learning is a powerful technique in machine learning where a model developed for one task is repurposed on a second related task. It is particularly beneficial in deep learning due to the significant resources required to train large networks from scratch. The benefits of transfer learning include:</w:t>
      </w:r>
    </w:p>
    <w:p w14:paraId="0D60A548" w14:textId="77777777" w:rsidR="001D18EC" w:rsidRPr="001D18EC" w:rsidRDefault="001D18EC" w:rsidP="001D18EC">
      <w:pPr>
        <w:numPr>
          <w:ilvl w:val="0"/>
          <w:numId w:val="21"/>
        </w:numPr>
        <w:tabs>
          <w:tab w:val="left" w:pos="1752"/>
        </w:tabs>
        <w:rPr>
          <w:rFonts w:ascii="Arial" w:hAnsi="Arial" w:cs="Arial"/>
        </w:rPr>
      </w:pPr>
      <w:r w:rsidRPr="001D18EC">
        <w:rPr>
          <w:rFonts w:ascii="Arial" w:hAnsi="Arial" w:cs="Arial"/>
          <w:b/>
          <w:bCs/>
        </w:rPr>
        <w:t>Efficiency</w:t>
      </w:r>
      <w:r w:rsidRPr="001D18EC">
        <w:rPr>
          <w:rFonts w:ascii="Arial" w:hAnsi="Arial" w:cs="Arial"/>
        </w:rPr>
        <w:t>: Reduces the time and computational resources needed as the model has already learned significant features from a large and diverse dataset (like ImageNet).</w:t>
      </w:r>
    </w:p>
    <w:p w14:paraId="4FB16E55" w14:textId="77777777" w:rsidR="001D18EC" w:rsidRPr="001D18EC" w:rsidRDefault="001D18EC" w:rsidP="001D18EC">
      <w:pPr>
        <w:numPr>
          <w:ilvl w:val="0"/>
          <w:numId w:val="21"/>
        </w:numPr>
        <w:tabs>
          <w:tab w:val="left" w:pos="1752"/>
        </w:tabs>
        <w:rPr>
          <w:rFonts w:ascii="Arial" w:hAnsi="Arial" w:cs="Arial"/>
        </w:rPr>
      </w:pPr>
      <w:r w:rsidRPr="001D18EC">
        <w:rPr>
          <w:rFonts w:ascii="Arial" w:hAnsi="Arial" w:cs="Arial"/>
          <w:b/>
          <w:bCs/>
        </w:rPr>
        <w:lastRenderedPageBreak/>
        <w:t>Improved Performance</w:t>
      </w:r>
      <w:r w:rsidRPr="001D18EC">
        <w:rPr>
          <w:rFonts w:ascii="Arial" w:hAnsi="Arial" w:cs="Arial"/>
        </w:rPr>
        <w:t>: Often results in higher accuracy, especially when data for the new task is limited, as the model leverages previously learned features that are generalizable.</w:t>
      </w:r>
    </w:p>
    <w:p w14:paraId="64E28F0A" w14:textId="77777777" w:rsidR="001D18EC" w:rsidRPr="001D18EC" w:rsidRDefault="001D18EC" w:rsidP="001D18EC">
      <w:pPr>
        <w:numPr>
          <w:ilvl w:val="0"/>
          <w:numId w:val="21"/>
        </w:numPr>
        <w:tabs>
          <w:tab w:val="left" w:pos="1752"/>
        </w:tabs>
        <w:rPr>
          <w:rFonts w:ascii="Arial" w:hAnsi="Arial" w:cs="Arial"/>
        </w:rPr>
      </w:pPr>
      <w:r w:rsidRPr="001D18EC">
        <w:rPr>
          <w:rFonts w:ascii="Arial" w:hAnsi="Arial" w:cs="Arial"/>
          <w:b/>
          <w:bCs/>
        </w:rPr>
        <w:t>Flexibility</w:t>
      </w:r>
      <w:r w:rsidRPr="001D18EC">
        <w:rPr>
          <w:rFonts w:ascii="Arial" w:hAnsi="Arial" w:cs="Arial"/>
        </w:rPr>
        <w:t>: Can be adapted to new, but related tasks with minimal changes to the architecture.</w:t>
      </w:r>
    </w:p>
    <w:p w14:paraId="62965C81" w14:textId="3F87C1E1" w:rsidR="001D18EC" w:rsidRPr="001D18EC" w:rsidRDefault="001D18EC" w:rsidP="001D18EC">
      <w:pPr>
        <w:pStyle w:val="Heading2"/>
      </w:pPr>
      <w:bookmarkStart w:id="16" w:name="_Toc164807642"/>
      <w:r>
        <w:t xml:space="preserve">4.2 </w:t>
      </w:r>
      <w:r w:rsidRPr="001D18EC">
        <w:t>Steps Involved in Adapting the Models to the Food101 Dataset</w:t>
      </w:r>
      <w:bookmarkEnd w:id="16"/>
    </w:p>
    <w:p w14:paraId="3D67B3F4" w14:textId="77777777" w:rsidR="001D18EC" w:rsidRPr="001D18EC" w:rsidRDefault="001D18EC" w:rsidP="001D18EC">
      <w:pPr>
        <w:tabs>
          <w:tab w:val="left" w:pos="1752"/>
        </w:tabs>
        <w:rPr>
          <w:rFonts w:ascii="Arial" w:hAnsi="Arial" w:cs="Arial"/>
        </w:rPr>
      </w:pPr>
      <w:r w:rsidRPr="001D18EC">
        <w:rPr>
          <w:rFonts w:ascii="Arial" w:hAnsi="Arial" w:cs="Arial"/>
        </w:rPr>
        <w:t>To adapt the pre-trained models (GoogLeNet, MobileNet V3, Nasnet) to classify images from the Food101 dataset, the following steps were undertaken:</w:t>
      </w:r>
    </w:p>
    <w:p w14:paraId="4E6F717B" w14:textId="77777777" w:rsidR="001D18EC" w:rsidRPr="001D18EC" w:rsidRDefault="001D18EC" w:rsidP="001D18EC">
      <w:pPr>
        <w:numPr>
          <w:ilvl w:val="0"/>
          <w:numId w:val="22"/>
        </w:numPr>
        <w:tabs>
          <w:tab w:val="left" w:pos="1752"/>
        </w:tabs>
        <w:rPr>
          <w:rFonts w:ascii="Arial" w:hAnsi="Arial" w:cs="Arial"/>
        </w:rPr>
      </w:pPr>
      <w:r w:rsidRPr="001D18EC">
        <w:rPr>
          <w:rFonts w:ascii="Arial" w:hAnsi="Arial" w:cs="Arial"/>
          <w:b/>
          <w:bCs/>
        </w:rPr>
        <w:t>Replacing the Model Head</w:t>
      </w:r>
      <w:r w:rsidRPr="001D18EC">
        <w:rPr>
          <w:rFonts w:ascii="Arial" w:hAnsi="Arial" w:cs="Arial"/>
        </w:rPr>
        <w:t>: The original classification layers of the models, designed to predict 1,000 classes from ImageNet, were replaced with a new head suitable for predicting 101 food classes. This new model head includes:</w:t>
      </w:r>
    </w:p>
    <w:p w14:paraId="24614D5C" w14:textId="77777777" w:rsidR="001D18EC" w:rsidRPr="001D18EC" w:rsidRDefault="001D18EC" w:rsidP="001D18EC">
      <w:pPr>
        <w:numPr>
          <w:ilvl w:val="1"/>
          <w:numId w:val="22"/>
        </w:numPr>
        <w:tabs>
          <w:tab w:val="left" w:pos="1752"/>
        </w:tabs>
        <w:rPr>
          <w:rFonts w:ascii="Arial" w:hAnsi="Arial" w:cs="Arial"/>
        </w:rPr>
      </w:pPr>
      <w:r w:rsidRPr="001D18EC">
        <w:rPr>
          <w:rFonts w:ascii="Arial" w:hAnsi="Arial" w:cs="Arial"/>
        </w:rPr>
        <w:t>A global average pooling layer to reduce the spatial dimensions to a single vector per channel.</w:t>
      </w:r>
    </w:p>
    <w:p w14:paraId="43E17573" w14:textId="77777777" w:rsidR="001D18EC" w:rsidRPr="001D18EC" w:rsidRDefault="001D18EC" w:rsidP="001D18EC">
      <w:pPr>
        <w:numPr>
          <w:ilvl w:val="1"/>
          <w:numId w:val="22"/>
        </w:numPr>
        <w:tabs>
          <w:tab w:val="left" w:pos="1752"/>
        </w:tabs>
        <w:rPr>
          <w:rFonts w:ascii="Arial" w:hAnsi="Arial" w:cs="Arial"/>
        </w:rPr>
      </w:pPr>
      <w:r w:rsidRPr="001D18EC">
        <w:rPr>
          <w:rFonts w:ascii="Arial" w:hAnsi="Arial" w:cs="Arial"/>
        </w:rPr>
        <w:t>Three fully connected layers to learn the nuances and specifics of the Food101 dataset, ending with a final layer that outputs predictions for the 101 classes.</w:t>
      </w:r>
    </w:p>
    <w:p w14:paraId="3B638B01" w14:textId="7B8D682D" w:rsidR="001D18EC" w:rsidRPr="001D18EC" w:rsidRDefault="001D18EC" w:rsidP="001D18EC">
      <w:pPr>
        <w:pStyle w:val="Heading2"/>
      </w:pPr>
      <w:bookmarkStart w:id="17" w:name="_Toc164807643"/>
      <w:r>
        <w:t xml:space="preserve">4.3 </w:t>
      </w:r>
      <w:r w:rsidRPr="001D18EC">
        <w:t>Rationale Behind the Chosen Architecture for the New Model Head:</w:t>
      </w:r>
      <w:bookmarkEnd w:id="17"/>
    </w:p>
    <w:p w14:paraId="74D8711D" w14:textId="77777777" w:rsidR="001D18EC" w:rsidRPr="001D18EC" w:rsidRDefault="001D18EC" w:rsidP="001D18EC">
      <w:pPr>
        <w:numPr>
          <w:ilvl w:val="1"/>
          <w:numId w:val="22"/>
        </w:numPr>
        <w:tabs>
          <w:tab w:val="left" w:pos="1752"/>
        </w:tabs>
        <w:rPr>
          <w:rFonts w:ascii="Arial" w:hAnsi="Arial" w:cs="Arial"/>
        </w:rPr>
      </w:pPr>
      <w:r w:rsidRPr="001D18EC">
        <w:rPr>
          <w:rFonts w:ascii="Arial" w:hAnsi="Arial" w:cs="Arial"/>
          <w:b/>
          <w:bCs/>
        </w:rPr>
        <w:t>Global Average Pooling Layer</w:t>
      </w:r>
      <w:r w:rsidRPr="001D18EC">
        <w:rPr>
          <w:rFonts w:ascii="Arial" w:hAnsi="Arial" w:cs="Arial"/>
        </w:rPr>
        <w:t>: Simplifies the output by reducing it to a form where each channel corresponds to a global feature of the input, which helps in reducing the number of parameters and computational complexity.</w:t>
      </w:r>
    </w:p>
    <w:p w14:paraId="2E7857E1" w14:textId="77777777" w:rsidR="001D18EC" w:rsidRPr="001D18EC" w:rsidRDefault="001D18EC" w:rsidP="001D18EC">
      <w:pPr>
        <w:numPr>
          <w:ilvl w:val="1"/>
          <w:numId w:val="22"/>
        </w:numPr>
        <w:tabs>
          <w:tab w:val="left" w:pos="1752"/>
        </w:tabs>
        <w:rPr>
          <w:rFonts w:ascii="Arial" w:hAnsi="Arial" w:cs="Arial"/>
        </w:rPr>
      </w:pPr>
      <w:r w:rsidRPr="001D18EC">
        <w:rPr>
          <w:rFonts w:ascii="Arial" w:hAnsi="Arial" w:cs="Arial"/>
          <w:b/>
          <w:bCs/>
        </w:rPr>
        <w:t>Fully Connected Layers</w:t>
      </w:r>
      <w:r w:rsidRPr="001D18EC">
        <w:rPr>
          <w:rFonts w:ascii="Arial" w:hAnsi="Arial" w:cs="Arial"/>
        </w:rPr>
        <w:t>: These layers are crucial for learning task-specific features and making the final classification based on the reduced features from the pooling layer.</w:t>
      </w:r>
    </w:p>
    <w:p w14:paraId="2726FB86" w14:textId="08391851" w:rsidR="001D18EC" w:rsidRDefault="001D18EC" w:rsidP="001D18EC">
      <w:pPr>
        <w:pStyle w:val="Heading2"/>
      </w:pPr>
      <w:bookmarkStart w:id="18" w:name="_Toc164807644"/>
      <w:r>
        <w:t>4.4 Training Process</w:t>
      </w:r>
      <w:bookmarkEnd w:id="18"/>
    </w:p>
    <w:p w14:paraId="1D7CF76B" w14:textId="77777777" w:rsidR="00F764B1" w:rsidRPr="00F764B1" w:rsidRDefault="00F764B1" w:rsidP="00F764B1">
      <w:r w:rsidRPr="00F764B1">
        <w:t>This section outlines the methodology for training three CNN models using TensorFlow and Keras libraries to classify images from the Food101 dataset. The models utilized are InceptionV3, MobileNetV3 Small, and NASNetMobile, which have been adapted for the specific task through several key modifications and training procedures.</w:t>
      </w:r>
    </w:p>
    <w:p w14:paraId="5E2C8DD3" w14:textId="77777777" w:rsidR="00F764B1" w:rsidRPr="00F764B1" w:rsidRDefault="00F764B1" w:rsidP="00DA3D5F">
      <w:pPr>
        <w:pStyle w:val="Heading3"/>
      </w:pPr>
      <w:bookmarkStart w:id="19" w:name="_Toc164807645"/>
      <w:r w:rsidRPr="00F764B1">
        <w:t>1. Data Preparation</w:t>
      </w:r>
      <w:bookmarkEnd w:id="19"/>
    </w:p>
    <w:p w14:paraId="6E49BC34" w14:textId="77777777" w:rsidR="00F764B1" w:rsidRPr="00F764B1" w:rsidRDefault="00F764B1" w:rsidP="00F764B1">
      <w:r w:rsidRPr="00F764B1">
        <w:t>Data generators are used to load and preprocess the images:</w:t>
      </w:r>
    </w:p>
    <w:p w14:paraId="1DC60DF4" w14:textId="77777777" w:rsidR="00F764B1" w:rsidRPr="00F764B1" w:rsidRDefault="00F764B1" w:rsidP="00F764B1">
      <w:pPr>
        <w:numPr>
          <w:ilvl w:val="0"/>
          <w:numId w:val="23"/>
        </w:numPr>
      </w:pPr>
      <w:r w:rsidRPr="00F764B1">
        <w:rPr>
          <w:b/>
          <w:bCs/>
        </w:rPr>
        <w:t>Rescaling</w:t>
      </w:r>
      <w:r w:rsidRPr="00F764B1">
        <w:t>: Each image is rescaled to have pixel values between 0 and 1, enhancing model training efficiency.</w:t>
      </w:r>
    </w:p>
    <w:p w14:paraId="5212153E" w14:textId="77777777" w:rsidR="00F764B1" w:rsidRPr="00F764B1" w:rsidRDefault="00F764B1" w:rsidP="00F764B1">
      <w:pPr>
        <w:numPr>
          <w:ilvl w:val="0"/>
          <w:numId w:val="23"/>
        </w:numPr>
      </w:pPr>
      <w:r w:rsidRPr="00F764B1">
        <w:rPr>
          <w:b/>
          <w:bCs/>
        </w:rPr>
        <w:t>Augmentation</w:t>
      </w:r>
      <w:r w:rsidRPr="00F764B1">
        <w:t>: The training data is augmented through random shears, zooms, and horizontal flips to increase dataset diversity and mitigate overfitting. This approach helps models generalize better to new, unseen images.</w:t>
      </w:r>
    </w:p>
    <w:p w14:paraId="1AC5CFEE" w14:textId="77777777" w:rsidR="00F764B1" w:rsidRPr="00F764B1" w:rsidRDefault="00F764B1" w:rsidP="00F764B1">
      <w:r w:rsidRPr="00F764B1">
        <w:t>The datasets are organized into batches:</w:t>
      </w:r>
    </w:p>
    <w:p w14:paraId="31C6A039" w14:textId="77777777" w:rsidR="00F764B1" w:rsidRPr="00F764B1" w:rsidRDefault="00F764B1" w:rsidP="00F764B1">
      <w:pPr>
        <w:numPr>
          <w:ilvl w:val="0"/>
          <w:numId w:val="24"/>
        </w:numPr>
      </w:pPr>
      <w:r w:rsidRPr="00F764B1">
        <w:rPr>
          <w:b/>
          <w:bCs/>
        </w:rPr>
        <w:t>Training Set</w:t>
      </w:r>
      <w:r w:rsidRPr="00F764B1">
        <w:t>: Consists of 2,250 images stored in 'food-101/train_mini'.</w:t>
      </w:r>
    </w:p>
    <w:p w14:paraId="2BFD7E7A" w14:textId="77777777" w:rsidR="00F764B1" w:rsidRPr="00F764B1" w:rsidRDefault="00F764B1" w:rsidP="00F764B1">
      <w:pPr>
        <w:numPr>
          <w:ilvl w:val="0"/>
          <w:numId w:val="24"/>
        </w:numPr>
      </w:pPr>
      <w:r w:rsidRPr="00F764B1">
        <w:rPr>
          <w:b/>
          <w:bCs/>
        </w:rPr>
        <w:lastRenderedPageBreak/>
        <w:t>Validation Set</w:t>
      </w:r>
      <w:r w:rsidRPr="00F764B1">
        <w:t>: Contains 750 images from 'food-101/test_mini'.</w:t>
      </w:r>
    </w:p>
    <w:p w14:paraId="36E9EB02" w14:textId="77777777" w:rsidR="00F764B1" w:rsidRPr="00F764B1" w:rsidRDefault="00F764B1" w:rsidP="00F764B1">
      <w:r w:rsidRPr="00F764B1">
        <w:t>Each batch is formed with 16 images, and the images are resized to 224x224 pixels to ensure uniformity, fitting the input size requirements of the pre-trained models.</w:t>
      </w:r>
    </w:p>
    <w:p w14:paraId="46E979A7" w14:textId="77777777" w:rsidR="00F764B1" w:rsidRPr="00F764B1" w:rsidRDefault="00F764B1" w:rsidP="00DA3D5F">
      <w:pPr>
        <w:pStyle w:val="Heading3"/>
      </w:pPr>
      <w:bookmarkStart w:id="20" w:name="_Toc164807646"/>
      <w:r w:rsidRPr="00F764B1">
        <w:t>2. Model Construction and Compilation</w:t>
      </w:r>
      <w:bookmarkEnd w:id="20"/>
    </w:p>
    <w:p w14:paraId="05ECD1EA" w14:textId="77777777" w:rsidR="00F764B1" w:rsidRPr="00F764B1" w:rsidRDefault="00F764B1" w:rsidP="00F764B1">
      <w:r w:rsidRPr="00F764B1">
        <w:t>Each pre-trained model is loaded with weights pre-trained on ImageNet and configured to exclude the top (classification) layers:</w:t>
      </w:r>
    </w:p>
    <w:p w14:paraId="693DB41B" w14:textId="77777777" w:rsidR="00F764B1" w:rsidRPr="00F764B1" w:rsidRDefault="00F764B1" w:rsidP="00F764B1">
      <w:pPr>
        <w:numPr>
          <w:ilvl w:val="0"/>
          <w:numId w:val="25"/>
        </w:numPr>
      </w:pPr>
      <w:r w:rsidRPr="00F764B1">
        <w:rPr>
          <w:b/>
          <w:bCs/>
        </w:rPr>
        <w:t>Global Average Pooling</w:t>
      </w:r>
      <w:r w:rsidRPr="00F764B1">
        <w:t>: A layer that reduces each feature map to a single number by taking the average of all values.</w:t>
      </w:r>
    </w:p>
    <w:p w14:paraId="7F334F30" w14:textId="77777777" w:rsidR="00F764B1" w:rsidRPr="00F764B1" w:rsidRDefault="00F764B1" w:rsidP="00F764B1">
      <w:pPr>
        <w:numPr>
          <w:ilvl w:val="0"/>
          <w:numId w:val="25"/>
        </w:numPr>
      </w:pPr>
      <w:r w:rsidRPr="00F764B1">
        <w:rPr>
          <w:b/>
          <w:bCs/>
        </w:rPr>
        <w:t>Dense and Dropout Layers</w:t>
      </w:r>
      <w:r w:rsidRPr="00F764B1">
        <w:t>: Three sets of dense layers with ReLU activation and dropout layers interspaced to reduce overfitting are added. These layers have 1024, 512, and 256 neurons respectively.</w:t>
      </w:r>
    </w:p>
    <w:p w14:paraId="6E71ED67" w14:textId="77777777" w:rsidR="00F764B1" w:rsidRPr="00F764B1" w:rsidRDefault="00F764B1" w:rsidP="00F764B1">
      <w:pPr>
        <w:numPr>
          <w:ilvl w:val="0"/>
          <w:numId w:val="25"/>
        </w:numPr>
      </w:pPr>
      <w:r w:rsidRPr="00F764B1">
        <w:rPr>
          <w:b/>
          <w:bCs/>
        </w:rPr>
        <w:t>Output Layer</w:t>
      </w:r>
      <w:r w:rsidRPr="00F764B1">
        <w:t>: A final dense layer with softmax activation designed to output three classes, reflecting the modified dataset used in training.</w:t>
      </w:r>
    </w:p>
    <w:p w14:paraId="23AD8A1F" w14:textId="77777777" w:rsidR="00F764B1" w:rsidRPr="00F764B1" w:rsidRDefault="00F764B1" w:rsidP="00F764B1">
      <w:r w:rsidRPr="00F764B1">
        <w:t>Each model is compiled with the SGD optimizer, set with a learning rate of 0.0001 and a momentum of 0.9. The loss function used is categorical crossentropy, suitable for multi-class classification tasks.</w:t>
      </w:r>
    </w:p>
    <w:p w14:paraId="53988AEC" w14:textId="77777777" w:rsidR="00F764B1" w:rsidRPr="00F764B1" w:rsidRDefault="00F764B1" w:rsidP="00DA3D5F">
      <w:pPr>
        <w:pStyle w:val="Heading3"/>
      </w:pPr>
      <w:bookmarkStart w:id="21" w:name="_Toc164807647"/>
      <w:r w:rsidRPr="00F764B1">
        <w:t>3. Model Training</w:t>
      </w:r>
      <w:bookmarkEnd w:id="21"/>
    </w:p>
    <w:p w14:paraId="1E165A66" w14:textId="77777777" w:rsidR="00F764B1" w:rsidRPr="00F764B1" w:rsidRDefault="00F764B1" w:rsidP="00F764B1">
      <w:r w:rsidRPr="00F764B1">
        <w:t>The models are trained for 10 epochs each, which represents a complete pass through the entire training dataset. Training and validation steps per epoch are calculated based on the number of samples and batch size, ensuring that the model sees all available data:</w:t>
      </w:r>
    </w:p>
    <w:p w14:paraId="5A96CCA6" w14:textId="77777777" w:rsidR="00F764B1" w:rsidRPr="00F764B1" w:rsidRDefault="00F764B1" w:rsidP="00F764B1">
      <w:pPr>
        <w:numPr>
          <w:ilvl w:val="0"/>
          <w:numId w:val="26"/>
        </w:numPr>
      </w:pPr>
      <w:r w:rsidRPr="00F764B1">
        <w:rPr>
          <w:b/>
          <w:bCs/>
        </w:rPr>
        <w:t>Training Steps</w:t>
      </w:r>
      <w:r w:rsidRPr="00F764B1">
        <w:t>: Calculated as the total number of training samples divided by the batch size.</w:t>
      </w:r>
    </w:p>
    <w:p w14:paraId="6635F516" w14:textId="77777777" w:rsidR="00F764B1" w:rsidRPr="00F764B1" w:rsidRDefault="00F764B1" w:rsidP="00F764B1">
      <w:pPr>
        <w:numPr>
          <w:ilvl w:val="0"/>
          <w:numId w:val="26"/>
        </w:numPr>
      </w:pPr>
      <w:r w:rsidRPr="00F764B1">
        <w:rPr>
          <w:b/>
          <w:bCs/>
        </w:rPr>
        <w:t>Validation Steps</w:t>
      </w:r>
      <w:r w:rsidRPr="00F764B1">
        <w:t>: Calculated similarly for validation samples.</w:t>
      </w:r>
    </w:p>
    <w:p w14:paraId="3F0845B4" w14:textId="77777777" w:rsidR="00F764B1" w:rsidRPr="00F764B1" w:rsidRDefault="00F764B1" w:rsidP="00F764B1">
      <w:r w:rsidRPr="00F764B1">
        <w:t>During training, model performance is continuously monitored on both training and validation data to ensure convergence and to prevent overfitting.</w:t>
      </w:r>
    </w:p>
    <w:p w14:paraId="3B66D5C5" w14:textId="77777777" w:rsidR="00F764B1" w:rsidRPr="00F764B1" w:rsidRDefault="00F764B1" w:rsidP="00DA3D5F">
      <w:pPr>
        <w:pStyle w:val="Heading3"/>
      </w:pPr>
      <w:bookmarkStart w:id="22" w:name="_Toc164807648"/>
      <w:r w:rsidRPr="00F764B1">
        <w:t>4. Performance Visualization</w:t>
      </w:r>
      <w:bookmarkEnd w:id="22"/>
    </w:p>
    <w:p w14:paraId="7323B610" w14:textId="77777777" w:rsidR="00F764B1" w:rsidRPr="00F764B1" w:rsidRDefault="00F764B1" w:rsidP="00F764B1">
      <w:r w:rsidRPr="00F764B1">
        <w:t xml:space="preserve">Post-training, a custom function </w:t>
      </w:r>
      <w:r w:rsidRPr="00F764B1">
        <w:rPr>
          <w:b/>
          <w:bCs/>
        </w:rPr>
        <w:t>plot_history</w:t>
      </w:r>
      <w:r w:rsidRPr="00F764B1">
        <w:t xml:space="preserve"> is used to visualize the training and validation loss and accuracy for each model. This visualization aids in understanding how the models learn over time and their performance stability across epochs.</w:t>
      </w:r>
    </w:p>
    <w:p w14:paraId="31298AB5" w14:textId="77777777" w:rsidR="00F764B1" w:rsidRPr="00F764B1" w:rsidRDefault="00F764B1" w:rsidP="00F764B1"/>
    <w:p w14:paraId="3F8CA8B4" w14:textId="77777777" w:rsidR="001D18EC" w:rsidRPr="001D18EC" w:rsidRDefault="001D18EC" w:rsidP="001D18EC"/>
    <w:p w14:paraId="141F8D0C" w14:textId="77777777" w:rsidR="00CE33B8" w:rsidRPr="00CE33B8" w:rsidRDefault="00CE33B8" w:rsidP="00F764B1">
      <w:pPr>
        <w:pStyle w:val="Heading1"/>
      </w:pPr>
      <w:bookmarkStart w:id="23" w:name="_Toc164807649"/>
      <w:r w:rsidRPr="00CE33B8">
        <w:t>5. Analysis of Pre-trained Model Performance</w:t>
      </w:r>
      <w:bookmarkEnd w:id="23"/>
    </w:p>
    <w:p w14:paraId="4300B85C" w14:textId="26567DA9" w:rsidR="00F764B1" w:rsidRPr="00F764B1" w:rsidRDefault="00DA3D5F" w:rsidP="00FA3433">
      <w:pPr>
        <w:pStyle w:val="Heading2"/>
      </w:pPr>
      <w:bookmarkStart w:id="24" w:name="_Toc164807650"/>
      <w:r>
        <w:t xml:space="preserve">5.1 </w:t>
      </w:r>
      <w:r w:rsidR="00F764B1" w:rsidRPr="00F764B1">
        <w:t>Presentation of Initial Results from Part A of the Assignment</w:t>
      </w:r>
      <w:bookmarkEnd w:id="24"/>
    </w:p>
    <w:p w14:paraId="0DAD8348" w14:textId="237C0C09" w:rsidR="00F764B1" w:rsidRPr="00F764B1" w:rsidRDefault="00F764B1" w:rsidP="00F764B1">
      <w:pPr>
        <w:tabs>
          <w:tab w:val="left" w:pos="1752"/>
        </w:tabs>
        <w:rPr>
          <w:rFonts w:ascii="Arial" w:hAnsi="Arial" w:cs="Arial"/>
        </w:rPr>
      </w:pPr>
      <w:r w:rsidRPr="00F764B1">
        <w:rPr>
          <w:rFonts w:ascii="Arial" w:hAnsi="Arial" w:cs="Arial"/>
        </w:rPr>
        <w:t>The initial results from Part A involve evaluating three pre-trained models—</w:t>
      </w:r>
      <w:r w:rsidR="00FA3433">
        <w:rPr>
          <w:rFonts w:ascii="Arial" w:hAnsi="Arial" w:cs="Arial"/>
        </w:rPr>
        <w:t>GoogleNet</w:t>
      </w:r>
      <w:r w:rsidRPr="00F764B1">
        <w:rPr>
          <w:rFonts w:ascii="Arial" w:hAnsi="Arial" w:cs="Arial"/>
        </w:rPr>
        <w:t xml:space="preserve">, MobileNet V3 Small, and NASNetMobile—adapted to classify images from the Food101 </w:t>
      </w:r>
      <w:r w:rsidRPr="00F764B1">
        <w:rPr>
          <w:rFonts w:ascii="Arial" w:hAnsi="Arial" w:cs="Arial"/>
        </w:rPr>
        <w:lastRenderedPageBreak/>
        <w:t>dataset. The models were trained using a standard dataset split of training and validation images, and their performance was documented at the end of the training epochs.</w:t>
      </w:r>
    </w:p>
    <w:p w14:paraId="54921D2C" w14:textId="7C056A5D" w:rsidR="00F764B1" w:rsidRPr="00F764B1" w:rsidRDefault="00DA3D5F" w:rsidP="00FA3433">
      <w:pPr>
        <w:pStyle w:val="Heading2"/>
      </w:pPr>
      <w:bookmarkStart w:id="25" w:name="_Toc164807651"/>
      <w:r>
        <w:t xml:space="preserve">5.2 </w:t>
      </w:r>
      <w:r w:rsidR="00F764B1" w:rsidRPr="00F764B1">
        <w:t>Metrics Used for Evaluation</w:t>
      </w:r>
      <w:bookmarkEnd w:id="25"/>
    </w:p>
    <w:p w14:paraId="04760DC9" w14:textId="77777777" w:rsidR="00F764B1" w:rsidRPr="00F764B1" w:rsidRDefault="00F764B1" w:rsidP="00F764B1">
      <w:pPr>
        <w:tabs>
          <w:tab w:val="left" w:pos="1752"/>
        </w:tabs>
        <w:rPr>
          <w:rFonts w:ascii="Arial" w:hAnsi="Arial" w:cs="Arial"/>
        </w:rPr>
      </w:pPr>
      <w:r w:rsidRPr="00F764B1">
        <w:rPr>
          <w:rFonts w:ascii="Arial" w:hAnsi="Arial" w:cs="Arial"/>
        </w:rPr>
        <w:t>The effectiveness of each model was assessed using several key performance metrics:</w:t>
      </w:r>
    </w:p>
    <w:p w14:paraId="3FFB819B" w14:textId="77777777" w:rsidR="00F764B1" w:rsidRPr="00F764B1" w:rsidRDefault="00F764B1" w:rsidP="00F764B1">
      <w:pPr>
        <w:numPr>
          <w:ilvl w:val="0"/>
          <w:numId w:val="27"/>
        </w:numPr>
        <w:tabs>
          <w:tab w:val="left" w:pos="1752"/>
        </w:tabs>
        <w:rPr>
          <w:rFonts w:ascii="Arial" w:hAnsi="Arial" w:cs="Arial"/>
        </w:rPr>
      </w:pPr>
      <w:r w:rsidRPr="00F764B1">
        <w:rPr>
          <w:rFonts w:ascii="Arial" w:hAnsi="Arial" w:cs="Arial"/>
          <w:b/>
          <w:bCs/>
        </w:rPr>
        <w:t>Accuracy</w:t>
      </w:r>
      <w:r w:rsidRPr="00F764B1">
        <w:rPr>
          <w:rFonts w:ascii="Arial" w:hAnsi="Arial" w:cs="Arial"/>
        </w:rPr>
        <w:t>: This primary metric indicates the overall correctness of the model in classifying images into the correct food categories.</w:t>
      </w:r>
    </w:p>
    <w:p w14:paraId="2EA7E9E2" w14:textId="77777777" w:rsidR="00F764B1" w:rsidRPr="00F764B1" w:rsidRDefault="00F764B1" w:rsidP="00F764B1">
      <w:pPr>
        <w:numPr>
          <w:ilvl w:val="0"/>
          <w:numId w:val="27"/>
        </w:numPr>
        <w:tabs>
          <w:tab w:val="left" w:pos="1752"/>
        </w:tabs>
        <w:rPr>
          <w:rFonts w:ascii="Arial" w:hAnsi="Arial" w:cs="Arial"/>
        </w:rPr>
      </w:pPr>
      <w:r w:rsidRPr="00F764B1">
        <w:rPr>
          <w:rFonts w:ascii="Arial" w:hAnsi="Arial" w:cs="Arial"/>
          <w:b/>
          <w:bCs/>
        </w:rPr>
        <w:t>Precision</w:t>
      </w:r>
      <w:r w:rsidRPr="00F764B1">
        <w:rPr>
          <w:rFonts w:ascii="Arial" w:hAnsi="Arial" w:cs="Arial"/>
        </w:rPr>
        <w:t>: Precision measures the accuracy of positive predictions, defined as the ratio of true positives to the sum of true positives and false positives. This metric is crucial for understanding how well the model performs in not misclassifying images.</w:t>
      </w:r>
    </w:p>
    <w:p w14:paraId="7AC43D05" w14:textId="77777777" w:rsidR="00F764B1" w:rsidRPr="00F764B1" w:rsidRDefault="00F764B1" w:rsidP="00F764B1">
      <w:pPr>
        <w:numPr>
          <w:ilvl w:val="0"/>
          <w:numId w:val="27"/>
        </w:numPr>
        <w:tabs>
          <w:tab w:val="left" w:pos="1752"/>
        </w:tabs>
        <w:rPr>
          <w:rFonts w:ascii="Arial" w:hAnsi="Arial" w:cs="Arial"/>
        </w:rPr>
      </w:pPr>
      <w:r w:rsidRPr="00F764B1">
        <w:rPr>
          <w:rFonts w:ascii="Arial" w:hAnsi="Arial" w:cs="Arial"/>
          <w:b/>
          <w:bCs/>
        </w:rPr>
        <w:t>Recall</w:t>
      </w:r>
      <w:r w:rsidRPr="00F764B1">
        <w:rPr>
          <w:rFonts w:ascii="Arial" w:hAnsi="Arial" w:cs="Arial"/>
        </w:rPr>
        <w:t>: Also known as sensitivity, recall calculates how many actual positive cases were caught by the model, defined as the ratio of true positives to the sum of true positives and false negatives.</w:t>
      </w:r>
    </w:p>
    <w:p w14:paraId="5565D251" w14:textId="77777777" w:rsidR="00F764B1" w:rsidRPr="00F764B1" w:rsidRDefault="00F764B1" w:rsidP="00F764B1">
      <w:pPr>
        <w:tabs>
          <w:tab w:val="left" w:pos="1752"/>
        </w:tabs>
        <w:rPr>
          <w:rFonts w:ascii="Arial" w:hAnsi="Arial" w:cs="Arial"/>
        </w:rPr>
      </w:pPr>
      <w:r w:rsidRPr="00F764B1">
        <w:rPr>
          <w:rFonts w:ascii="Arial" w:hAnsi="Arial" w:cs="Arial"/>
        </w:rPr>
        <w:t>These metrics provide a comprehensive view of model performance, reflecting both the general accuracy and the ability to correctly identify specific classes without generating many false positives.</w:t>
      </w:r>
    </w:p>
    <w:p w14:paraId="3E423DAD" w14:textId="790DF43D" w:rsidR="00F764B1" w:rsidRDefault="00DA3D5F" w:rsidP="00FA3433">
      <w:pPr>
        <w:pStyle w:val="Heading2"/>
      </w:pPr>
      <w:bookmarkStart w:id="26" w:name="_Toc164807652"/>
      <w:r>
        <w:t xml:space="preserve">5.3 </w:t>
      </w:r>
      <w:r w:rsidR="00F764B1" w:rsidRPr="00F764B1">
        <w:t>Discussion on the Performance of Each Model with Graphical Representations</w:t>
      </w:r>
      <w:bookmarkEnd w:id="26"/>
    </w:p>
    <w:p w14:paraId="17035E83" w14:textId="0EA4A476" w:rsidR="00FA3433" w:rsidRPr="00FA3433" w:rsidRDefault="00FA3433" w:rsidP="00FA3433">
      <w:r w:rsidRPr="00FA3433">
        <w:t>In Part A of our assignment, we evaluated the performance of three pre-trained models: GoogleNet (InceptionV3), MobileNet V3, and NASNet. The final training and validation loss and accuracy metrics obtained are as follows:</w:t>
      </w:r>
    </w:p>
    <w:p w14:paraId="55CF985A" w14:textId="6F936F8B" w:rsidR="00A00FD2" w:rsidRPr="000E738B" w:rsidRDefault="00DA3D5F" w:rsidP="00DA3D5F">
      <w:pPr>
        <w:pStyle w:val="Heading3"/>
      </w:pPr>
      <w:bookmarkStart w:id="27" w:name="_Toc164807653"/>
      <w:r>
        <w:t>5.3.</w:t>
      </w:r>
      <w:r w:rsidR="000E738B">
        <w:t>1.</w:t>
      </w:r>
      <w:r w:rsidR="00A00FD2" w:rsidRPr="000E738B">
        <w:t>GoogleNet</w:t>
      </w:r>
      <w:r w:rsidR="000E738B">
        <w:t xml:space="preserve"> </w:t>
      </w:r>
      <w:r w:rsidR="000E738B" w:rsidRPr="000E738B">
        <w:t>Performance Analysis</w:t>
      </w:r>
      <w:r w:rsidR="00A00FD2" w:rsidRPr="000E738B">
        <w:t>:</w:t>
      </w:r>
      <w:bookmarkEnd w:id="27"/>
      <w:r w:rsidR="00A00FD2" w:rsidRPr="000E738B">
        <w:t xml:space="preserve"> </w:t>
      </w:r>
    </w:p>
    <w:p w14:paraId="4F22659F" w14:textId="77777777" w:rsidR="00FA3433" w:rsidRDefault="00FA3433" w:rsidP="00FA3433">
      <w:pPr>
        <w:tabs>
          <w:tab w:val="left" w:pos="1752"/>
        </w:tabs>
        <w:rPr>
          <w:rFonts w:ascii="Arial" w:hAnsi="Arial" w:cs="Arial"/>
        </w:rPr>
      </w:pPr>
      <w:r w:rsidRPr="00FA3433">
        <w:rPr>
          <w:rFonts w:ascii="Arial" w:hAnsi="Arial" w:cs="Arial"/>
        </w:rPr>
        <w:t>The figure below presents the training and validation loss and accuracy for the GoogleNet model across epochs. From the graphs, we can infer several points about the model's performance:</w:t>
      </w:r>
    </w:p>
    <w:p w14:paraId="11AD56EA" w14:textId="00ACB69E" w:rsidR="00FA3433" w:rsidRPr="00FA3433" w:rsidRDefault="00FA3433" w:rsidP="00FA3433">
      <w:pPr>
        <w:tabs>
          <w:tab w:val="left" w:pos="1752"/>
        </w:tabs>
        <w:rPr>
          <w:rFonts w:ascii="Arial" w:hAnsi="Arial" w:cs="Arial"/>
        </w:rPr>
      </w:pPr>
      <w:r>
        <w:rPr>
          <w:noProof/>
        </w:rPr>
        <w:drawing>
          <wp:inline distT="0" distB="0" distL="0" distR="0" wp14:anchorId="473B0BEB" wp14:editId="2FD5A1FF">
            <wp:extent cx="5731510" cy="2691765"/>
            <wp:effectExtent l="0" t="0" r="0" b="0"/>
            <wp:docPr id="206743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75A167AA" w14:textId="77777777" w:rsidR="00FA3433" w:rsidRPr="00FA3433" w:rsidRDefault="00FA3433" w:rsidP="00FA3433">
      <w:pPr>
        <w:tabs>
          <w:tab w:val="left" w:pos="1752"/>
        </w:tabs>
        <w:rPr>
          <w:rFonts w:ascii="Arial" w:hAnsi="Arial" w:cs="Arial"/>
        </w:rPr>
      </w:pPr>
      <w:r w:rsidRPr="00FA3433">
        <w:rPr>
          <w:rFonts w:ascii="Arial" w:hAnsi="Arial" w:cs="Arial"/>
          <w:b/>
          <w:bCs/>
        </w:rPr>
        <w:t>Loss Graph</w:t>
      </w:r>
      <w:r w:rsidRPr="00FA3433">
        <w:rPr>
          <w:rFonts w:ascii="Arial" w:hAnsi="Arial" w:cs="Arial"/>
        </w:rPr>
        <w:t>: Both the training and validation loss decrease over time, which is indicative of the model learning and generalizing well. However, the validation loss levels off after the initial epochs, suggesting that the model may start to overfit if trained for more epochs.</w:t>
      </w:r>
    </w:p>
    <w:p w14:paraId="4C12DBF8" w14:textId="77777777" w:rsidR="00FA3433" w:rsidRPr="00FA3433" w:rsidRDefault="00FA3433" w:rsidP="00FA3433">
      <w:pPr>
        <w:tabs>
          <w:tab w:val="left" w:pos="1752"/>
        </w:tabs>
        <w:rPr>
          <w:rFonts w:ascii="Arial" w:hAnsi="Arial" w:cs="Arial"/>
        </w:rPr>
      </w:pPr>
      <w:r w:rsidRPr="00FA3433">
        <w:rPr>
          <w:rFonts w:ascii="Arial" w:hAnsi="Arial" w:cs="Arial"/>
          <w:b/>
          <w:bCs/>
        </w:rPr>
        <w:lastRenderedPageBreak/>
        <w:t>Accuracy Graph</w:t>
      </w:r>
      <w:r w:rsidRPr="00FA3433">
        <w:rPr>
          <w:rFonts w:ascii="Arial" w:hAnsi="Arial" w:cs="Arial"/>
        </w:rPr>
        <w:t>: The training accuracy increases steadily, demonstrating the model's capacity to learn from the dataset. Conversely, the validation accuracy increases at a slower rate, lagging behind the training accuracy and indicating a potential overfitting issue as the model may not generalize as effectively to unseen data.</w:t>
      </w:r>
    </w:p>
    <w:p w14:paraId="6805B2F6" w14:textId="77777777" w:rsidR="00FA3433" w:rsidRPr="00FA3433" w:rsidRDefault="00FA3433" w:rsidP="00FA3433">
      <w:pPr>
        <w:tabs>
          <w:tab w:val="left" w:pos="1752"/>
        </w:tabs>
        <w:rPr>
          <w:rFonts w:ascii="Arial" w:hAnsi="Arial" w:cs="Arial"/>
          <w:b/>
          <w:bCs/>
        </w:rPr>
      </w:pPr>
      <w:r w:rsidRPr="00FA3433">
        <w:rPr>
          <w:rFonts w:ascii="Arial" w:hAnsi="Arial" w:cs="Arial"/>
          <w:b/>
          <w:bCs/>
        </w:rPr>
        <w:t>GoogleNet (InceptionV3) Evaluation</w:t>
      </w:r>
    </w:p>
    <w:p w14:paraId="3DAF81A7" w14:textId="77777777" w:rsidR="00FA3433" w:rsidRPr="00FA3433" w:rsidRDefault="00FA3433" w:rsidP="00FA3433">
      <w:pPr>
        <w:numPr>
          <w:ilvl w:val="0"/>
          <w:numId w:val="30"/>
        </w:numPr>
        <w:tabs>
          <w:tab w:val="left" w:pos="1752"/>
        </w:tabs>
        <w:rPr>
          <w:rFonts w:ascii="Arial" w:hAnsi="Arial" w:cs="Arial"/>
        </w:rPr>
      </w:pPr>
      <w:r w:rsidRPr="00FA3433">
        <w:rPr>
          <w:rFonts w:ascii="Arial" w:hAnsi="Arial" w:cs="Arial"/>
          <w:b/>
          <w:bCs/>
        </w:rPr>
        <w:t>Training Loss</w:t>
      </w:r>
      <w:r w:rsidRPr="00FA3433">
        <w:rPr>
          <w:rFonts w:ascii="Arial" w:hAnsi="Arial" w:cs="Arial"/>
        </w:rPr>
        <w:t>: 0.5633</w:t>
      </w:r>
    </w:p>
    <w:p w14:paraId="110DA7EE" w14:textId="77777777" w:rsidR="00FA3433" w:rsidRPr="00FA3433" w:rsidRDefault="00FA3433" w:rsidP="00FA3433">
      <w:pPr>
        <w:numPr>
          <w:ilvl w:val="0"/>
          <w:numId w:val="30"/>
        </w:numPr>
        <w:tabs>
          <w:tab w:val="left" w:pos="1752"/>
        </w:tabs>
        <w:rPr>
          <w:rFonts w:ascii="Arial" w:hAnsi="Arial" w:cs="Arial"/>
        </w:rPr>
      </w:pPr>
      <w:r w:rsidRPr="00FA3433">
        <w:rPr>
          <w:rFonts w:ascii="Arial" w:hAnsi="Arial" w:cs="Arial"/>
          <w:b/>
          <w:bCs/>
        </w:rPr>
        <w:t>Training Accuracy</w:t>
      </w:r>
      <w:r w:rsidRPr="00FA3433">
        <w:rPr>
          <w:rFonts w:ascii="Arial" w:hAnsi="Arial" w:cs="Arial"/>
        </w:rPr>
        <w:t>: 82.58%</w:t>
      </w:r>
    </w:p>
    <w:p w14:paraId="53F01B25" w14:textId="77777777" w:rsidR="00FA3433" w:rsidRPr="00FA3433" w:rsidRDefault="00FA3433" w:rsidP="00FA3433">
      <w:pPr>
        <w:numPr>
          <w:ilvl w:val="0"/>
          <w:numId w:val="30"/>
        </w:numPr>
        <w:tabs>
          <w:tab w:val="left" w:pos="1752"/>
        </w:tabs>
        <w:rPr>
          <w:rFonts w:ascii="Arial" w:hAnsi="Arial" w:cs="Arial"/>
        </w:rPr>
      </w:pPr>
      <w:r w:rsidRPr="00FA3433">
        <w:rPr>
          <w:rFonts w:ascii="Arial" w:hAnsi="Arial" w:cs="Arial"/>
          <w:b/>
          <w:bCs/>
        </w:rPr>
        <w:t>Validation Loss</w:t>
      </w:r>
      <w:r w:rsidRPr="00FA3433">
        <w:rPr>
          <w:rFonts w:ascii="Arial" w:hAnsi="Arial" w:cs="Arial"/>
        </w:rPr>
        <w:t>: 0.5300</w:t>
      </w:r>
    </w:p>
    <w:p w14:paraId="3D4E316F" w14:textId="77777777" w:rsidR="00FA3433" w:rsidRPr="00FA3433" w:rsidRDefault="00FA3433" w:rsidP="00FA3433">
      <w:pPr>
        <w:numPr>
          <w:ilvl w:val="0"/>
          <w:numId w:val="30"/>
        </w:numPr>
        <w:tabs>
          <w:tab w:val="left" w:pos="1752"/>
        </w:tabs>
        <w:rPr>
          <w:rFonts w:ascii="Arial" w:hAnsi="Arial" w:cs="Arial"/>
        </w:rPr>
      </w:pPr>
      <w:r w:rsidRPr="00FA3433">
        <w:rPr>
          <w:rFonts w:ascii="Arial" w:hAnsi="Arial" w:cs="Arial"/>
          <w:b/>
          <w:bCs/>
        </w:rPr>
        <w:t>Validation Accuracy</w:t>
      </w:r>
      <w:r w:rsidRPr="00FA3433">
        <w:rPr>
          <w:rFonts w:ascii="Arial" w:hAnsi="Arial" w:cs="Arial"/>
        </w:rPr>
        <w:t>: 86.27%</w:t>
      </w:r>
    </w:p>
    <w:p w14:paraId="7BCB44BD" w14:textId="77777777" w:rsidR="00FA3433" w:rsidRPr="00FA3433" w:rsidRDefault="00FA3433" w:rsidP="00FA3433">
      <w:pPr>
        <w:tabs>
          <w:tab w:val="left" w:pos="1752"/>
        </w:tabs>
        <w:rPr>
          <w:rFonts w:ascii="Arial" w:hAnsi="Arial" w:cs="Arial"/>
        </w:rPr>
      </w:pPr>
      <w:r w:rsidRPr="00FA3433">
        <w:rPr>
          <w:rFonts w:ascii="Arial" w:hAnsi="Arial" w:cs="Arial"/>
        </w:rPr>
        <w:t>The InceptionV3 model demonstrated strong performance, with high accuracy and relatively low loss on both training and validation sets. This indicates good generalization from training to validation, suggesting that the model features a robust architecture capable of handling the complexity of the Food101 dataset.</w:t>
      </w:r>
    </w:p>
    <w:p w14:paraId="21958F86" w14:textId="77777777" w:rsidR="00FA3433" w:rsidRPr="00A00FD2" w:rsidRDefault="00FA3433" w:rsidP="00F764B1">
      <w:pPr>
        <w:tabs>
          <w:tab w:val="left" w:pos="1752"/>
        </w:tabs>
        <w:rPr>
          <w:rFonts w:ascii="Arial" w:hAnsi="Arial" w:cs="Arial"/>
        </w:rPr>
      </w:pPr>
    </w:p>
    <w:p w14:paraId="5868BFF3" w14:textId="6963DBDC" w:rsidR="00A00FD2" w:rsidRDefault="00DA3D5F" w:rsidP="00DA3D5F">
      <w:pPr>
        <w:pStyle w:val="Heading3"/>
      </w:pPr>
      <w:bookmarkStart w:id="28" w:name="_Toc164807654"/>
      <w:r>
        <w:t>5.3.</w:t>
      </w:r>
      <w:r w:rsidR="000E738B">
        <w:t>2.</w:t>
      </w:r>
      <w:r w:rsidR="00A00FD2">
        <w:t>MobileNet V3 Small</w:t>
      </w:r>
      <w:r w:rsidR="000E738B">
        <w:t xml:space="preserve"> </w:t>
      </w:r>
      <w:r w:rsidR="000E738B" w:rsidRPr="000E738B">
        <w:t>Performance Analysis</w:t>
      </w:r>
      <w:r w:rsidR="00A00FD2">
        <w:t>:</w:t>
      </w:r>
      <w:bookmarkEnd w:id="28"/>
    </w:p>
    <w:p w14:paraId="0AE03B1E" w14:textId="77777777" w:rsidR="000E738B" w:rsidRDefault="000E738B" w:rsidP="000E738B">
      <w:pPr>
        <w:tabs>
          <w:tab w:val="left" w:pos="1752"/>
        </w:tabs>
        <w:rPr>
          <w:rFonts w:ascii="Arial" w:hAnsi="Arial" w:cs="Arial"/>
        </w:rPr>
      </w:pPr>
      <w:r w:rsidRPr="000E738B">
        <w:rPr>
          <w:rFonts w:ascii="Arial" w:hAnsi="Arial" w:cs="Arial"/>
        </w:rPr>
        <w:t>The graphs for MobileNet V3 Small illustrate the model's training and validation loss and accuracy over 10 epochs.</w:t>
      </w:r>
    </w:p>
    <w:p w14:paraId="1C3829F6" w14:textId="77777777" w:rsidR="000E738B" w:rsidRDefault="000E738B" w:rsidP="000E738B">
      <w:pPr>
        <w:tabs>
          <w:tab w:val="left" w:pos="1752"/>
        </w:tabs>
        <w:rPr>
          <w:rFonts w:ascii="Arial" w:hAnsi="Arial" w:cs="Arial"/>
        </w:rPr>
      </w:pPr>
    </w:p>
    <w:p w14:paraId="0CEBB125" w14:textId="20679AEC" w:rsidR="000E738B" w:rsidRPr="000E738B" w:rsidRDefault="000E738B" w:rsidP="000E738B">
      <w:pPr>
        <w:tabs>
          <w:tab w:val="left" w:pos="1752"/>
        </w:tabs>
        <w:rPr>
          <w:rFonts w:ascii="Arial" w:hAnsi="Arial" w:cs="Arial"/>
        </w:rPr>
      </w:pPr>
      <w:r>
        <w:rPr>
          <w:noProof/>
        </w:rPr>
        <w:drawing>
          <wp:inline distT="0" distB="0" distL="0" distR="0" wp14:anchorId="004C0125" wp14:editId="4DCE5FF6">
            <wp:extent cx="5731510" cy="2691765"/>
            <wp:effectExtent l="0" t="0" r="0" b="0"/>
            <wp:docPr id="1493173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574897DB" w14:textId="77777777" w:rsidR="000E738B" w:rsidRPr="000E738B" w:rsidRDefault="000E738B" w:rsidP="000E738B">
      <w:pPr>
        <w:tabs>
          <w:tab w:val="left" w:pos="1752"/>
        </w:tabs>
        <w:rPr>
          <w:rFonts w:ascii="Arial" w:hAnsi="Arial" w:cs="Arial"/>
          <w:b/>
          <w:bCs/>
        </w:rPr>
      </w:pPr>
      <w:r w:rsidRPr="000E738B">
        <w:rPr>
          <w:rFonts w:ascii="Arial" w:hAnsi="Arial" w:cs="Arial"/>
          <w:b/>
          <w:bCs/>
        </w:rPr>
        <w:t>Loss Graph Analysis:</w:t>
      </w:r>
    </w:p>
    <w:p w14:paraId="16F6A1F9" w14:textId="77777777" w:rsidR="000E738B" w:rsidRPr="000E738B" w:rsidRDefault="000E738B" w:rsidP="000E738B">
      <w:pPr>
        <w:numPr>
          <w:ilvl w:val="0"/>
          <w:numId w:val="31"/>
        </w:numPr>
        <w:tabs>
          <w:tab w:val="left" w:pos="1752"/>
        </w:tabs>
        <w:rPr>
          <w:rFonts w:ascii="Arial" w:hAnsi="Arial" w:cs="Arial"/>
        </w:rPr>
      </w:pPr>
      <w:r w:rsidRPr="000E738B">
        <w:rPr>
          <w:rFonts w:ascii="Arial" w:hAnsi="Arial" w:cs="Arial"/>
        </w:rPr>
        <w:t>The training loss shows a sharp decline initially, indicating rapid learning in the early stages of training.</w:t>
      </w:r>
    </w:p>
    <w:p w14:paraId="0EB09923" w14:textId="77777777" w:rsidR="000E738B" w:rsidRPr="000E738B" w:rsidRDefault="000E738B" w:rsidP="000E738B">
      <w:pPr>
        <w:numPr>
          <w:ilvl w:val="0"/>
          <w:numId w:val="31"/>
        </w:numPr>
        <w:tabs>
          <w:tab w:val="left" w:pos="1752"/>
        </w:tabs>
        <w:rPr>
          <w:rFonts w:ascii="Arial" w:hAnsi="Arial" w:cs="Arial"/>
        </w:rPr>
      </w:pPr>
      <w:r w:rsidRPr="000E738B">
        <w:rPr>
          <w:rFonts w:ascii="Arial" w:hAnsi="Arial" w:cs="Arial"/>
        </w:rPr>
        <w:t>However, the validation loss does not mirror this trend; it starts high and remains relatively flat throughout the training process, suggesting that the model does not generalize well to the validation data.</w:t>
      </w:r>
    </w:p>
    <w:p w14:paraId="27EF98BA" w14:textId="77777777" w:rsidR="000E738B" w:rsidRPr="000E738B" w:rsidRDefault="000E738B" w:rsidP="000E738B">
      <w:pPr>
        <w:tabs>
          <w:tab w:val="left" w:pos="1752"/>
        </w:tabs>
        <w:rPr>
          <w:rFonts w:ascii="Arial" w:hAnsi="Arial" w:cs="Arial"/>
          <w:b/>
          <w:bCs/>
        </w:rPr>
      </w:pPr>
      <w:r w:rsidRPr="000E738B">
        <w:rPr>
          <w:rFonts w:ascii="Arial" w:hAnsi="Arial" w:cs="Arial"/>
          <w:b/>
          <w:bCs/>
        </w:rPr>
        <w:t>Accuracy Graph Analysis:</w:t>
      </w:r>
    </w:p>
    <w:p w14:paraId="2DC2D636" w14:textId="77777777" w:rsidR="000E738B" w:rsidRPr="000E738B" w:rsidRDefault="000E738B" w:rsidP="000E738B">
      <w:pPr>
        <w:numPr>
          <w:ilvl w:val="0"/>
          <w:numId w:val="32"/>
        </w:numPr>
        <w:tabs>
          <w:tab w:val="left" w:pos="1752"/>
        </w:tabs>
        <w:rPr>
          <w:rFonts w:ascii="Arial" w:hAnsi="Arial" w:cs="Arial"/>
        </w:rPr>
      </w:pPr>
      <w:r w:rsidRPr="000E738B">
        <w:rPr>
          <w:rFonts w:ascii="Arial" w:hAnsi="Arial" w:cs="Arial"/>
        </w:rPr>
        <w:lastRenderedPageBreak/>
        <w:t>The training accuracy shows a consistent upward trend, but it plateaus at around 60%, which is relatively low. This points to a limitation in the model's capacity to learn more complex features within the dataset or possible underfitting.</w:t>
      </w:r>
    </w:p>
    <w:p w14:paraId="26A0A9C3" w14:textId="77777777" w:rsidR="000E738B" w:rsidRPr="000E738B" w:rsidRDefault="000E738B" w:rsidP="000E738B">
      <w:pPr>
        <w:numPr>
          <w:ilvl w:val="0"/>
          <w:numId w:val="32"/>
        </w:numPr>
        <w:tabs>
          <w:tab w:val="left" w:pos="1752"/>
        </w:tabs>
        <w:rPr>
          <w:rFonts w:ascii="Arial" w:hAnsi="Arial" w:cs="Arial"/>
        </w:rPr>
      </w:pPr>
      <w:r w:rsidRPr="000E738B">
        <w:rPr>
          <w:rFonts w:ascii="Arial" w:hAnsi="Arial" w:cs="Arial"/>
        </w:rPr>
        <w:t>The validation accuracy is notably erratic and remains low, with a sharp drop at around the eighth epoch, which raises concerns about the model's stability and predictive reliability.</w:t>
      </w:r>
    </w:p>
    <w:p w14:paraId="64C7BCAE" w14:textId="77777777" w:rsidR="000E738B" w:rsidRPr="000E738B" w:rsidRDefault="000E738B" w:rsidP="000E738B">
      <w:pPr>
        <w:tabs>
          <w:tab w:val="left" w:pos="1752"/>
        </w:tabs>
        <w:rPr>
          <w:rFonts w:ascii="Arial" w:hAnsi="Arial" w:cs="Arial"/>
          <w:b/>
          <w:bCs/>
        </w:rPr>
      </w:pPr>
      <w:r w:rsidRPr="000E738B">
        <w:rPr>
          <w:rFonts w:ascii="Arial" w:hAnsi="Arial" w:cs="Arial"/>
          <w:b/>
          <w:bCs/>
        </w:rPr>
        <w:t>MobileNet V3 Evaluation</w:t>
      </w:r>
    </w:p>
    <w:p w14:paraId="5D9E4D94" w14:textId="77777777" w:rsidR="000E738B" w:rsidRPr="000E738B" w:rsidRDefault="000E738B" w:rsidP="000E738B">
      <w:pPr>
        <w:tabs>
          <w:tab w:val="left" w:pos="1752"/>
        </w:tabs>
        <w:rPr>
          <w:rFonts w:ascii="Arial" w:hAnsi="Arial" w:cs="Arial"/>
          <w:b/>
          <w:bCs/>
        </w:rPr>
      </w:pPr>
      <w:r w:rsidRPr="000E738B">
        <w:rPr>
          <w:rFonts w:ascii="Arial" w:hAnsi="Arial" w:cs="Arial"/>
          <w:b/>
          <w:bCs/>
        </w:rPr>
        <w:t xml:space="preserve">Training Loss: </w:t>
      </w:r>
      <w:r w:rsidRPr="000E738B">
        <w:rPr>
          <w:rFonts w:ascii="Arial" w:hAnsi="Arial" w:cs="Arial"/>
        </w:rPr>
        <w:t>1.0945</w:t>
      </w:r>
    </w:p>
    <w:p w14:paraId="1D1315F6" w14:textId="77777777" w:rsidR="000E738B" w:rsidRPr="000E738B" w:rsidRDefault="000E738B" w:rsidP="000E738B">
      <w:pPr>
        <w:tabs>
          <w:tab w:val="left" w:pos="1752"/>
        </w:tabs>
        <w:rPr>
          <w:rFonts w:ascii="Arial" w:hAnsi="Arial" w:cs="Arial"/>
          <w:b/>
          <w:bCs/>
        </w:rPr>
      </w:pPr>
      <w:r w:rsidRPr="000E738B">
        <w:rPr>
          <w:rFonts w:ascii="Arial" w:hAnsi="Arial" w:cs="Arial"/>
          <w:b/>
          <w:bCs/>
        </w:rPr>
        <w:t xml:space="preserve">Training Accuracy: </w:t>
      </w:r>
      <w:r w:rsidRPr="000E738B">
        <w:rPr>
          <w:rFonts w:ascii="Arial" w:hAnsi="Arial" w:cs="Arial"/>
        </w:rPr>
        <w:t>33.78%</w:t>
      </w:r>
    </w:p>
    <w:p w14:paraId="003E4720" w14:textId="77777777" w:rsidR="000E738B" w:rsidRPr="000E738B" w:rsidRDefault="000E738B" w:rsidP="000E738B">
      <w:pPr>
        <w:tabs>
          <w:tab w:val="left" w:pos="1752"/>
        </w:tabs>
        <w:rPr>
          <w:rFonts w:ascii="Arial" w:hAnsi="Arial" w:cs="Arial"/>
          <w:b/>
          <w:bCs/>
        </w:rPr>
      </w:pPr>
      <w:r w:rsidRPr="000E738B">
        <w:rPr>
          <w:rFonts w:ascii="Arial" w:hAnsi="Arial" w:cs="Arial"/>
          <w:b/>
          <w:bCs/>
        </w:rPr>
        <w:t xml:space="preserve">Validation Loss: </w:t>
      </w:r>
      <w:r w:rsidRPr="000E738B">
        <w:rPr>
          <w:rFonts w:ascii="Arial" w:hAnsi="Arial" w:cs="Arial"/>
        </w:rPr>
        <w:t>1.0916</w:t>
      </w:r>
    </w:p>
    <w:p w14:paraId="703B5869" w14:textId="77777777" w:rsidR="000E738B" w:rsidRPr="000E738B" w:rsidRDefault="000E738B" w:rsidP="000E738B">
      <w:pPr>
        <w:tabs>
          <w:tab w:val="left" w:pos="1752"/>
        </w:tabs>
        <w:rPr>
          <w:rFonts w:ascii="Arial" w:hAnsi="Arial" w:cs="Arial"/>
          <w:b/>
          <w:bCs/>
        </w:rPr>
      </w:pPr>
      <w:r w:rsidRPr="000E738B">
        <w:rPr>
          <w:rFonts w:ascii="Arial" w:hAnsi="Arial" w:cs="Arial"/>
          <w:b/>
          <w:bCs/>
        </w:rPr>
        <w:t xml:space="preserve">Validation Accuracy: </w:t>
      </w:r>
      <w:r w:rsidRPr="000E738B">
        <w:rPr>
          <w:rFonts w:ascii="Arial" w:hAnsi="Arial" w:cs="Arial"/>
        </w:rPr>
        <w:t>33.47%</w:t>
      </w:r>
    </w:p>
    <w:p w14:paraId="4F57B263" w14:textId="2FBBA06B" w:rsidR="00FA3433" w:rsidRPr="000E738B" w:rsidRDefault="000E738B" w:rsidP="000E738B">
      <w:pPr>
        <w:tabs>
          <w:tab w:val="left" w:pos="1752"/>
        </w:tabs>
        <w:rPr>
          <w:rFonts w:ascii="Arial" w:hAnsi="Arial" w:cs="Arial"/>
        </w:rPr>
      </w:pPr>
      <w:r w:rsidRPr="000E738B">
        <w:rPr>
          <w:rFonts w:ascii="Arial" w:hAnsi="Arial" w:cs="Arial"/>
        </w:rPr>
        <w:t>The performance of MobileNet V3 was notably lower than InceptionV3. The accuracy was significantly less, and the loss values were high and very similar between the training and validation sets. This could indicate that the model struggled to learn the distinctions between various food classes, possibly due to the reduced complexity of its architecture, which is optimized for speed and low computational resources.</w:t>
      </w:r>
    </w:p>
    <w:p w14:paraId="79931CBE" w14:textId="512FB6CC" w:rsidR="00A00FD2" w:rsidRDefault="00DA3D5F" w:rsidP="00DA3D5F">
      <w:pPr>
        <w:pStyle w:val="Heading3"/>
      </w:pPr>
      <w:bookmarkStart w:id="29" w:name="_Toc164807655"/>
      <w:r>
        <w:t>5.3.</w:t>
      </w:r>
      <w:r w:rsidR="000E738B">
        <w:t>3.</w:t>
      </w:r>
      <w:r w:rsidR="00A00FD2">
        <w:t>NASNet Mobile</w:t>
      </w:r>
      <w:r w:rsidR="000E738B">
        <w:t xml:space="preserve"> </w:t>
      </w:r>
      <w:r w:rsidR="000E738B" w:rsidRPr="000E738B">
        <w:t>Performance Analysis</w:t>
      </w:r>
      <w:r w:rsidR="00A00FD2">
        <w:t>:</w:t>
      </w:r>
      <w:bookmarkEnd w:id="29"/>
    </w:p>
    <w:p w14:paraId="78355BF8" w14:textId="77777777" w:rsidR="000E738B" w:rsidRDefault="000E738B" w:rsidP="000E738B">
      <w:pPr>
        <w:tabs>
          <w:tab w:val="left" w:pos="1752"/>
        </w:tabs>
        <w:rPr>
          <w:rFonts w:ascii="Arial" w:hAnsi="Arial" w:cs="Arial"/>
        </w:rPr>
      </w:pPr>
      <w:r w:rsidRPr="000E738B">
        <w:rPr>
          <w:rFonts w:ascii="Arial" w:hAnsi="Arial" w:cs="Arial"/>
        </w:rPr>
        <w:t>The performance of NASNet Mobile is charted below, showing the trends in loss and accuracy over the course of training:</w:t>
      </w:r>
    </w:p>
    <w:p w14:paraId="169CF080" w14:textId="4583537B" w:rsidR="000E738B" w:rsidRPr="000E738B" w:rsidRDefault="000E738B" w:rsidP="000E738B">
      <w:pPr>
        <w:tabs>
          <w:tab w:val="left" w:pos="1752"/>
        </w:tabs>
        <w:rPr>
          <w:rFonts w:ascii="Arial" w:hAnsi="Arial" w:cs="Arial"/>
        </w:rPr>
      </w:pPr>
      <w:r>
        <w:rPr>
          <w:noProof/>
        </w:rPr>
        <w:drawing>
          <wp:inline distT="0" distB="0" distL="0" distR="0" wp14:anchorId="2B1AC535" wp14:editId="08A3EBB2">
            <wp:extent cx="5731510" cy="2693670"/>
            <wp:effectExtent l="0" t="0" r="0" b="0"/>
            <wp:docPr id="1836256564"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32162717" w14:textId="77777777" w:rsidR="000E738B" w:rsidRPr="000E738B" w:rsidRDefault="000E738B" w:rsidP="000E738B">
      <w:pPr>
        <w:tabs>
          <w:tab w:val="left" w:pos="1752"/>
        </w:tabs>
        <w:rPr>
          <w:rFonts w:ascii="Arial" w:hAnsi="Arial" w:cs="Arial"/>
          <w:b/>
          <w:bCs/>
        </w:rPr>
      </w:pPr>
      <w:r w:rsidRPr="000E738B">
        <w:rPr>
          <w:rFonts w:ascii="Arial" w:hAnsi="Arial" w:cs="Arial"/>
          <w:b/>
          <w:bCs/>
        </w:rPr>
        <w:t>Loss Graph Analysis:</w:t>
      </w:r>
    </w:p>
    <w:p w14:paraId="16E669B6" w14:textId="77777777" w:rsidR="000E738B" w:rsidRPr="000E738B" w:rsidRDefault="000E738B" w:rsidP="000E738B">
      <w:pPr>
        <w:numPr>
          <w:ilvl w:val="0"/>
          <w:numId w:val="33"/>
        </w:numPr>
        <w:tabs>
          <w:tab w:val="left" w:pos="1752"/>
        </w:tabs>
        <w:rPr>
          <w:rFonts w:ascii="Arial" w:hAnsi="Arial" w:cs="Arial"/>
        </w:rPr>
      </w:pPr>
      <w:r w:rsidRPr="000E738B">
        <w:rPr>
          <w:rFonts w:ascii="Arial" w:hAnsi="Arial" w:cs="Arial"/>
        </w:rPr>
        <w:t>The training loss decreases steadily, which is indicative of the model effectively learning from the training data.</w:t>
      </w:r>
    </w:p>
    <w:p w14:paraId="2072221E" w14:textId="77777777" w:rsidR="000E738B" w:rsidRPr="000E738B" w:rsidRDefault="000E738B" w:rsidP="000E738B">
      <w:pPr>
        <w:numPr>
          <w:ilvl w:val="0"/>
          <w:numId w:val="33"/>
        </w:numPr>
        <w:tabs>
          <w:tab w:val="left" w:pos="1752"/>
        </w:tabs>
        <w:rPr>
          <w:rFonts w:ascii="Arial" w:hAnsi="Arial" w:cs="Arial"/>
        </w:rPr>
      </w:pPr>
      <w:r w:rsidRPr="000E738B">
        <w:rPr>
          <w:rFonts w:ascii="Arial" w:hAnsi="Arial" w:cs="Arial"/>
        </w:rPr>
        <w:t>The validation loss decreases in tandem with the training loss, suggesting that the model is generalizing well to unseen data. The close alignment between the two also suggests that the model is not overfitting.</w:t>
      </w:r>
    </w:p>
    <w:p w14:paraId="559398D0" w14:textId="77777777" w:rsidR="000E738B" w:rsidRPr="000E738B" w:rsidRDefault="000E738B" w:rsidP="000E738B">
      <w:pPr>
        <w:tabs>
          <w:tab w:val="left" w:pos="1752"/>
        </w:tabs>
        <w:rPr>
          <w:rFonts w:ascii="Arial" w:hAnsi="Arial" w:cs="Arial"/>
          <w:b/>
          <w:bCs/>
        </w:rPr>
      </w:pPr>
      <w:r w:rsidRPr="000E738B">
        <w:rPr>
          <w:rFonts w:ascii="Arial" w:hAnsi="Arial" w:cs="Arial"/>
          <w:b/>
          <w:bCs/>
        </w:rPr>
        <w:t>Accuracy Graph Analysis:</w:t>
      </w:r>
    </w:p>
    <w:p w14:paraId="1A5A3B15" w14:textId="77777777" w:rsidR="000E738B" w:rsidRPr="000E738B" w:rsidRDefault="000E738B" w:rsidP="000E738B">
      <w:pPr>
        <w:numPr>
          <w:ilvl w:val="0"/>
          <w:numId w:val="34"/>
        </w:numPr>
        <w:tabs>
          <w:tab w:val="left" w:pos="1752"/>
        </w:tabs>
        <w:rPr>
          <w:rFonts w:ascii="Arial" w:hAnsi="Arial" w:cs="Arial"/>
        </w:rPr>
      </w:pPr>
      <w:r w:rsidRPr="000E738B">
        <w:rPr>
          <w:rFonts w:ascii="Arial" w:hAnsi="Arial" w:cs="Arial"/>
        </w:rPr>
        <w:lastRenderedPageBreak/>
        <w:t>The training accuracy shows a steady increase, demonstrating the model's ability to continuously learn and improve from the training data throughout the epochs.</w:t>
      </w:r>
    </w:p>
    <w:p w14:paraId="12994E1A" w14:textId="77777777" w:rsidR="000E738B" w:rsidRDefault="000E738B" w:rsidP="000E738B">
      <w:pPr>
        <w:numPr>
          <w:ilvl w:val="0"/>
          <w:numId w:val="34"/>
        </w:numPr>
        <w:tabs>
          <w:tab w:val="left" w:pos="1752"/>
        </w:tabs>
        <w:rPr>
          <w:rFonts w:ascii="Arial" w:hAnsi="Arial" w:cs="Arial"/>
        </w:rPr>
      </w:pPr>
      <w:r w:rsidRPr="000E738B">
        <w:rPr>
          <w:rFonts w:ascii="Arial" w:hAnsi="Arial" w:cs="Arial"/>
        </w:rPr>
        <w:t>Validation accuracy initially lags but then surpasses training accuracy, a somewhat unusual pattern. This might suggest that the model, while learning general features well, might be overfitting to certain aspects of the training data that aren't as prevalent in the validation set.</w:t>
      </w:r>
    </w:p>
    <w:p w14:paraId="2DAB41D9" w14:textId="77777777" w:rsidR="004A6622" w:rsidRPr="004A6622" w:rsidRDefault="004A6622" w:rsidP="004A6622">
      <w:pPr>
        <w:tabs>
          <w:tab w:val="left" w:pos="1752"/>
        </w:tabs>
        <w:rPr>
          <w:rFonts w:ascii="Arial" w:hAnsi="Arial" w:cs="Arial"/>
          <w:b/>
          <w:bCs/>
        </w:rPr>
      </w:pPr>
      <w:r w:rsidRPr="004A6622">
        <w:rPr>
          <w:rFonts w:ascii="Arial" w:hAnsi="Arial" w:cs="Arial"/>
          <w:b/>
          <w:bCs/>
        </w:rPr>
        <w:t>NASNet Evaluation</w:t>
      </w:r>
    </w:p>
    <w:p w14:paraId="1E09DA68" w14:textId="77777777" w:rsidR="004A6622" w:rsidRPr="004A6622" w:rsidRDefault="004A6622" w:rsidP="004A6622">
      <w:pPr>
        <w:tabs>
          <w:tab w:val="left" w:pos="1752"/>
        </w:tabs>
        <w:rPr>
          <w:rFonts w:ascii="Arial" w:hAnsi="Arial" w:cs="Arial"/>
        </w:rPr>
      </w:pPr>
      <w:r w:rsidRPr="004A6622">
        <w:rPr>
          <w:rFonts w:ascii="Arial" w:hAnsi="Arial" w:cs="Arial"/>
          <w:b/>
          <w:bCs/>
        </w:rPr>
        <w:t>Training Loss:</w:t>
      </w:r>
      <w:r w:rsidRPr="004A6622">
        <w:rPr>
          <w:rFonts w:ascii="Arial" w:hAnsi="Arial" w:cs="Arial"/>
        </w:rPr>
        <w:t xml:space="preserve"> 0.5345</w:t>
      </w:r>
    </w:p>
    <w:p w14:paraId="7B0C8093" w14:textId="77777777" w:rsidR="004A6622" w:rsidRPr="004A6622" w:rsidRDefault="004A6622" w:rsidP="004A6622">
      <w:pPr>
        <w:tabs>
          <w:tab w:val="left" w:pos="1752"/>
        </w:tabs>
        <w:rPr>
          <w:rFonts w:ascii="Arial" w:hAnsi="Arial" w:cs="Arial"/>
        </w:rPr>
      </w:pPr>
      <w:r w:rsidRPr="004A6622">
        <w:rPr>
          <w:rFonts w:ascii="Arial" w:hAnsi="Arial" w:cs="Arial"/>
          <w:b/>
          <w:bCs/>
        </w:rPr>
        <w:t>Training Accuracy:</w:t>
      </w:r>
      <w:r w:rsidRPr="004A6622">
        <w:rPr>
          <w:rFonts w:ascii="Arial" w:hAnsi="Arial" w:cs="Arial"/>
        </w:rPr>
        <w:t xml:space="preserve"> 81.38%</w:t>
      </w:r>
    </w:p>
    <w:p w14:paraId="29AD7B78" w14:textId="77777777" w:rsidR="004A6622" w:rsidRPr="004A6622" w:rsidRDefault="004A6622" w:rsidP="004A6622">
      <w:pPr>
        <w:tabs>
          <w:tab w:val="left" w:pos="1752"/>
        </w:tabs>
        <w:rPr>
          <w:rFonts w:ascii="Arial" w:hAnsi="Arial" w:cs="Arial"/>
        </w:rPr>
      </w:pPr>
      <w:r w:rsidRPr="004A6622">
        <w:rPr>
          <w:rFonts w:ascii="Arial" w:hAnsi="Arial" w:cs="Arial"/>
          <w:b/>
          <w:bCs/>
        </w:rPr>
        <w:t>Validation Loss:</w:t>
      </w:r>
      <w:r w:rsidRPr="004A6622">
        <w:rPr>
          <w:rFonts w:ascii="Arial" w:hAnsi="Arial" w:cs="Arial"/>
        </w:rPr>
        <w:t xml:space="preserve"> 0.4645</w:t>
      </w:r>
    </w:p>
    <w:p w14:paraId="7F666C01" w14:textId="77777777" w:rsidR="004A6622" w:rsidRPr="004A6622" w:rsidRDefault="004A6622" w:rsidP="004A6622">
      <w:pPr>
        <w:tabs>
          <w:tab w:val="left" w:pos="1752"/>
        </w:tabs>
        <w:rPr>
          <w:rFonts w:ascii="Arial" w:hAnsi="Arial" w:cs="Arial"/>
        </w:rPr>
      </w:pPr>
      <w:r w:rsidRPr="004A6622">
        <w:rPr>
          <w:rFonts w:ascii="Arial" w:hAnsi="Arial" w:cs="Arial"/>
          <w:b/>
          <w:bCs/>
        </w:rPr>
        <w:t>Validation Accuracy:</w:t>
      </w:r>
      <w:r w:rsidRPr="004A6622">
        <w:rPr>
          <w:rFonts w:ascii="Arial" w:hAnsi="Arial" w:cs="Arial"/>
        </w:rPr>
        <w:t xml:space="preserve"> 84.80%</w:t>
      </w:r>
    </w:p>
    <w:p w14:paraId="7162AA4D" w14:textId="174A5229" w:rsidR="000E738B" w:rsidRPr="000E738B" w:rsidRDefault="004A6622" w:rsidP="004A6622">
      <w:pPr>
        <w:tabs>
          <w:tab w:val="left" w:pos="1752"/>
        </w:tabs>
        <w:rPr>
          <w:rFonts w:ascii="Arial" w:hAnsi="Arial" w:cs="Arial"/>
        </w:rPr>
      </w:pPr>
      <w:r w:rsidRPr="004A6622">
        <w:rPr>
          <w:rFonts w:ascii="Arial" w:hAnsi="Arial" w:cs="Arial"/>
        </w:rPr>
        <w:t>NASNet showed a strong performance, with high accuracy and the lowest validation loss among the three models. This suggests that NASNet has effectively learned representative features of the Food101 dataset and generalizes well to new data.</w:t>
      </w:r>
    </w:p>
    <w:p w14:paraId="4A603CBA" w14:textId="77777777" w:rsidR="004A6622" w:rsidRPr="004A6622" w:rsidRDefault="004A6622" w:rsidP="00DA3D5F">
      <w:pPr>
        <w:pStyle w:val="Heading2"/>
      </w:pPr>
      <w:bookmarkStart w:id="30" w:name="_Toc164807656"/>
      <w:r w:rsidRPr="004A6622">
        <w:t>Discussion and Comparative Analysis</w:t>
      </w:r>
      <w:bookmarkEnd w:id="30"/>
    </w:p>
    <w:p w14:paraId="69067E84" w14:textId="77777777" w:rsidR="004A6622" w:rsidRPr="004A6622" w:rsidRDefault="004A6622" w:rsidP="004A6622">
      <w:pPr>
        <w:tabs>
          <w:tab w:val="left" w:pos="1752"/>
        </w:tabs>
        <w:rPr>
          <w:rFonts w:ascii="Arial" w:hAnsi="Arial" w:cs="Arial"/>
        </w:rPr>
      </w:pPr>
      <w:r w:rsidRPr="004A6622">
        <w:rPr>
          <w:rFonts w:ascii="Arial" w:hAnsi="Arial" w:cs="Arial"/>
        </w:rPr>
        <w:t>Comparing the three models, NASNet and InceptionV3 show similar performance, with NASNet slightly edging out in terms of validation accuracy and loss. In contrast, MobileNet V3 shows a substantial gap in performance, which might be attributed to its architecture's focus on efficiency over accuracy.</w:t>
      </w:r>
    </w:p>
    <w:p w14:paraId="5843408A" w14:textId="77777777" w:rsidR="000E738B" w:rsidRPr="00F764B1" w:rsidRDefault="000E738B" w:rsidP="00F764B1">
      <w:pPr>
        <w:tabs>
          <w:tab w:val="left" w:pos="1752"/>
        </w:tabs>
        <w:rPr>
          <w:rFonts w:ascii="Arial" w:hAnsi="Arial" w:cs="Arial"/>
          <w:b/>
          <w:bCs/>
        </w:rPr>
      </w:pPr>
    </w:p>
    <w:p w14:paraId="2E2481F0" w14:textId="77777777" w:rsidR="00F764B1" w:rsidRPr="00F764B1" w:rsidRDefault="00F764B1" w:rsidP="00DA3D5F">
      <w:pPr>
        <w:pStyle w:val="Heading2"/>
      </w:pPr>
      <w:bookmarkStart w:id="31" w:name="_Toc164807657"/>
      <w:r w:rsidRPr="00F764B1">
        <w:t>Limitations Observed in Each Pre-trained Model</w:t>
      </w:r>
      <w:bookmarkEnd w:id="31"/>
    </w:p>
    <w:p w14:paraId="7820A3EF" w14:textId="77777777" w:rsidR="004A6622" w:rsidRPr="004A6622" w:rsidRDefault="004A6622" w:rsidP="004A6622">
      <w:pPr>
        <w:tabs>
          <w:tab w:val="left" w:pos="1752"/>
        </w:tabs>
        <w:rPr>
          <w:rFonts w:ascii="Arial" w:hAnsi="Arial" w:cs="Arial"/>
        </w:rPr>
      </w:pPr>
      <w:r w:rsidRPr="004A6622">
        <w:rPr>
          <w:rFonts w:ascii="Arial" w:hAnsi="Arial" w:cs="Arial"/>
        </w:rPr>
        <w:t>In assessing the limitations of the pre-trained models based on the information and graphical data provided, the following points can be outlined for each model:</w:t>
      </w:r>
    </w:p>
    <w:p w14:paraId="173E07E1" w14:textId="6C147343" w:rsidR="004A6622" w:rsidRPr="004A6622" w:rsidRDefault="004A6622" w:rsidP="004A6622">
      <w:pPr>
        <w:tabs>
          <w:tab w:val="left" w:pos="1752"/>
        </w:tabs>
        <w:rPr>
          <w:rFonts w:ascii="Arial" w:hAnsi="Arial" w:cs="Arial"/>
          <w:b/>
          <w:bCs/>
        </w:rPr>
      </w:pPr>
      <w:r>
        <w:rPr>
          <w:rFonts w:ascii="Arial" w:hAnsi="Arial" w:cs="Arial"/>
          <w:b/>
          <w:bCs/>
        </w:rPr>
        <w:t>1.</w:t>
      </w:r>
      <w:r w:rsidRPr="004A6622">
        <w:rPr>
          <w:rFonts w:ascii="Arial" w:hAnsi="Arial" w:cs="Arial"/>
          <w:b/>
          <w:bCs/>
        </w:rPr>
        <w:t>GoogleNet (InceptionV3) Limitations</w:t>
      </w:r>
    </w:p>
    <w:p w14:paraId="41C1068C" w14:textId="77777777" w:rsidR="004A6622" w:rsidRPr="004A6622" w:rsidRDefault="004A6622" w:rsidP="004A6622">
      <w:pPr>
        <w:numPr>
          <w:ilvl w:val="0"/>
          <w:numId w:val="35"/>
        </w:numPr>
        <w:tabs>
          <w:tab w:val="left" w:pos="1752"/>
        </w:tabs>
        <w:rPr>
          <w:rFonts w:ascii="Arial" w:hAnsi="Arial" w:cs="Arial"/>
        </w:rPr>
      </w:pPr>
      <w:r w:rsidRPr="004A6622">
        <w:rPr>
          <w:rFonts w:ascii="Arial" w:hAnsi="Arial" w:cs="Arial"/>
          <w:b/>
          <w:bCs/>
        </w:rPr>
        <w:t>Overfitting</w:t>
      </w:r>
      <w:r w:rsidRPr="004A6622">
        <w:rPr>
          <w:rFonts w:ascii="Arial" w:hAnsi="Arial" w:cs="Arial"/>
        </w:rPr>
        <w:t>: There is a noticeable gap between training and validation accuracy, indicating potential overfitting where the model learns the training data well but may not perform as effectively on unseen data.</w:t>
      </w:r>
    </w:p>
    <w:p w14:paraId="25251176" w14:textId="77777777" w:rsidR="004A6622" w:rsidRPr="004A6622" w:rsidRDefault="004A6622" w:rsidP="004A6622">
      <w:pPr>
        <w:numPr>
          <w:ilvl w:val="0"/>
          <w:numId w:val="35"/>
        </w:numPr>
        <w:tabs>
          <w:tab w:val="left" w:pos="1752"/>
        </w:tabs>
        <w:rPr>
          <w:rFonts w:ascii="Arial" w:hAnsi="Arial" w:cs="Arial"/>
        </w:rPr>
      </w:pPr>
      <w:r w:rsidRPr="004A6622">
        <w:rPr>
          <w:rFonts w:ascii="Arial" w:hAnsi="Arial" w:cs="Arial"/>
          <w:b/>
          <w:bCs/>
        </w:rPr>
        <w:t>Computational Intensity</w:t>
      </w:r>
      <w:r w:rsidRPr="004A6622">
        <w:rPr>
          <w:rFonts w:ascii="Arial" w:hAnsi="Arial" w:cs="Arial"/>
        </w:rPr>
        <w:t>: Given its deep and complex architecture, InceptionV3 requires substantial computational resources, which could be a limitation for deployment in environments with restricted hardware capabilities.</w:t>
      </w:r>
    </w:p>
    <w:p w14:paraId="1A1BA53A" w14:textId="1BAD4464" w:rsidR="004A6622" w:rsidRPr="004A6622" w:rsidRDefault="004A6622" w:rsidP="004A6622">
      <w:pPr>
        <w:tabs>
          <w:tab w:val="left" w:pos="1752"/>
        </w:tabs>
        <w:rPr>
          <w:rFonts w:ascii="Arial" w:hAnsi="Arial" w:cs="Arial"/>
          <w:b/>
          <w:bCs/>
        </w:rPr>
      </w:pPr>
      <w:r>
        <w:rPr>
          <w:rFonts w:ascii="Arial" w:hAnsi="Arial" w:cs="Arial"/>
          <w:b/>
          <w:bCs/>
        </w:rPr>
        <w:t>2.</w:t>
      </w:r>
      <w:r w:rsidRPr="004A6622">
        <w:rPr>
          <w:rFonts w:ascii="Arial" w:hAnsi="Arial" w:cs="Arial"/>
          <w:b/>
          <w:bCs/>
        </w:rPr>
        <w:t>MobileNet V3 Small Limitations</w:t>
      </w:r>
    </w:p>
    <w:p w14:paraId="319E4EE1" w14:textId="77777777" w:rsidR="004A6622" w:rsidRPr="004A6622" w:rsidRDefault="004A6622" w:rsidP="004A6622">
      <w:pPr>
        <w:numPr>
          <w:ilvl w:val="0"/>
          <w:numId w:val="36"/>
        </w:numPr>
        <w:tabs>
          <w:tab w:val="left" w:pos="1752"/>
        </w:tabs>
        <w:rPr>
          <w:rFonts w:ascii="Arial" w:hAnsi="Arial" w:cs="Arial"/>
        </w:rPr>
      </w:pPr>
      <w:r w:rsidRPr="004A6622">
        <w:rPr>
          <w:rFonts w:ascii="Arial" w:hAnsi="Arial" w:cs="Arial"/>
          <w:b/>
          <w:bCs/>
        </w:rPr>
        <w:t>Underfitting</w:t>
      </w:r>
      <w:r w:rsidRPr="004A6622">
        <w:rPr>
          <w:rFonts w:ascii="Arial" w:hAnsi="Arial" w:cs="Arial"/>
        </w:rPr>
        <w:t>: The model shows relatively poor performance in both training and validation metrics, which may suggest underfitting – the model is too simple to capture the complexity of the Food101 dataset.</w:t>
      </w:r>
    </w:p>
    <w:p w14:paraId="2144D90B" w14:textId="77777777" w:rsidR="004A6622" w:rsidRPr="004A6622" w:rsidRDefault="004A6622" w:rsidP="004A6622">
      <w:pPr>
        <w:numPr>
          <w:ilvl w:val="0"/>
          <w:numId w:val="36"/>
        </w:numPr>
        <w:tabs>
          <w:tab w:val="left" w:pos="1752"/>
        </w:tabs>
        <w:rPr>
          <w:rFonts w:ascii="Arial" w:hAnsi="Arial" w:cs="Arial"/>
        </w:rPr>
      </w:pPr>
      <w:r w:rsidRPr="004A6622">
        <w:rPr>
          <w:rFonts w:ascii="Arial" w:hAnsi="Arial" w:cs="Arial"/>
          <w:b/>
          <w:bCs/>
        </w:rPr>
        <w:t>Training Stability</w:t>
      </w:r>
      <w:r w:rsidRPr="004A6622">
        <w:rPr>
          <w:rFonts w:ascii="Arial" w:hAnsi="Arial" w:cs="Arial"/>
        </w:rPr>
        <w:t>: The erratic behavior observed in the validation accuracy suggests potential issues with the model’s stability during training, which might be improved with more rigorous hyperparameter tuning.</w:t>
      </w:r>
    </w:p>
    <w:p w14:paraId="69474386" w14:textId="72644827" w:rsidR="004A6622" w:rsidRPr="004A6622" w:rsidRDefault="004A6622" w:rsidP="004A6622">
      <w:pPr>
        <w:tabs>
          <w:tab w:val="left" w:pos="1752"/>
        </w:tabs>
        <w:rPr>
          <w:rFonts w:ascii="Arial" w:hAnsi="Arial" w:cs="Arial"/>
          <w:b/>
          <w:bCs/>
        </w:rPr>
      </w:pPr>
      <w:r>
        <w:rPr>
          <w:rFonts w:ascii="Arial" w:hAnsi="Arial" w:cs="Arial"/>
          <w:b/>
          <w:bCs/>
        </w:rPr>
        <w:t>3.</w:t>
      </w:r>
      <w:r w:rsidRPr="004A6622">
        <w:rPr>
          <w:rFonts w:ascii="Arial" w:hAnsi="Arial" w:cs="Arial"/>
          <w:b/>
          <w:bCs/>
        </w:rPr>
        <w:t>NASNet Mobile Limitations</w:t>
      </w:r>
    </w:p>
    <w:p w14:paraId="6DF66549" w14:textId="77777777" w:rsidR="004A6622" w:rsidRPr="004A6622" w:rsidRDefault="004A6622" w:rsidP="004A6622">
      <w:pPr>
        <w:numPr>
          <w:ilvl w:val="0"/>
          <w:numId w:val="37"/>
        </w:numPr>
        <w:tabs>
          <w:tab w:val="left" w:pos="1752"/>
        </w:tabs>
        <w:rPr>
          <w:rFonts w:ascii="Arial" w:hAnsi="Arial" w:cs="Arial"/>
        </w:rPr>
      </w:pPr>
      <w:r w:rsidRPr="004A6622">
        <w:rPr>
          <w:rFonts w:ascii="Arial" w:hAnsi="Arial" w:cs="Arial"/>
          <w:b/>
          <w:bCs/>
        </w:rPr>
        <w:lastRenderedPageBreak/>
        <w:t>Consistency in Performance</w:t>
      </w:r>
      <w:r w:rsidRPr="004A6622">
        <w:rPr>
          <w:rFonts w:ascii="Arial" w:hAnsi="Arial" w:cs="Arial"/>
        </w:rPr>
        <w:t>: While NASNet Mobile has a strong performance, the unexpected cross-over of validation accuracy surpassing training accuracy suggests that the model may be inconsistently learning features that are not uniformly beneficial across both datasets.</w:t>
      </w:r>
    </w:p>
    <w:p w14:paraId="20989A28" w14:textId="77777777" w:rsidR="004A6622" w:rsidRPr="004A6622" w:rsidRDefault="004A6622" w:rsidP="004A6622">
      <w:pPr>
        <w:numPr>
          <w:ilvl w:val="0"/>
          <w:numId w:val="37"/>
        </w:numPr>
        <w:tabs>
          <w:tab w:val="left" w:pos="1752"/>
        </w:tabs>
        <w:rPr>
          <w:rFonts w:ascii="Arial" w:hAnsi="Arial" w:cs="Arial"/>
        </w:rPr>
      </w:pPr>
      <w:r w:rsidRPr="004A6622">
        <w:rPr>
          <w:rFonts w:ascii="Arial" w:hAnsi="Arial" w:cs="Arial"/>
          <w:b/>
          <w:bCs/>
        </w:rPr>
        <w:t>Sensitivity to Data</w:t>
      </w:r>
      <w:r w:rsidRPr="004A6622">
        <w:rPr>
          <w:rFonts w:ascii="Arial" w:hAnsi="Arial" w:cs="Arial"/>
        </w:rPr>
        <w:t>: The advanced architecture may be sensitive to the specific training and validation data split, which could result in variability in performance across different runs or when applied to new datasets.</w:t>
      </w:r>
    </w:p>
    <w:p w14:paraId="036C930C" w14:textId="77777777" w:rsidR="00F764B1" w:rsidRPr="00CE33B8" w:rsidRDefault="00F764B1" w:rsidP="00F764B1">
      <w:pPr>
        <w:tabs>
          <w:tab w:val="left" w:pos="1752"/>
        </w:tabs>
        <w:rPr>
          <w:rFonts w:ascii="Arial" w:hAnsi="Arial" w:cs="Arial"/>
        </w:rPr>
      </w:pPr>
    </w:p>
    <w:p w14:paraId="396EA0EB" w14:textId="77777777" w:rsidR="00CE33B8" w:rsidRPr="00CE33B8" w:rsidRDefault="00CE33B8" w:rsidP="002D3AC0">
      <w:pPr>
        <w:pStyle w:val="Heading1"/>
      </w:pPr>
      <w:bookmarkStart w:id="32" w:name="_Toc164807658"/>
      <w:r w:rsidRPr="00CE33B8">
        <w:t>6. Fine-Tuning and Model Training Approach</w:t>
      </w:r>
      <w:bookmarkEnd w:id="32"/>
    </w:p>
    <w:p w14:paraId="64202C6A" w14:textId="77777777" w:rsidR="00CE33B8" w:rsidRPr="00CE33B8" w:rsidRDefault="00CE33B8" w:rsidP="00CE33B8">
      <w:pPr>
        <w:numPr>
          <w:ilvl w:val="0"/>
          <w:numId w:val="12"/>
        </w:numPr>
        <w:tabs>
          <w:tab w:val="left" w:pos="1752"/>
        </w:tabs>
        <w:rPr>
          <w:rFonts w:ascii="Arial" w:hAnsi="Arial" w:cs="Arial"/>
        </w:rPr>
      </w:pPr>
      <w:r w:rsidRPr="00CE33B8">
        <w:rPr>
          <w:rFonts w:ascii="Arial" w:hAnsi="Arial" w:cs="Arial"/>
        </w:rPr>
        <w:t>Selection rationale for the best-performing model from Part A</w:t>
      </w:r>
    </w:p>
    <w:p w14:paraId="4154BE91" w14:textId="77777777" w:rsidR="00CE33B8" w:rsidRPr="00CE33B8" w:rsidRDefault="00CE33B8" w:rsidP="00CE33B8">
      <w:pPr>
        <w:numPr>
          <w:ilvl w:val="0"/>
          <w:numId w:val="12"/>
        </w:numPr>
        <w:tabs>
          <w:tab w:val="left" w:pos="1752"/>
        </w:tabs>
        <w:rPr>
          <w:rFonts w:ascii="Arial" w:hAnsi="Arial" w:cs="Arial"/>
        </w:rPr>
      </w:pPr>
      <w:r w:rsidRPr="00CE33B8">
        <w:rPr>
          <w:rFonts w:ascii="Arial" w:hAnsi="Arial" w:cs="Arial"/>
        </w:rPr>
        <w:t>Description of the fine-tuning process:</w:t>
      </w:r>
    </w:p>
    <w:p w14:paraId="6B1F9544" w14:textId="77777777" w:rsidR="00CE33B8" w:rsidRPr="00CE33B8" w:rsidRDefault="00CE33B8" w:rsidP="00CE33B8">
      <w:pPr>
        <w:numPr>
          <w:ilvl w:val="1"/>
          <w:numId w:val="12"/>
        </w:numPr>
        <w:tabs>
          <w:tab w:val="left" w:pos="1752"/>
        </w:tabs>
        <w:rPr>
          <w:rFonts w:ascii="Arial" w:hAnsi="Arial" w:cs="Arial"/>
        </w:rPr>
      </w:pPr>
      <w:r w:rsidRPr="00CE33B8">
        <w:rPr>
          <w:rFonts w:ascii="Arial" w:hAnsi="Arial" w:cs="Arial"/>
        </w:rPr>
        <w:t>Layers chosen for unfreezing</w:t>
      </w:r>
    </w:p>
    <w:p w14:paraId="35AE54AE" w14:textId="77777777" w:rsidR="00CE33B8" w:rsidRPr="00CE33B8" w:rsidRDefault="00CE33B8" w:rsidP="00CE33B8">
      <w:pPr>
        <w:numPr>
          <w:ilvl w:val="1"/>
          <w:numId w:val="12"/>
        </w:numPr>
        <w:tabs>
          <w:tab w:val="left" w:pos="1752"/>
        </w:tabs>
        <w:rPr>
          <w:rFonts w:ascii="Arial" w:hAnsi="Arial" w:cs="Arial"/>
        </w:rPr>
      </w:pPr>
      <w:r w:rsidRPr="00CE33B8">
        <w:rPr>
          <w:rFonts w:ascii="Arial" w:hAnsi="Arial" w:cs="Arial"/>
        </w:rPr>
        <w:t>Adjustments made to the training process</w:t>
      </w:r>
    </w:p>
    <w:p w14:paraId="7BF35E2A" w14:textId="77777777" w:rsidR="00CE33B8" w:rsidRDefault="00CE33B8" w:rsidP="00CE33B8">
      <w:pPr>
        <w:numPr>
          <w:ilvl w:val="0"/>
          <w:numId w:val="12"/>
        </w:numPr>
        <w:tabs>
          <w:tab w:val="left" w:pos="1752"/>
        </w:tabs>
        <w:rPr>
          <w:rFonts w:ascii="Arial" w:hAnsi="Arial" w:cs="Arial"/>
        </w:rPr>
      </w:pPr>
      <w:r w:rsidRPr="00CE33B8">
        <w:rPr>
          <w:rFonts w:ascii="Arial" w:hAnsi="Arial" w:cs="Arial"/>
        </w:rPr>
        <w:t>Challenges faced during fine-tuning</w:t>
      </w:r>
    </w:p>
    <w:p w14:paraId="796D11C5" w14:textId="296AC5E2" w:rsidR="002D3AC0" w:rsidRDefault="00DA3D5F" w:rsidP="00DA3D5F">
      <w:pPr>
        <w:pStyle w:val="Heading2"/>
      </w:pPr>
      <w:bookmarkStart w:id="33" w:name="_Toc164807659"/>
      <w:r>
        <w:t xml:space="preserve">6.1 </w:t>
      </w:r>
      <w:r w:rsidR="002D3AC0" w:rsidRPr="002D3AC0">
        <w:t>Selection Rationale for the Best-Performing Model from Part A</w:t>
      </w:r>
      <w:bookmarkEnd w:id="33"/>
      <w:r w:rsidR="002D3AC0" w:rsidRPr="002D3AC0">
        <w:t xml:space="preserve"> </w:t>
      </w:r>
    </w:p>
    <w:p w14:paraId="4C04EDA3" w14:textId="504B724F" w:rsidR="002D3AC0" w:rsidRPr="002D3AC0" w:rsidRDefault="002D3AC0" w:rsidP="002D3AC0">
      <w:pPr>
        <w:tabs>
          <w:tab w:val="left" w:pos="1752"/>
        </w:tabs>
        <w:rPr>
          <w:rFonts w:ascii="Arial" w:hAnsi="Arial" w:cs="Arial"/>
        </w:rPr>
      </w:pPr>
      <w:r w:rsidRPr="002D3AC0">
        <w:rPr>
          <w:rFonts w:ascii="Arial" w:hAnsi="Arial" w:cs="Arial"/>
        </w:rPr>
        <w:t>Based on the initial evaluation, InceptionV3 was selected for fine-tuning due to its promising balance between high accuracy and the capacity for generalization, as evidenced by its performance on the validation dataset.</w:t>
      </w:r>
    </w:p>
    <w:p w14:paraId="741D7328" w14:textId="5C5397DE" w:rsidR="002D3AC0" w:rsidRPr="002D3AC0" w:rsidRDefault="00DA3D5F" w:rsidP="00DA3D5F">
      <w:pPr>
        <w:pStyle w:val="Heading2"/>
      </w:pPr>
      <w:bookmarkStart w:id="34" w:name="_Toc164807660"/>
      <w:r>
        <w:t xml:space="preserve">6.2 </w:t>
      </w:r>
      <w:r w:rsidR="002D3AC0" w:rsidRPr="002D3AC0">
        <w:t>Description of the Fine-Tuning Process</w:t>
      </w:r>
      <w:bookmarkEnd w:id="34"/>
    </w:p>
    <w:p w14:paraId="28D7C9C8" w14:textId="7F63BE03" w:rsidR="002D3AC0" w:rsidRPr="002D3AC0" w:rsidRDefault="00DA3D5F" w:rsidP="00DA3D5F">
      <w:pPr>
        <w:pStyle w:val="Heading3"/>
      </w:pPr>
      <w:bookmarkStart w:id="35" w:name="_Toc164807661"/>
      <w:r>
        <w:t xml:space="preserve">6.2.1 </w:t>
      </w:r>
      <w:r w:rsidR="002D3AC0" w:rsidRPr="002D3AC0">
        <w:t>Layers Chosen for Unfreezing</w:t>
      </w:r>
      <w:bookmarkEnd w:id="35"/>
    </w:p>
    <w:p w14:paraId="7964C80F" w14:textId="77777777" w:rsidR="002D3AC0" w:rsidRPr="002D3AC0" w:rsidRDefault="002D3AC0" w:rsidP="002D3AC0">
      <w:pPr>
        <w:numPr>
          <w:ilvl w:val="0"/>
          <w:numId w:val="38"/>
        </w:numPr>
        <w:tabs>
          <w:tab w:val="left" w:pos="1752"/>
        </w:tabs>
        <w:rPr>
          <w:rFonts w:ascii="Arial" w:hAnsi="Arial" w:cs="Arial"/>
        </w:rPr>
      </w:pPr>
      <w:r w:rsidRPr="002D3AC0">
        <w:rPr>
          <w:rFonts w:ascii="Arial" w:hAnsi="Arial" w:cs="Arial"/>
        </w:rPr>
        <w:t>A strategy was employed to unfreeze the top two blocks of the InceptionV3 model, specifically targeting the layers beyond number 249. These layers were chosen based on their position within the network, representing higher-level feature detectors that are more task-specific.</w:t>
      </w:r>
    </w:p>
    <w:p w14:paraId="2A5BCF74" w14:textId="5F7E7C7F" w:rsidR="002D3AC0" w:rsidRPr="002D3AC0" w:rsidRDefault="00DA3D5F" w:rsidP="00DA3D5F">
      <w:pPr>
        <w:pStyle w:val="Heading3"/>
      </w:pPr>
      <w:bookmarkStart w:id="36" w:name="_Toc164807662"/>
      <w:r>
        <w:t xml:space="preserve">6.2.2 </w:t>
      </w:r>
      <w:r w:rsidR="002D3AC0" w:rsidRPr="002D3AC0">
        <w:t>Adjustments Made to the Training Process</w:t>
      </w:r>
      <w:bookmarkEnd w:id="36"/>
    </w:p>
    <w:p w14:paraId="1F324D1D" w14:textId="77777777" w:rsidR="002D3AC0" w:rsidRPr="002D3AC0" w:rsidRDefault="002D3AC0" w:rsidP="002D3AC0">
      <w:pPr>
        <w:numPr>
          <w:ilvl w:val="0"/>
          <w:numId w:val="39"/>
        </w:numPr>
        <w:tabs>
          <w:tab w:val="left" w:pos="1752"/>
        </w:tabs>
        <w:rPr>
          <w:rFonts w:ascii="Arial" w:hAnsi="Arial" w:cs="Arial"/>
        </w:rPr>
      </w:pPr>
      <w:r w:rsidRPr="002D3AC0">
        <w:rPr>
          <w:rFonts w:ascii="Arial" w:hAnsi="Arial" w:cs="Arial"/>
        </w:rPr>
        <w:t>The model was recompiled with a significantly lower learning rate (0.0001) to fine-tune the pre-trained weights without causing drastic updates that could lead to overfitting.</w:t>
      </w:r>
    </w:p>
    <w:p w14:paraId="67C51F4F" w14:textId="77777777" w:rsidR="002D3AC0" w:rsidRPr="002D3AC0" w:rsidRDefault="002D3AC0" w:rsidP="002D3AC0">
      <w:pPr>
        <w:numPr>
          <w:ilvl w:val="0"/>
          <w:numId w:val="39"/>
        </w:numPr>
        <w:tabs>
          <w:tab w:val="left" w:pos="1752"/>
        </w:tabs>
        <w:rPr>
          <w:rFonts w:ascii="Arial" w:hAnsi="Arial" w:cs="Arial"/>
        </w:rPr>
      </w:pPr>
      <w:r w:rsidRPr="002D3AC0">
        <w:rPr>
          <w:rFonts w:ascii="Arial" w:hAnsi="Arial" w:cs="Arial"/>
        </w:rPr>
        <w:t>Stochastic Gradient Descent (SGD) with momentum was used to ensure a smooth convergence during the fine-tuning phase.</w:t>
      </w:r>
    </w:p>
    <w:p w14:paraId="104F085F" w14:textId="7BD525C7" w:rsidR="002D3AC0" w:rsidRPr="002D3AC0" w:rsidRDefault="00DA3D5F" w:rsidP="00DA3D5F">
      <w:pPr>
        <w:pStyle w:val="Heading2"/>
      </w:pPr>
      <w:bookmarkStart w:id="37" w:name="_Toc164807663"/>
      <w:r>
        <w:t xml:space="preserve">6.3 </w:t>
      </w:r>
      <w:r w:rsidR="002D3AC0" w:rsidRPr="002D3AC0">
        <w:t>Challenges Faced During Fine-Tuning</w:t>
      </w:r>
      <w:bookmarkEnd w:id="37"/>
    </w:p>
    <w:p w14:paraId="4300E2DA" w14:textId="77777777" w:rsidR="002D3AC0" w:rsidRPr="002D3AC0" w:rsidRDefault="002D3AC0" w:rsidP="002D3AC0">
      <w:pPr>
        <w:numPr>
          <w:ilvl w:val="0"/>
          <w:numId w:val="40"/>
        </w:numPr>
        <w:tabs>
          <w:tab w:val="left" w:pos="1752"/>
        </w:tabs>
        <w:rPr>
          <w:rFonts w:ascii="Arial" w:hAnsi="Arial" w:cs="Arial"/>
        </w:rPr>
      </w:pPr>
      <w:r w:rsidRPr="002D3AC0">
        <w:rPr>
          <w:rFonts w:ascii="Arial" w:hAnsi="Arial" w:cs="Arial"/>
        </w:rPr>
        <w:t>A careful balance had to be maintained between adapting to new features specific to the Food101 dataset and retaining previously learned patterns from ImageNet.</w:t>
      </w:r>
    </w:p>
    <w:p w14:paraId="140BA3D5" w14:textId="77777777" w:rsidR="002D3AC0" w:rsidRPr="002D3AC0" w:rsidRDefault="002D3AC0" w:rsidP="002D3AC0">
      <w:pPr>
        <w:numPr>
          <w:ilvl w:val="0"/>
          <w:numId w:val="40"/>
        </w:numPr>
        <w:tabs>
          <w:tab w:val="left" w:pos="1752"/>
        </w:tabs>
        <w:rPr>
          <w:rFonts w:ascii="Arial" w:hAnsi="Arial" w:cs="Arial"/>
        </w:rPr>
      </w:pPr>
      <w:r w:rsidRPr="002D3AC0">
        <w:rPr>
          <w:rFonts w:ascii="Arial" w:hAnsi="Arial" w:cs="Arial"/>
        </w:rPr>
        <w:t>Monitoring for overfitting was critical, as fine-tuning the higher-order layers runs the risk of the model becoming too specialized on the training data.</w:t>
      </w:r>
    </w:p>
    <w:p w14:paraId="2B3EAAB2" w14:textId="77777777" w:rsidR="002D3AC0" w:rsidRPr="00CE33B8" w:rsidRDefault="002D3AC0" w:rsidP="002D3AC0">
      <w:pPr>
        <w:tabs>
          <w:tab w:val="left" w:pos="1752"/>
        </w:tabs>
        <w:rPr>
          <w:rFonts w:ascii="Arial" w:hAnsi="Arial" w:cs="Arial"/>
        </w:rPr>
      </w:pPr>
    </w:p>
    <w:p w14:paraId="427071FC" w14:textId="77777777" w:rsidR="00CE33B8" w:rsidRPr="00CE33B8" w:rsidRDefault="00CE33B8" w:rsidP="00DA3D5F">
      <w:pPr>
        <w:pStyle w:val="Heading1"/>
      </w:pPr>
      <w:bookmarkStart w:id="38" w:name="_Toc164807664"/>
      <w:r w:rsidRPr="00CE33B8">
        <w:lastRenderedPageBreak/>
        <w:t>7. Analysis of Fine-Tuned Model Performance</w:t>
      </w:r>
      <w:bookmarkEnd w:id="38"/>
    </w:p>
    <w:p w14:paraId="6EF2891B" w14:textId="59114B09" w:rsidR="002D3AC0" w:rsidRPr="002D3AC0" w:rsidRDefault="00DA3D5F" w:rsidP="00DA3D5F">
      <w:pPr>
        <w:pStyle w:val="Heading2"/>
      </w:pPr>
      <w:bookmarkStart w:id="39" w:name="_Toc164807665"/>
      <w:r>
        <w:t xml:space="preserve">7.1 </w:t>
      </w:r>
      <w:r w:rsidR="002D3AC0" w:rsidRPr="002D3AC0">
        <w:t>Comparative Results Before and After Fine-Tuning</w:t>
      </w:r>
      <w:bookmarkEnd w:id="39"/>
    </w:p>
    <w:p w14:paraId="6982D342" w14:textId="77777777" w:rsidR="002D3AC0" w:rsidRPr="002D3AC0" w:rsidRDefault="002D3AC0" w:rsidP="002D3AC0">
      <w:pPr>
        <w:numPr>
          <w:ilvl w:val="0"/>
          <w:numId w:val="41"/>
        </w:numPr>
        <w:tabs>
          <w:tab w:val="left" w:pos="1752"/>
        </w:tabs>
        <w:rPr>
          <w:rFonts w:ascii="Arial" w:hAnsi="Arial" w:cs="Arial"/>
        </w:rPr>
      </w:pPr>
      <w:r w:rsidRPr="002D3AC0">
        <w:rPr>
          <w:rFonts w:ascii="Arial" w:hAnsi="Arial" w:cs="Arial"/>
        </w:rPr>
        <w:t>The fine-tuning process resulted in improved accuracy and a decrease in loss on the validation set, indicating that the model was able to learn more granular features relevant to the Food101 dataset.</w:t>
      </w:r>
    </w:p>
    <w:p w14:paraId="5AEF6DF5" w14:textId="77777777" w:rsidR="002D3AC0" w:rsidRPr="002D3AC0" w:rsidRDefault="002D3AC0" w:rsidP="002D3AC0">
      <w:pPr>
        <w:numPr>
          <w:ilvl w:val="0"/>
          <w:numId w:val="41"/>
        </w:numPr>
        <w:tabs>
          <w:tab w:val="left" w:pos="1752"/>
        </w:tabs>
        <w:rPr>
          <w:rFonts w:ascii="Arial" w:hAnsi="Arial" w:cs="Arial"/>
        </w:rPr>
      </w:pPr>
      <w:r w:rsidRPr="002D3AC0">
        <w:rPr>
          <w:rFonts w:ascii="Arial" w:hAnsi="Arial" w:cs="Arial"/>
        </w:rPr>
        <w:t>The gap between training and validation accuracy narrowed, suggesting better generalization after fine-tuning.</w:t>
      </w:r>
    </w:p>
    <w:p w14:paraId="2E5A27D2" w14:textId="4823024E" w:rsidR="002D3AC0" w:rsidRPr="002D3AC0" w:rsidRDefault="00DA3D5F" w:rsidP="00DA3D5F">
      <w:pPr>
        <w:pStyle w:val="Heading2"/>
      </w:pPr>
      <w:bookmarkStart w:id="40" w:name="_Toc164807666"/>
      <w:r>
        <w:t xml:space="preserve">7.2 </w:t>
      </w:r>
      <w:r w:rsidR="002D3AC0" w:rsidRPr="002D3AC0">
        <w:t>Visual Representations of Performance Improvements</w:t>
      </w:r>
      <w:bookmarkEnd w:id="40"/>
    </w:p>
    <w:p w14:paraId="53B678A2" w14:textId="77777777" w:rsidR="002D3AC0" w:rsidRDefault="002D3AC0" w:rsidP="002D3AC0">
      <w:pPr>
        <w:numPr>
          <w:ilvl w:val="0"/>
          <w:numId w:val="42"/>
        </w:numPr>
        <w:tabs>
          <w:tab w:val="left" w:pos="1752"/>
        </w:tabs>
        <w:rPr>
          <w:rFonts w:ascii="Arial" w:hAnsi="Arial" w:cs="Arial"/>
        </w:rPr>
      </w:pPr>
      <w:r w:rsidRPr="002D3AC0">
        <w:rPr>
          <w:rFonts w:ascii="Arial" w:hAnsi="Arial" w:cs="Arial"/>
        </w:rPr>
        <w:t>Graphs depicting the loss and accuracy before and after fine-tuning showed a positive trend, with validation loss decreasing and validation accuracy increasing, corroborating the effectiveness of the fine-tuning process.</w:t>
      </w:r>
    </w:p>
    <w:p w14:paraId="50A3BED5" w14:textId="67D33C47" w:rsidR="002D3AC0" w:rsidRDefault="002D3AC0" w:rsidP="002D3AC0">
      <w:pPr>
        <w:tabs>
          <w:tab w:val="left" w:pos="1752"/>
        </w:tabs>
        <w:ind w:left="720"/>
        <w:rPr>
          <w:rFonts w:ascii="Arial" w:hAnsi="Arial" w:cs="Arial"/>
        </w:rPr>
      </w:pPr>
      <w:r>
        <w:rPr>
          <w:noProof/>
        </w:rPr>
        <w:drawing>
          <wp:inline distT="0" distB="0" distL="0" distR="0" wp14:anchorId="2DBC6CDA" wp14:editId="340DC453">
            <wp:extent cx="5731510" cy="2691765"/>
            <wp:effectExtent l="0" t="0" r="0" b="0"/>
            <wp:docPr id="1646405811"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5811" name="Picture 1" descr="A comparison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754312E7" w14:textId="164579A1" w:rsidR="002D3AC0" w:rsidRDefault="002D3AC0" w:rsidP="002D3AC0">
      <w:pPr>
        <w:tabs>
          <w:tab w:val="left" w:pos="1752"/>
        </w:tabs>
        <w:ind w:left="720"/>
        <w:jc w:val="center"/>
        <w:rPr>
          <w:rFonts w:ascii="Arial" w:hAnsi="Arial" w:cs="Arial"/>
        </w:rPr>
      </w:pPr>
      <w:r>
        <w:rPr>
          <w:rFonts w:ascii="Arial" w:hAnsi="Arial" w:cs="Arial"/>
        </w:rPr>
        <w:t>Fig Before Fine Tuning</w:t>
      </w:r>
    </w:p>
    <w:p w14:paraId="58E634D3" w14:textId="16ACFA3F" w:rsidR="002D3AC0" w:rsidRDefault="002D3AC0" w:rsidP="002D3AC0">
      <w:pPr>
        <w:tabs>
          <w:tab w:val="left" w:pos="1752"/>
        </w:tabs>
        <w:ind w:left="360"/>
        <w:rPr>
          <w:rFonts w:ascii="Arial" w:hAnsi="Arial" w:cs="Arial"/>
        </w:rPr>
      </w:pPr>
      <w:r>
        <w:rPr>
          <w:noProof/>
        </w:rPr>
        <w:drawing>
          <wp:inline distT="0" distB="0" distL="0" distR="0" wp14:anchorId="653C5BF3" wp14:editId="69D0055C">
            <wp:extent cx="5731510" cy="2691765"/>
            <wp:effectExtent l="0" t="0" r="0" b="0"/>
            <wp:docPr id="801508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024F1249" w14:textId="7EF8918F" w:rsidR="002D3AC0" w:rsidRDefault="002D3AC0" w:rsidP="002D3AC0">
      <w:pPr>
        <w:tabs>
          <w:tab w:val="left" w:pos="1752"/>
        </w:tabs>
        <w:ind w:left="720"/>
        <w:jc w:val="center"/>
        <w:rPr>
          <w:rFonts w:ascii="Arial" w:hAnsi="Arial" w:cs="Arial"/>
        </w:rPr>
      </w:pPr>
      <w:r>
        <w:rPr>
          <w:rFonts w:ascii="Arial" w:hAnsi="Arial" w:cs="Arial"/>
        </w:rPr>
        <w:t xml:space="preserve">Fig </w:t>
      </w:r>
      <w:r>
        <w:rPr>
          <w:rFonts w:ascii="Arial" w:hAnsi="Arial" w:cs="Arial"/>
        </w:rPr>
        <w:t>After</w:t>
      </w:r>
      <w:r>
        <w:rPr>
          <w:rFonts w:ascii="Arial" w:hAnsi="Arial" w:cs="Arial"/>
        </w:rPr>
        <w:t xml:space="preserve"> Fine Tuning</w:t>
      </w:r>
    </w:p>
    <w:p w14:paraId="1B255588" w14:textId="77777777" w:rsidR="002D3AC0" w:rsidRPr="002D3AC0" w:rsidRDefault="002D3AC0" w:rsidP="002D3AC0">
      <w:pPr>
        <w:tabs>
          <w:tab w:val="left" w:pos="1752"/>
        </w:tabs>
        <w:ind w:left="360"/>
        <w:rPr>
          <w:rFonts w:ascii="Arial" w:hAnsi="Arial" w:cs="Arial"/>
        </w:rPr>
      </w:pPr>
    </w:p>
    <w:p w14:paraId="7D8BBCAE" w14:textId="77777777" w:rsidR="002D3AC0" w:rsidRPr="002D3AC0" w:rsidRDefault="002D3AC0" w:rsidP="002D3AC0">
      <w:pPr>
        <w:tabs>
          <w:tab w:val="left" w:pos="1752"/>
        </w:tabs>
        <w:rPr>
          <w:rFonts w:ascii="Arial" w:hAnsi="Arial" w:cs="Arial"/>
        </w:rPr>
      </w:pPr>
      <w:r w:rsidRPr="002D3AC0">
        <w:rPr>
          <w:rFonts w:ascii="Arial" w:hAnsi="Arial" w:cs="Arial"/>
        </w:rPr>
        <w:t>The fine-tuning process on the GoogleNet (InceptionV3) model has culminated in an analysis that demonstrates significant improvements in performance. The evaluation metrics provide a detailed account of the model's efficacy after fine-tuning:</w:t>
      </w:r>
    </w:p>
    <w:p w14:paraId="74D24915" w14:textId="6FA2C89D" w:rsidR="002D3AC0" w:rsidRPr="002D3AC0" w:rsidRDefault="00DA3D5F" w:rsidP="00DA3D5F">
      <w:pPr>
        <w:pStyle w:val="Heading2"/>
      </w:pPr>
      <w:bookmarkStart w:id="41" w:name="_Toc164807667"/>
      <w:r>
        <w:t xml:space="preserve">7.3 </w:t>
      </w:r>
      <w:r w:rsidR="002D3AC0" w:rsidRPr="002D3AC0">
        <w:t>Fine-Tuning Evaluation Metrics</w:t>
      </w:r>
      <w:bookmarkEnd w:id="41"/>
    </w:p>
    <w:p w14:paraId="424A9DCB" w14:textId="77777777" w:rsidR="002D3AC0" w:rsidRPr="002D3AC0" w:rsidRDefault="002D3AC0" w:rsidP="002D3AC0">
      <w:pPr>
        <w:numPr>
          <w:ilvl w:val="0"/>
          <w:numId w:val="44"/>
        </w:numPr>
        <w:tabs>
          <w:tab w:val="left" w:pos="1752"/>
        </w:tabs>
        <w:rPr>
          <w:rFonts w:ascii="Arial" w:hAnsi="Arial" w:cs="Arial"/>
          <w:b/>
          <w:bCs/>
        </w:rPr>
      </w:pPr>
      <w:r w:rsidRPr="002D3AC0">
        <w:rPr>
          <w:rFonts w:ascii="Arial" w:hAnsi="Arial" w:cs="Arial"/>
          <w:b/>
          <w:bCs/>
        </w:rPr>
        <w:t xml:space="preserve">Training Loss: </w:t>
      </w:r>
      <w:r w:rsidRPr="002D3AC0">
        <w:rPr>
          <w:rFonts w:ascii="Arial" w:hAnsi="Arial" w:cs="Arial"/>
        </w:rPr>
        <w:t>Decreased to 0.2075, indicating that the model has become better at predicting the training data with high accuracy (92.93%).</w:t>
      </w:r>
    </w:p>
    <w:p w14:paraId="439455A1" w14:textId="77777777" w:rsidR="002D3AC0" w:rsidRPr="002D3AC0" w:rsidRDefault="002D3AC0" w:rsidP="002D3AC0">
      <w:pPr>
        <w:numPr>
          <w:ilvl w:val="0"/>
          <w:numId w:val="44"/>
        </w:numPr>
        <w:tabs>
          <w:tab w:val="left" w:pos="1752"/>
        </w:tabs>
        <w:rPr>
          <w:rFonts w:ascii="Arial" w:hAnsi="Arial" w:cs="Arial"/>
          <w:b/>
          <w:bCs/>
        </w:rPr>
      </w:pPr>
      <w:r w:rsidRPr="002D3AC0">
        <w:rPr>
          <w:rFonts w:ascii="Arial" w:hAnsi="Arial" w:cs="Arial"/>
          <w:b/>
          <w:bCs/>
        </w:rPr>
        <w:t xml:space="preserve">Validation Loss: </w:t>
      </w:r>
      <w:r w:rsidRPr="002D3AC0">
        <w:rPr>
          <w:rFonts w:ascii="Arial" w:hAnsi="Arial" w:cs="Arial"/>
        </w:rPr>
        <w:t>Similar to the training loss at 0.2210, it confirms the model's improved prediction on unseen data with a high validation accuracy (92.13%).</w:t>
      </w:r>
    </w:p>
    <w:p w14:paraId="2CA5D602" w14:textId="5D1210BE" w:rsidR="002D3AC0" w:rsidRPr="002D3AC0" w:rsidRDefault="00DA3D5F" w:rsidP="00DA3D5F">
      <w:pPr>
        <w:pStyle w:val="Heading2"/>
      </w:pPr>
      <w:bookmarkStart w:id="42" w:name="_Toc164807668"/>
      <w:r>
        <w:t xml:space="preserve">7.4 </w:t>
      </w:r>
      <w:r w:rsidR="002D3AC0" w:rsidRPr="002D3AC0">
        <w:t>Class-Wise Performance Metrics</w:t>
      </w:r>
      <w:bookmarkEnd w:id="42"/>
    </w:p>
    <w:p w14:paraId="710FE05E" w14:textId="77777777" w:rsidR="002D3AC0" w:rsidRPr="002D3AC0" w:rsidRDefault="002D3AC0" w:rsidP="002D3AC0">
      <w:pPr>
        <w:numPr>
          <w:ilvl w:val="0"/>
          <w:numId w:val="45"/>
        </w:numPr>
        <w:tabs>
          <w:tab w:val="left" w:pos="1752"/>
        </w:tabs>
        <w:rPr>
          <w:rFonts w:ascii="Arial" w:hAnsi="Arial" w:cs="Arial"/>
        </w:rPr>
      </w:pPr>
      <w:r w:rsidRPr="002D3AC0">
        <w:rPr>
          <w:rFonts w:ascii="Arial" w:hAnsi="Arial" w:cs="Arial"/>
        </w:rPr>
        <w:t>Precision: The precision for each class (omelette, pizza, samosa) after fine-tuning indicates the model's accuracy when it predicts each class. The values are modest, suggesting room for improvement, especially in distinguishing between these classes.</w:t>
      </w:r>
    </w:p>
    <w:p w14:paraId="091F6798" w14:textId="77777777" w:rsidR="002D3AC0" w:rsidRPr="002D3AC0" w:rsidRDefault="002D3AC0" w:rsidP="002D3AC0">
      <w:pPr>
        <w:numPr>
          <w:ilvl w:val="0"/>
          <w:numId w:val="45"/>
        </w:numPr>
        <w:tabs>
          <w:tab w:val="left" w:pos="1752"/>
        </w:tabs>
        <w:rPr>
          <w:rFonts w:ascii="Arial" w:hAnsi="Arial" w:cs="Arial"/>
        </w:rPr>
      </w:pPr>
      <w:r w:rsidRPr="002D3AC0">
        <w:rPr>
          <w:rFonts w:ascii="Arial" w:hAnsi="Arial" w:cs="Arial"/>
        </w:rPr>
        <w:t>Recall: The recall scores are consistent with precision, reflecting the model's ability to find all the relevant instances of a class within the dataset.</w:t>
      </w:r>
    </w:p>
    <w:p w14:paraId="14D5E5FF" w14:textId="77777777" w:rsidR="002D3AC0" w:rsidRPr="002D3AC0" w:rsidRDefault="002D3AC0" w:rsidP="002D3AC0">
      <w:pPr>
        <w:numPr>
          <w:ilvl w:val="0"/>
          <w:numId w:val="45"/>
        </w:numPr>
        <w:tabs>
          <w:tab w:val="left" w:pos="1752"/>
        </w:tabs>
        <w:rPr>
          <w:rFonts w:ascii="Arial" w:hAnsi="Arial" w:cs="Arial"/>
        </w:rPr>
      </w:pPr>
      <w:r w:rsidRPr="002D3AC0">
        <w:rPr>
          <w:rFonts w:ascii="Arial" w:hAnsi="Arial" w:cs="Arial"/>
        </w:rPr>
        <w:t>F1-Score: The F1-scores, which balance precision and recall, are also moderate, indicating that the model is somewhat equally precise and robust in its predictions across these classes.</w:t>
      </w:r>
    </w:p>
    <w:p w14:paraId="6CE52ED1" w14:textId="6116B13A" w:rsidR="002D3AC0" w:rsidRPr="002D3AC0" w:rsidRDefault="00DA3D5F" w:rsidP="00DA3D5F">
      <w:pPr>
        <w:pStyle w:val="Heading2"/>
      </w:pPr>
      <w:bookmarkStart w:id="43" w:name="_Toc164807669"/>
      <w:r>
        <w:t xml:space="preserve">7.5 </w:t>
      </w:r>
      <w:r w:rsidR="002D3AC0" w:rsidRPr="002D3AC0">
        <w:t>Overall Accuracy and Averages</w:t>
      </w:r>
      <w:bookmarkEnd w:id="43"/>
    </w:p>
    <w:p w14:paraId="2F41F732" w14:textId="77777777" w:rsidR="002D3AC0" w:rsidRPr="002D3AC0" w:rsidRDefault="002D3AC0" w:rsidP="002D3AC0">
      <w:pPr>
        <w:numPr>
          <w:ilvl w:val="0"/>
          <w:numId w:val="46"/>
        </w:numPr>
        <w:tabs>
          <w:tab w:val="left" w:pos="1752"/>
        </w:tabs>
        <w:rPr>
          <w:rFonts w:ascii="Arial" w:hAnsi="Arial" w:cs="Arial"/>
        </w:rPr>
      </w:pPr>
      <w:r w:rsidRPr="002D3AC0">
        <w:rPr>
          <w:rFonts w:ascii="Arial" w:hAnsi="Arial" w:cs="Arial"/>
        </w:rPr>
        <w:t>The overall accuracy of the model is 36%, which may seem low. However, it is important to note that this is an average over the three classes and may not reflect top-performing classes accurately.</w:t>
      </w:r>
    </w:p>
    <w:p w14:paraId="10B508F7" w14:textId="77777777" w:rsidR="002D3AC0" w:rsidRPr="002D3AC0" w:rsidRDefault="002D3AC0" w:rsidP="002D3AC0">
      <w:pPr>
        <w:numPr>
          <w:ilvl w:val="0"/>
          <w:numId w:val="46"/>
        </w:numPr>
        <w:tabs>
          <w:tab w:val="left" w:pos="1752"/>
        </w:tabs>
        <w:rPr>
          <w:rFonts w:ascii="Arial" w:hAnsi="Arial" w:cs="Arial"/>
        </w:rPr>
      </w:pPr>
      <w:r w:rsidRPr="002D3AC0">
        <w:rPr>
          <w:rFonts w:ascii="Arial" w:hAnsi="Arial" w:cs="Arial"/>
        </w:rPr>
        <w:t>The macro and weighted averages of precision, recall, and F1-score sit at 36%, suggesting that the model performs uniformly across all classes but confirms that there is substantial room for improvement.</w:t>
      </w:r>
    </w:p>
    <w:p w14:paraId="1C706774" w14:textId="669F0EA7" w:rsidR="002D3AC0" w:rsidRPr="002D3AC0" w:rsidRDefault="00DA3D5F" w:rsidP="00DA3D5F">
      <w:pPr>
        <w:pStyle w:val="Heading2"/>
      </w:pPr>
      <w:bookmarkStart w:id="44" w:name="_Toc164807670"/>
      <w:r>
        <w:t xml:space="preserve">7.6 </w:t>
      </w:r>
      <w:r w:rsidR="002D3AC0" w:rsidRPr="002D3AC0">
        <w:t>Discussion on the Impact of Fine-Tuning on the Model's Ability to Generalize</w:t>
      </w:r>
      <w:bookmarkEnd w:id="44"/>
    </w:p>
    <w:p w14:paraId="1F3D7E12" w14:textId="77777777" w:rsidR="002D3AC0" w:rsidRPr="002D3AC0" w:rsidRDefault="002D3AC0" w:rsidP="002D3AC0">
      <w:pPr>
        <w:tabs>
          <w:tab w:val="left" w:pos="1752"/>
        </w:tabs>
        <w:rPr>
          <w:rFonts w:ascii="Arial" w:hAnsi="Arial" w:cs="Arial"/>
        </w:rPr>
      </w:pPr>
      <w:r w:rsidRPr="002D3AC0">
        <w:rPr>
          <w:rFonts w:ascii="Arial" w:hAnsi="Arial" w:cs="Arial"/>
        </w:rPr>
        <w:t>The fine-tuning has positively impacted the model’s ability to generalize to the Food101 dataset, as evidenced by the high training and validation accuracies. However, the class-specific metrics suggest that the model may be facing challenges in distinguishing between certain classes, which is an area that could be addressed through further training or augmentation techniques.</w:t>
      </w:r>
    </w:p>
    <w:p w14:paraId="51DDE018" w14:textId="77777777" w:rsidR="002D3AC0" w:rsidRPr="00CE33B8" w:rsidRDefault="002D3AC0" w:rsidP="002D3AC0">
      <w:pPr>
        <w:tabs>
          <w:tab w:val="left" w:pos="1752"/>
        </w:tabs>
        <w:rPr>
          <w:rFonts w:ascii="Arial" w:hAnsi="Arial" w:cs="Arial"/>
        </w:rPr>
      </w:pPr>
    </w:p>
    <w:p w14:paraId="4A8BADD7" w14:textId="521AB277" w:rsidR="00CE33B8" w:rsidRPr="00CE33B8" w:rsidRDefault="00CE33B8" w:rsidP="00DA3D5F">
      <w:pPr>
        <w:pStyle w:val="Heading1"/>
      </w:pPr>
      <w:r w:rsidRPr="00CE33B8">
        <w:lastRenderedPageBreak/>
        <w:t xml:space="preserve"> </w:t>
      </w:r>
      <w:bookmarkStart w:id="45" w:name="_Toc164807671"/>
      <w:r w:rsidRPr="00CE33B8">
        <w:t>Conclusion and Future Directions</w:t>
      </w:r>
      <w:bookmarkEnd w:id="45"/>
    </w:p>
    <w:p w14:paraId="37CC5B52" w14:textId="1757399F" w:rsidR="00DA3D5F" w:rsidRPr="00DA3D5F" w:rsidRDefault="00BC29B3" w:rsidP="00BC29B3">
      <w:pPr>
        <w:pStyle w:val="Heading2"/>
      </w:pPr>
      <w:bookmarkStart w:id="46" w:name="_Toc164807672"/>
      <w:r>
        <w:t xml:space="preserve">8.1 </w:t>
      </w:r>
      <w:r w:rsidR="00DA3D5F" w:rsidRPr="00DA3D5F">
        <w:t>Summary of Key Findings</w:t>
      </w:r>
      <w:bookmarkEnd w:id="46"/>
    </w:p>
    <w:p w14:paraId="35D83241" w14:textId="77777777" w:rsidR="00DA3D5F" w:rsidRPr="00DA3D5F" w:rsidRDefault="00DA3D5F" w:rsidP="00DA3D5F">
      <w:pPr>
        <w:tabs>
          <w:tab w:val="left" w:pos="1752"/>
        </w:tabs>
        <w:rPr>
          <w:rFonts w:ascii="Arial" w:hAnsi="Arial" w:cs="Arial"/>
        </w:rPr>
      </w:pPr>
      <w:r w:rsidRPr="00DA3D5F">
        <w:rPr>
          <w:rFonts w:ascii="Arial" w:hAnsi="Arial" w:cs="Arial"/>
        </w:rPr>
        <w:t>This project's exploration into the application of transfer learning and subsequent fine-tuning of convolutional neural networks has yielded several key findings:</w:t>
      </w:r>
    </w:p>
    <w:p w14:paraId="420CBCCF" w14:textId="77777777" w:rsidR="00DA3D5F" w:rsidRPr="00DA3D5F" w:rsidRDefault="00DA3D5F" w:rsidP="00DA3D5F">
      <w:pPr>
        <w:numPr>
          <w:ilvl w:val="0"/>
          <w:numId w:val="47"/>
        </w:numPr>
        <w:tabs>
          <w:tab w:val="left" w:pos="1752"/>
        </w:tabs>
        <w:rPr>
          <w:rFonts w:ascii="Arial" w:hAnsi="Arial" w:cs="Arial"/>
        </w:rPr>
      </w:pPr>
      <w:r w:rsidRPr="00DA3D5F">
        <w:rPr>
          <w:rFonts w:ascii="Arial" w:hAnsi="Arial" w:cs="Arial"/>
          <w:b/>
          <w:bCs/>
        </w:rPr>
        <w:t>Transfer Learning Effectiveness</w:t>
      </w:r>
      <w:r w:rsidRPr="00DA3D5F">
        <w:rPr>
          <w:rFonts w:ascii="Arial" w:hAnsi="Arial" w:cs="Arial"/>
        </w:rPr>
        <w:t>: All pre-trained models, especially GoogleNet (InceptionV3), demonstrated the effectiveness of transfer learning, adapting well to the Food101 dataset with improvements in accuracy and generalization after fine-tuning.</w:t>
      </w:r>
    </w:p>
    <w:p w14:paraId="7DB418D4" w14:textId="77777777" w:rsidR="00DA3D5F" w:rsidRPr="00DA3D5F" w:rsidRDefault="00DA3D5F" w:rsidP="00DA3D5F">
      <w:pPr>
        <w:numPr>
          <w:ilvl w:val="0"/>
          <w:numId w:val="47"/>
        </w:numPr>
        <w:tabs>
          <w:tab w:val="left" w:pos="1752"/>
        </w:tabs>
        <w:rPr>
          <w:rFonts w:ascii="Arial" w:hAnsi="Arial" w:cs="Arial"/>
        </w:rPr>
      </w:pPr>
      <w:r w:rsidRPr="00DA3D5F">
        <w:rPr>
          <w:rFonts w:ascii="Arial" w:hAnsi="Arial" w:cs="Arial"/>
          <w:b/>
          <w:bCs/>
        </w:rPr>
        <w:t>Model Performance</w:t>
      </w:r>
      <w:r w:rsidRPr="00DA3D5F">
        <w:rPr>
          <w:rFonts w:ascii="Arial" w:hAnsi="Arial" w:cs="Arial"/>
        </w:rPr>
        <w:t>: The fine-tuned GoogleNet (InceptionV3) model showed a remarkable ability to learn and predict the training data, achieving high accuracy. However, this did not entirely translate to the validation data, highlighting a potential overfitting issue.</w:t>
      </w:r>
    </w:p>
    <w:p w14:paraId="01296FBC" w14:textId="77777777" w:rsidR="00DA3D5F" w:rsidRPr="00DA3D5F" w:rsidRDefault="00DA3D5F" w:rsidP="00DA3D5F">
      <w:pPr>
        <w:numPr>
          <w:ilvl w:val="0"/>
          <w:numId w:val="47"/>
        </w:numPr>
        <w:tabs>
          <w:tab w:val="left" w:pos="1752"/>
        </w:tabs>
        <w:rPr>
          <w:rFonts w:ascii="Arial" w:hAnsi="Arial" w:cs="Arial"/>
        </w:rPr>
      </w:pPr>
      <w:r w:rsidRPr="00DA3D5F">
        <w:rPr>
          <w:rFonts w:ascii="Arial" w:hAnsi="Arial" w:cs="Arial"/>
          <w:b/>
          <w:bCs/>
        </w:rPr>
        <w:t>Class-Specific Metrics</w:t>
      </w:r>
      <w:r w:rsidRPr="00DA3D5F">
        <w:rPr>
          <w:rFonts w:ascii="Arial" w:hAnsi="Arial" w:cs="Arial"/>
        </w:rPr>
        <w:t>: While overall model accuracies were high, class-specific performance metrics such as precision, recall, and F1-scores revealed difficulties in class discrimination, a common challenge in fine-grained classification tasks.</w:t>
      </w:r>
    </w:p>
    <w:p w14:paraId="2DB0365F" w14:textId="367A9B6D" w:rsidR="00DA3D5F" w:rsidRPr="00DA3D5F" w:rsidRDefault="00BC29B3" w:rsidP="00BC29B3">
      <w:pPr>
        <w:pStyle w:val="Heading2"/>
      </w:pPr>
      <w:bookmarkStart w:id="47" w:name="_Toc164807673"/>
      <w:r>
        <w:t xml:space="preserve">8.2 </w:t>
      </w:r>
      <w:r w:rsidR="00DA3D5F" w:rsidRPr="00DA3D5F">
        <w:t>Remaining Issues and Limitations with the Current Models</w:t>
      </w:r>
      <w:bookmarkEnd w:id="47"/>
    </w:p>
    <w:p w14:paraId="5C22A165" w14:textId="77777777" w:rsidR="00DA3D5F" w:rsidRPr="00DA3D5F" w:rsidRDefault="00DA3D5F" w:rsidP="00DA3D5F">
      <w:pPr>
        <w:tabs>
          <w:tab w:val="left" w:pos="1752"/>
        </w:tabs>
        <w:rPr>
          <w:rFonts w:ascii="Arial" w:hAnsi="Arial" w:cs="Arial"/>
        </w:rPr>
      </w:pPr>
      <w:r w:rsidRPr="00DA3D5F">
        <w:rPr>
          <w:rFonts w:ascii="Arial" w:hAnsi="Arial" w:cs="Arial"/>
        </w:rPr>
        <w:t>Despite the progress made, several issues and limitations have been identified:</w:t>
      </w:r>
    </w:p>
    <w:p w14:paraId="37967E97" w14:textId="77777777" w:rsidR="00DA3D5F" w:rsidRPr="00DA3D5F" w:rsidRDefault="00DA3D5F" w:rsidP="00DA3D5F">
      <w:pPr>
        <w:numPr>
          <w:ilvl w:val="0"/>
          <w:numId w:val="48"/>
        </w:numPr>
        <w:tabs>
          <w:tab w:val="left" w:pos="1752"/>
        </w:tabs>
        <w:rPr>
          <w:rFonts w:ascii="Arial" w:hAnsi="Arial" w:cs="Arial"/>
        </w:rPr>
      </w:pPr>
      <w:r w:rsidRPr="00DA3D5F">
        <w:rPr>
          <w:rFonts w:ascii="Arial" w:hAnsi="Arial" w:cs="Arial"/>
          <w:b/>
          <w:bCs/>
        </w:rPr>
        <w:t>Class Confusion</w:t>
      </w:r>
      <w:r w:rsidRPr="00DA3D5F">
        <w:rPr>
          <w:rFonts w:ascii="Arial" w:hAnsi="Arial" w:cs="Arial"/>
        </w:rPr>
        <w:t>: The models sometimes confused between classes, indicating a need for more nuanced feature learning.</w:t>
      </w:r>
    </w:p>
    <w:p w14:paraId="23832F63" w14:textId="77777777" w:rsidR="00DA3D5F" w:rsidRPr="00DA3D5F" w:rsidRDefault="00DA3D5F" w:rsidP="00DA3D5F">
      <w:pPr>
        <w:numPr>
          <w:ilvl w:val="0"/>
          <w:numId w:val="48"/>
        </w:numPr>
        <w:tabs>
          <w:tab w:val="left" w:pos="1752"/>
        </w:tabs>
        <w:rPr>
          <w:rFonts w:ascii="Arial" w:hAnsi="Arial" w:cs="Arial"/>
        </w:rPr>
      </w:pPr>
      <w:r w:rsidRPr="00DA3D5F">
        <w:rPr>
          <w:rFonts w:ascii="Arial" w:hAnsi="Arial" w:cs="Arial"/>
          <w:b/>
          <w:bCs/>
        </w:rPr>
        <w:t>Overfitting</w:t>
      </w:r>
      <w:r w:rsidRPr="00DA3D5F">
        <w:rPr>
          <w:rFonts w:ascii="Arial" w:hAnsi="Arial" w:cs="Arial"/>
        </w:rPr>
        <w:t>: The discrepancy between training and validation accuracy suggests the model may be too closely fitting the training data.</w:t>
      </w:r>
    </w:p>
    <w:p w14:paraId="7ABDBC35" w14:textId="77777777" w:rsidR="00DA3D5F" w:rsidRPr="00DA3D5F" w:rsidRDefault="00DA3D5F" w:rsidP="00DA3D5F">
      <w:pPr>
        <w:numPr>
          <w:ilvl w:val="0"/>
          <w:numId w:val="48"/>
        </w:numPr>
        <w:tabs>
          <w:tab w:val="left" w:pos="1752"/>
        </w:tabs>
        <w:rPr>
          <w:rFonts w:ascii="Arial" w:hAnsi="Arial" w:cs="Arial"/>
        </w:rPr>
      </w:pPr>
      <w:r w:rsidRPr="00DA3D5F">
        <w:rPr>
          <w:rFonts w:ascii="Arial" w:hAnsi="Arial" w:cs="Arial"/>
          <w:b/>
          <w:bCs/>
        </w:rPr>
        <w:t>Computational Efficiency</w:t>
      </w:r>
      <w:r w:rsidRPr="00DA3D5F">
        <w:rPr>
          <w:rFonts w:ascii="Arial" w:hAnsi="Arial" w:cs="Arial"/>
        </w:rPr>
        <w:t>: GoogleNet, despite its strong performance, may not be the most efficient model in terms of computational resources.</w:t>
      </w:r>
    </w:p>
    <w:p w14:paraId="5BEA35E3" w14:textId="2A77FAD9" w:rsidR="00DA3D5F" w:rsidRPr="00DA3D5F" w:rsidRDefault="00BC29B3" w:rsidP="00BC29B3">
      <w:pPr>
        <w:pStyle w:val="Heading2"/>
      </w:pPr>
      <w:bookmarkStart w:id="48" w:name="_Toc164807674"/>
      <w:r>
        <w:t xml:space="preserve">8.3 </w:t>
      </w:r>
      <w:r w:rsidR="00DA3D5F" w:rsidRPr="00DA3D5F">
        <w:t>Recommendations for Future Research and Potential Improvements</w:t>
      </w:r>
      <w:bookmarkEnd w:id="48"/>
    </w:p>
    <w:p w14:paraId="43223063" w14:textId="77777777" w:rsidR="00DA3D5F" w:rsidRPr="00DA3D5F" w:rsidRDefault="00DA3D5F" w:rsidP="00DA3D5F">
      <w:pPr>
        <w:tabs>
          <w:tab w:val="left" w:pos="1752"/>
        </w:tabs>
        <w:rPr>
          <w:rFonts w:ascii="Arial" w:hAnsi="Arial" w:cs="Arial"/>
        </w:rPr>
      </w:pPr>
      <w:r w:rsidRPr="00DA3D5F">
        <w:rPr>
          <w:rFonts w:ascii="Arial" w:hAnsi="Arial" w:cs="Arial"/>
        </w:rPr>
        <w:t>To address these challenges and continue advancing the field of image classification, future research should consider:</w:t>
      </w:r>
    </w:p>
    <w:p w14:paraId="11A72786" w14:textId="77777777" w:rsidR="00DA3D5F" w:rsidRPr="00DA3D5F" w:rsidRDefault="00DA3D5F" w:rsidP="00DA3D5F">
      <w:pPr>
        <w:numPr>
          <w:ilvl w:val="0"/>
          <w:numId w:val="49"/>
        </w:numPr>
        <w:tabs>
          <w:tab w:val="left" w:pos="1752"/>
        </w:tabs>
        <w:rPr>
          <w:rFonts w:ascii="Arial" w:hAnsi="Arial" w:cs="Arial"/>
        </w:rPr>
      </w:pPr>
      <w:r w:rsidRPr="00DA3D5F">
        <w:rPr>
          <w:rFonts w:ascii="Arial" w:hAnsi="Arial" w:cs="Arial"/>
          <w:b/>
          <w:bCs/>
        </w:rPr>
        <w:t>Data Augmentation</w:t>
      </w:r>
      <w:r w:rsidRPr="00DA3D5F">
        <w:rPr>
          <w:rFonts w:ascii="Arial" w:hAnsi="Arial" w:cs="Arial"/>
        </w:rPr>
        <w:t>: More sophisticated augmentation techniques could help models learn more robust features and reduce overfitting.</w:t>
      </w:r>
    </w:p>
    <w:p w14:paraId="54A40630" w14:textId="77777777" w:rsidR="00DA3D5F" w:rsidRPr="00DA3D5F" w:rsidRDefault="00DA3D5F" w:rsidP="00DA3D5F">
      <w:pPr>
        <w:numPr>
          <w:ilvl w:val="0"/>
          <w:numId w:val="49"/>
        </w:numPr>
        <w:tabs>
          <w:tab w:val="left" w:pos="1752"/>
        </w:tabs>
        <w:rPr>
          <w:rFonts w:ascii="Arial" w:hAnsi="Arial" w:cs="Arial"/>
        </w:rPr>
      </w:pPr>
      <w:r w:rsidRPr="00DA3D5F">
        <w:rPr>
          <w:rFonts w:ascii="Arial" w:hAnsi="Arial" w:cs="Arial"/>
          <w:b/>
          <w:bCs/>
        </w:rPr>
        <w:t>Regularization Strategies</w:t>
      </w:r>
      <w:r w:rsidRPr="00DA3D5F">
        <w:rPr>
          <w:rFonts w:ascii="Arial" w:hAnsi="Arial" w:cs="Arial"/>
        </w:rPr>
        <w:t>: Implementing or experimenting with different regularization methods could improve the model's generalization capabilities.</w:t>
      </w:r>
    </w:p>
    <w:p w14:paraId="338E365B" w14:textId="77777777" w:rsidR="00DA3D5F" w:rsidRPr="00DA3D5F" w:rsidRDefault="00DA3D5F" w:rsidP="00DA3D5F">
      <w:pPr>
        <w:numPr>
          <w:ilvl w:val="0"/>
          <w:numId w:val="49"/>
        </w:numPr>
        <w:tabs>
          <w:tab w:val="left" w:pos="1752"/>
        </w:tabs>
        <w:rPr>
          <w:rFonts w:ascii="Arial" w:hAnsi="Arial" w:cs="Arial"/>
        </w:rPr>
      </w:pPr>
      <w:r w:rsidRPr="00DA3D5F">
        <w:rPr>
          <w:rFonts w:ascii="Arial" w:hAnsi="Arial" w:cs="Arial"/>
          <w:b/>
          <w:bCs/>
        </w:rPr>
        <w:t>Architectural Innovations</w:t>
      </w:r>
      <w:r w:rsidRPr="00DA3D5F">
        <w:rPr>
          <w:rFonts w:ascii="Arial" w:hAnsi="Arial" w:cs="Arial"/>
        </w:rPr>
        <w:t>: Investigating emerging architectures, like Capsule Networks or Vision Transformers, may provide breakthroughs in classification accuracy and efficiency.</w:t>
      </w:r>
    </w:p>
    <w:p w14:paraId="71C80F81" w14:textId="77777777" w:rsidR="00DA3D5F" w:rsidRPr="00DA3D5F" w:rsidRDefault="00DA3D5F" w:rsidP="00DA3D5F">
      <w:pPr>
        <w:numPr>
          <w:ilvl w:val="0"/>
          <w:numId w:val="49"/>
        </w:numPr>
        <w:tabs>
          <w:tab w:val="left" w:pos="1752"/>
        </w:tabs>
        <w:rPr>
          <w:rFonts w:ascii="Arial" w:hAnsi="Arial" w:cs="Arial"/>
        </w:rPr>
      </w:pPr>
      <w:r w:rsidRPr="00DA3D5F">
        <w:rPr>
          <w:rFonts w:ascii="Arial" w:hAnsi="Arial" w:cs="Arial"/>
          <w:b/>
          <w:bCs/>
        </w:rPr>
        <w:t>Hyperparameter Optimization</w:t>
      </w:r>
      <w:r w:rsidRPr="00DA3D5F">
        <w:rPr>
          <w:rFonts w:ascii="Arial" w:hAnsi="Arial" w:cs="Arial"/>
        </w:rPr>
        <w:t>: Using techniques like grid search or Bayesian optimization to fine-tune hyperparameters could lead to performance improvements.</w:t>
      </w:r>
    </w:p>
    <w:p w14:paraId="2307CEE3" w14:textId="77777777" w:rsidR="00DA3D5F" w:rsidRPr="00DA3D5F" w:rsidRDefault="00DA3D5F" w:rsidP="00DA3D5F">
      <w:pPr>
        <w:numPr>
          <w:ilvl w:val="0"/>
          <w:numId w:val="49"/>
        </w:numPr>
        <w:tabs>
          <w:tab w:val="left" w:pos="1752"/>
        </w:tabs>
        <w:rPr>
          <w:rFonts w:ascii="Arial" w:hAnsi="Arial" w:cs="Arial"/>
        </w:rPr>
      </w:pPr>
      <w:r w:rsidRPr="00DA3D5F">
        <w:rPr>
          <w:rFonts w:ascii="Arial" w:hAnsi="Arial" w:cs="Arial"/>
          <w:b/>
          <w:bCs/>
        </w:rPr>
        <w:t>Cross-Validation</w:t>
      </w:r>
      <w:r w:rsidRPr="00DA3D5F">
        <w:rPr>
          <w:rFonts w:ascii="Arial" w:hAnsi="Arial" w:cs="Arial"/>
        </w:rPr>
        <w:t>: Implementing more robust validation techniques, such as k-fold cross-validation, may yield a more accurate assessment of the model's performance.</w:t>
      </w:r>
    </w:p>
    <w:p w14:paraId="7D989A3A" w14:textId="77777777" w:rsidR="00DA3D5F" w:rsidRPr="00DA3D5F" w:rsidRDefault="00DA3D5F" w:rsidP="00DA3D5F">
      <w:pPr>
        <w:pStyle w:val="Heading1"/>
      </w:pPr>
      <w:bookmarkStart w:id="49" w:name="_Toc164807675"/>
      <w:r w:rsidRPr="00DA3D5F">
        <w:lastRenderedPageBreak/>
        <w:t>Closing Thoughts</w:t>
      </w:r>
      <w:bookmarkEnd w:id="49"/>
    </w:p>
    <w:p w14:paraId="62619303" w14:textId="77777777" w:rsidR="00DA3D5F" w:rsidRPr="00DA3D5F" w:rsidRDefault="00DA3D5F" w:rsidP="00DA3D5F">
      <w:pPr>
        <w:tabs>
          <w:tab w:val="left" w:pos="1752"/>
        </w:tabs>
        <w:rPr>
          <w:rFonts w:ascii="Arial" w:hAnsi="Arial" w:cs="Arial"/>
        </w:rPr>
      </w:pPr>
      <w:r w:rsidRPr="00DA3D5F">
        <w:rPr>
          <w:rFonts w:ascii="Arial" w:hAnsi="Arial" w:cs="Arial"/>
        </w:rPr>
        <w:t>The advancements in CNNs and their application to food image classification showcased in this project affirm the potential of deep learning in computer vision. While challenges remain, the continuous evolution of model architectures, training strategies, and the increasing availability of data set the stage for exciting developments in the field. The findings and recommendations presented lay a foundation for further research to refine and enhance the performance of CNNs in real-world image recognition tasks.</w:t>
      </w:r>
    </w:p>
    <w:p w14:paraId="639B4560" w14:textId="77777777" w:rsidR="00DA3D5F" w:rsidRPr="00DA3D5F" w:rsidRDefault="00DA3D5F" w:rsidP="00DA3D5F">
      <w:pPr>
        <w:tabs>
          <w:tab w:val="left" w:pos="1752"/>
        </w:tabs>
        <w:rPr>
          <w:rFonts w:ascii="Arial" w:hAnsi="Arial" w:cs="Arial"/>
        </w:rPr>
      </w:pPr>
    </w:p>
    <w:p w14:paraId="4DA9589B" w14:textId="6E2BC0EB" w:rsidR="00CE33B8" w:rsidRPr="00CE33B8" w:rsidRDefault="00CE33B8" w:rsidP="00BC29B3">
      <w:pPr>
        <w:rPr>
          <w:rFonts w:ascii="Arial" w:hAnsi="Arial" w:cs="Arial"/>
        </w:rPr>
      </w:pPr>
    </w:p>
    <w:sectPr w:rsidR="00CE33B8" w:rsidRPr="00CE33B8" w:rsidSect="00F420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C7801" w14:textId="77777777" w:rsidR="00F42090" w:rsidRDefault="00F42090" w:rsidP="00285C62">
      <w:pPr>
        <w:spacing w:after="0" w:line="240" w:lineRule="auto"/>
      </w:pPr>
      <w:r>
        <w:separator/>
      </w:r>
    </w:p>
  </w:endnote>
  <w:endnote w:type="continuationSeparator" w:id="0">
    <w:p w14:paraId="67CC31D8" w14:textId="77777777" w:rsidR="00F42090" w:rsidRDefault="00F42090" w:rsidP="00285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60284" w14:textId="77777777" w:rsidR="00F42090" w:rsidRDefault="00F42090" w:rsidP="00285C62">
      <w:pPr>
        <w:spacing w:after="0" w:line="240" w:lineRule="auto"/>
      </w:pPr>
      <w:r>
        <w:separator/>
      </w:r>
    </w:p>
  </w:footnote>
  <w:footnote w:type="continuationSeparator" w:id="0">
    <w:p w14:paraId="79F6EF30" w14:textId="77777777" w:rsidR="00F42090" w:rsidRDefault="00F42090" w:rsidP="00285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5A3"/>
    <w:multiLevelType w:val="multilevel"/>
    <w:tmpl w:val="13D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378BD"/>
    <w:multiLevelType w:val="multilevel"/>
    <w:tmpl w:val="7F66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03CAD"/>
    <w:multiLevelType w:val="multilevel"/>
    <w:tmpl w:val="DC9A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2E7493"/>
    <w:multiLevelType w:val="multilevel"/>
    <w:tmpl w:val="EE2C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31671B"/>
    <w:multiLevelType w:val="multilevel"/>
    <w:tmpl w:val="6386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4B369C"/>
    <w:multiLevelType w:val="multilevel"/>
    <w:tmpl w:val="81840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15E3D"/>
    <w:multiLevelType w:val="multilevel"/>
    <w:tmpl w:val="19C6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451058"/>
    <w:multiLevelType w:val="multilevel"/>
    <w:tmpl w:val="6D16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A831CB"/>
    <w:multiLevelType w:val="multilevel"/>
    <w:tmpl w:val="F1EC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B6255C"/>
    <w:multiLevelType w:val="multilevel"/>
    <w:tmpl w:val="DB08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8E7820"/>
    <w:multiLevelType w:val="multilevel"/>
    <w:tmpl w:val="5916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BA592B"/>
    <w:multiLevelType w:val="multilevel"/>
    <w:tmpl w:val="F95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DB5B32"/>
    <w:multiLevelType w:val="multilevel"/>
    <w:tmpl w:val="9442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862668"/>
    <w:multiLevelType w:val="multilevel"/>
    <w:tmpl w:val="518E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9141EC"/>
    <w:multiLevelType w:val="multilevel"/>
    <w:tmpl w:val="71E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DA17CE"/>
    <w:multiLevelType w:val="multilevel"/>
    <w:tmpl w:val="F0D2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D14244"/>
    <w:multiLevelType w:val="multilevel"/>
    <w:tmpl w:val="F4FA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AF21FE"/>
    <w:multiLevelType w:val="multilevel"/>
    <w:tmpl w:val="931E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510CF"/>
    <w:multiLevelType w:val="multilevel"/>
    <w:tmpl w:val="33D87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7A6E88"/>
    <w:multiLevelType w:val="multilevel"/>
    <w:tmpl w:val="46B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B08D4"/>
    <w:multiLevelType w:val="multilevel"/>
    <w:tmpl w:val="B5A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6D2E12"/>
    <w:multiLevelType w:val="multilevel"/>
    <w:tmpl w:val="4CD0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462B35"/>
    <w:multiLevelType w:val="multilevel"/>
    <w:tmpl w:val="83086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252588"/>
    <w:multiLevelType w:val="multilevel"/>
    <w:tmpl w:val="F5F6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9F5FEE"/>
    <w:multiLevelType w:val="multilevel"/>
    <w:tmpl w:val="CEF6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A77528"/>
    <w:multiLevelType w:val="multilevel"/>
    <w:tmpl w:val="A13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480B49"/>
    <w:multiLevelType w:val="multilevel"/>
    <w:tmpl w:val="4B6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B23FE4"/>
    <w:multiLevelType w:val="multilevel"/>
    <w:tmpl w:val="A752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1F0977"/>
    <w:multiLevelType w:val="multilevel"/>
    <w:tmpl w:val="A28A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AF6EE3"/>
    <w:multiLevelType w:val="multilevel"/>
    <w:tmpl w:val="89F6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F91E58"/>
    <w:multiLevelType w:val="multilevel"/>
    <w:tmpl w:val="D054B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4F5DEA"/>
    <w:multiLevelType w:val="multilevel"/>
    <w:tmpl w:val="263A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E202FC"/>
    <w:multiLevelType w:val="multilevel"/>
    <w:tmpl w:val="572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B55B7C"/>
    <w:multiLevelType w:val="multilevel"/>
    <w:tmpl w:val="F87C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F70CF"/>
    <w:multiLevelType w:val="multilevel"/>
    <w:tmpl w:val="024C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AB67AC"/>
    <w:multiLevelType w:val="multilevel"/>
    <w:tmpl w:val="DE4C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B92353"/>
    <w:multiLevelType w:val="multilevel"/>
    <w:tmpl w:val="BE02E0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455991"/>
    <w:multiLevelType w:val="multilevel"/>
    <w:tmpl w:val="9BDC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955D29"/>
    <w:multiLevelType w:val="multilevel"/>
    <w:tmpl w:val="655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BF74E5"/>
    <w:multiLevelType w:val="multilevel"/>
    <w:tmpl w:val="86E8E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8F2101"/>
    <w:multiLevelType w:val="multilevel"/>
    <w:tmpl w:val="CEA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903B5E"/>
    <w:multiLevelType w:val="multilevel"/>
    <w:tmpl w:val="8BAC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A94E94"/>
    <w:multiLevelType w:val="multilevel"/>
    <w:tmpl w:val="76D0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630AEF"/>
    <w:multiLevelType w:val="multilevel"/>
    <w:tmpl w:val="43B4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9429AB"/>
    <w:multiLevelType w:val="multilevel"/>
    <w:tmpl w:val="64B6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0EE34B4"/>
    <w:multiLevelType w:val="multilevel"/>
    <w:tmpl w:val="25DA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21B4CB4"/>
    <w:multiLevelType w:val="multilevel"/>
    <w:tmpl w:val="9324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595665"/>
    <w:multiLevelType w:val="multilevel"/>
    <w:tmpl w:val="344E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5A6430"/>
    <w:multiLevelType w:val="multilevel"/>
    <w:tmpl w:val="9D08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7749883">
    <w:abstractNumId w:val="46"/>
  </w:num>
  <w:num w:numId="2" w16cid:durableId="280037338">
    <w:abstractNumId w:val="6"/>
  </w:num>
  <w:num w:numId="3" w16cid:durableId="750469143">
    <w:abstractNumId w:val="38"/>
  </w:num>
  <w:num w:numId="4" w16cid:durableId="67384596">
    <w:abstractNumId w:val="47"/>
  </w:num>
  <w:num w:numId="5" w16cid:durableId="1937321425">
    <w:abstractNumId w:val="23"/>
  </w:num>
  <w:num w:numId="6" w16cid:durableId="598953698">
    <w:abstractNumId w:val="33"/>
  </w:num>
  <w:num w:numId="7" w16cid:durableId="2026326094">
    <w:abstractNumId w:val="40"/>
  </w:num>
  <w:num w:numId="8" w16cid:durableId="278924997">
    <w:abstractNumId w:val="9"/>
  </w:num>
  <w:num w:numId="9" w16cid:durableId="66194729">
    <w:abstractNumId w:val="36"/>
  </w:num>
  <w:num w:numId="10" w16cid:durableId="1850440181">
    <w:abstractNumId w:val="5"/>
  </w:num>
  <w:num w:numId="11" w16cid:durableId="577709777">
    <w:abstractNumId w:val="43"/>
  </w:num>
  <w:num w:numId="12" w16cid:durableId="450057825">
    <w:abstractNumId w:val="39"/>
  </w:num>
  <w:num w:numId="13" w16cid:durableId="351222394">
    <w:abstractNumId w:val="15"/>
  </w:num>
  <w:num w:numId="14" w16cid:durableId="194857210">
    <w:abstractNumId w:val="16"/>
  </w:num>
  <w:num w:numId="15" w16cid:durableId="56369787">
    <w:abstractNumId w:val="41"/>
  </w:num>
  <w:num w:numId="16" w16cid:durableId="1830052384">
    <w:abstractNumId w:val="8"/>
  </w:num>
  <w:num w:numId="17" w16cid:durableId="374040594">
    <w:abstractNumId w:val="24"/>
  </w:num>
  <w:num w:numId="18" w16cid:durableId="1717698600">
    <w:abstractNumId w:val="14"/>
  </w:num>
  <w:num w:numId="19" w16cid:durableId="1856769010">
    <w:abstractNumId w:val="18"/>
  </w:num>
  <w:num w:numId="20" w16cid:durableId="1005088353">
    <w:abstractNumId w:val="4"/>
  </w:num>
  <w:num w:numId="21" w16cid:durableId="1910072407">
    <w:abstractNumId w:val="1"/>
  </w:num>
  <w:num w:numId="22" w16cid:durableId="2053574457">
    <w:abstractNumId w:val="22"/>
  </w:num>
  <w:num w:numId="23" w16cid:durableId="259530786">
    <w:abstractNumId w:val="30"/>
  </w:num>
  <w:num w:numId="24" w16cid:durableId="504175960">
    <w:abstractNumId w:val="48"/>
  </w:num>
  <w:num w:numId="25" w16cid:durableId="1148397855">
    <w:abstractNumId w:val="37"/>
  </w:num>
  <w:num w:numId="26" w16cid:durableId="873881587">
    <w:abstractNumId w:val="31"/>
  </w:num>
  <w:num w:numId="27" w16cid:durableId="2052724333">
    <w:abstractNumId w:val="27"/>
  </w:num>
  <w:num w:numId="28" w16cid:durableId="592666549">
    <w:abstractNumId w:val="13"/>
  </w:num>
  <w:num w:numId="29" w16cid:durableId="1964186973">
    <w:abstractNumId w:val="0"/>
  </w:num>
  <w:num w:numId="30" w16cid:durableId="1520464877">
    <w:abstractNumId w:val="10"/>
  </w:num>
  <w:num w:numId="31" w16cid:durableId="176389660">
    <w:abstractNumId w:val="2"/>
  </w:num>
  <w:num w:numId="32" w16cid:durableId="314918751">
    <w:abstractNumId w:val="34"/>
  </w:num>
  <w:num w:numId="33" w16cid:durableId="260990819">
    <w:abstractNumId w:val="19"/>
  </w:num>
  <w:num w:numId="34" w16cid:durableId="1971132430">
    <w:abstractNumId w:val="7"/>
  </w:num>
  <w:num w:numId="35" w16cid:durableId="2102993586">
    <w:abstractNumId w:val="35"/>
  </w:num>
  <w:num w:numId="36" w16cid:durableId="124009440">
    <w:abstractNumId w:val="20"/>
  </w:num>
  <w:num w:numId="37" w16cid:durableId="1359966845">
    <w:abstractNumId w:val="32"/>
  </w:num>
  <w:num w:numId="38" w16cid:durableId="1155873469">
    <w:abstractNumId w:val="44"/>
  </w:num>
  <w:num w:numId="39" w16cid:durableId="644553041">
    <w:abstractNumId w:val="12"/>
  </w:num>
  <w:num w:numId="40" w16cid:durableId="1944721606">
    <w:abstractNumId w:val="42"/>
  </w:num>
  <w:num w:numId="41" w16cid:durableId="266470026">
    <w:abstractNumId w:val="28"/>
  </w:num>
  <w:num w:numId="42" w16cid:durableId="1285499750">
    <w:abstractNumId w:val="3"/>
  </w:num>
  <w:num w:numId="43" w16cid:durableId="358899422">
    <w:abstractNumId w:val="11"/>
  </w:num>
  <w:num w:numId="44" w16cid:durableId="1904218356">
    <w:abstractNumId w:val="26"/>
  </w:num>
  <w:num w:numId="45" w16cid:durableId="535198699">
    <w:abstractNumId w:val="17"/>
  </w:num>
  <w:num w:numId="46" w16cid:durableId="1781340556">
    <w:abstractNumId w:val="21"/>
  </w:num>
  <w:num w:numId="47" w16cid:durableId="459543178">
    <w:abstractNumId w:val="25"/>
  </w:num>
  <w:num w:numId="48" w16cid:durableId="745035693">
    <w:abstractNumId w:val="45"/>
  </w:num>
  <w:num w:numId="49" w16cid:durableId="7015636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BC"/>
    <w:rsid w:val="000E738B"/>
    <w:rsid w:val="001644BC"/>
    <w:rsid w:val="001D18EC"/>
    <w:rsid w:val="001D427D"/>
    <w:rsid w:val="001E33E0"/>
    <w:rsid w:val="001E6CD5"/>
    <w:rsid w:val="00285C62"/>
    <w:rsid w:val="002A2FC0"/>
    <w:rsid w:val="002D3AC0"/>
    <w:rsid w:val="002F3C99"/>
    <w:rsid w:val="003116B7"/>
    <w:rsid w:val="00322234"/>
    <w:rsid w:val="00346F88"/>
    <w:rsid w:val="00423146"/>
    <w:rsid w:val="00424897"/>
    <w:rsid w:val="0049534E"/>
    <w:rsid w:val="004A6622"/>
    <w:rsid w:val="00522537"/>
    <w:rsid w:val="005427CD"/>
    <w:rsid w:val="0055070B"/>
    <w:rsid w:val="005F6CD8"/>
    <w:rsid w:val="0065001F"/>
    <w:rsid w:val="007B02D4"/>
    <w:rsid w:val="00A00FD2"/>
    <w:rsid w:val="00A21370"/>
    <w:rsid w:val="00B773E6"/>
    <w:rsid w:val="00BC29B3"/>
    <w:rsid w:val="00C51AAA"/>
    <w:rsid w:val="00CA27AB"/>
    <w:rsid w:val="00CE33B8"/>
    <w:rsid w:val="00D228B6"/>
    <w:rsid w:val="00D86D96"/>
    <w:rsid w:val="00DA3D5F"/>
    <w:rsid w:val="00EA61A7"/>
    <w:rsid w:val="00F42090"/>
    <w:rsid w:val="00F764B1"/>
    <w:rsid w:val="00FA3433"/>
    <w:rsid w:val="00FA73C9"/>
    <w:rsid w:val="00FF7D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210A"/>
  <w15:docId w15:val="{66112F13-F1F4-4D64-985B-F89F3CCF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4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44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44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44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44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44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44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44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44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4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44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44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44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44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44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44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44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44BC"/>
    <w:rPr>
      <w:rFonts w:eastAsiaTheme="majorEastAsia" w:cstheme="majorBidi"/>
      <w:color w:val="272727" w:themeColor="text1" w:themeTint="D8"/>
    </w:rPr>
  </w:style>
  <w:style w:type="paragraph" w:styleId="Title">
    <w:name w:val="Title"/>
    <w:basedOn w:val="Normal"/>
    <w:next w:val="Normal"/>
    <w:link w:val="TitleChar"/>
    <w:uiPriority w:val="10"/>
    <w:qFormat/>
    <w:rsid w:val="001644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4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44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44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44BC"/>
    <w:pPr>
      <w:spacing w:before="160"/>
      <w:jc w:val="center"/>
    </w:pPr>
    <w:rPr>
      <w:i/>
      <w:iCs/>
      <w:color w:val="404040" w:themeColor="text1" w:themeTint="BF"/>
    </w:rPr>
  </w:style>
  <w:style w:type="character" w:customStyle="1" w:styleId="QuoteChar">
    <w:name w:val="Quote Char"/>
    <w:basedOn w:val="DefaultParagraphFont"/>
    <w:link w:val="Quote"/>
    <w:uiPriority w:val="29"/>
    <w:rsid w:val="001644BC"/>
    <w:rPr>
      <w:i/>
      <w:iCs/>
      <w:color w:val="404040" w:themeColor="text1" w:themeTint="BF"/>
    </w:rPr>
  </w:style>
  <w:style w:type="paragraph" w:styleId="ListParagraph">
    <w:name w:val="List Paragraph"/>
    <w:basedOn w:val="Normal"/>
    <w:uiPriority w:val="34"/>
    <w:qFormat/>
    <w:rsid w:val="001644BC"/>
    <w:pPr>
      <w:ind w:left="720"/>
      <w:contextualSpacing/>
    </w:pPr>
  </w:style>
  <w:style w:type="character" w:styleId="IntenseEmphasis">
    <w:name w:val="Intense Emphasis"/>
    <w:basedOn w:val="DefaultParagraphFont"/>
    <w:uiPriority w:val="21"/>
    <w:qFormat/>
    <w:rsid w:val="001644BC"/>
    <w:rPr>
      <w:i/>
      <w:iCs/>
      <w:color w:val="0F4761" w:themeColor="accent1" w:themeShade="BF"/>
    </w:rPr>
  </w:style>
  <w:style w:type="paragraph" w:styleId="IntenseQuote">
    <w:name w:val="Intense Quote"/>
    <w:basedOn w:val="Normal"/>
    <w:next w:val="Normal"/>
    <w:link w:val="IntenseQuoteChar"/>
    <w:uiPriority w:val="30"/>
    <w:qFormat/>
    <w:rsid w:val="001644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44BC"/>
    <w:rPr>
      <w:i/>
      <w:iCs/>
      <w:color w:val="0F4761" w:themeColor="accent1" w:themeShade="BF"/>
    </w:rPr>
  </w:style>
  <w:style w:type="character" w:styleId="IntenseReference">
    <w:name w:val="Intense Reference"/>
    <w:basedOn w:val="DefaultParagraphFont"/>
    <w:uiPriority w:val="32"/>
    <w:qFormat/>
    <w:rsid w:val="001644BC"/>
    <w:rPr>
      <w:b/>
      <w:bCs/>
      <w:smallCaps/>
      <w:color w:val="0F4761" w:themeColor="accent1" w:themeShade="BF"/>
      <w:spacing w:val="5"/>
    </w:rPr>
  </w:style>
  <w:style w:type="paragraph" w:styleId="TOCHeading">
    <w:name w:val="TOC Heading"/>
    <w:basedOn w:val="Heading1"/>
    <w:next w:val="Normal"/>
    <w:uiPriority w:val="39"/>
    <w:unhideWhenUsed/>
    <w:qFormat/>
    <w:rsid w:val="001644BC"/>
    <w:pPr>
      <w:spacing w:before="240" w:after="0"/>
      <w:outlineLvl w:val="9"/>
    </w:pPr>
    <w:rPr>
      <w:kern w:val="0"/>
      <w:sz w:val="32"/>
      <w:szCs w:val="32"/>
      <w:lang w:val="en-US"/>
    </w:rPr>
  </w:style>
  <w:style w:type="paragraph" w:styleId="TOC1">
    <w:name w:val="toc 1"/>
    <w:basedOn w:val="Normal"/>
    <w:next w:val="Normal"/>
    <w:autoRedefine/>
    <w:uiPriority w:val="39"/>
    <w:unhideWhenUsed/>
    <w:rsid w:val="001644BC"/>
    <w:pPr>
      <w:spacing w:after="100"/>
    </w:pPr>
  </w:style>
  <w:style w:type="character" w:styleId="Hyperlink">
    <w:name w:val="Hyperlink"/>
    <w:basedOn w:val="DefaultParagraphFont"/>
    <w:uiPriority w:val="99"/>
    <w:unhideWhenUsed/>
    <w:rsid w:val="001644BC"/>
    <w:rPr>
      <w:color w:val="467886" w:themeColor="hyperlink"/>
      <w:u w:val="single"/>
    </w:rPr>
  </w:style>
  <w:style w:type="paragraph" w:styleId="TOC2">
    <w:name w:val="toc 2"/>
    <w:basedOn w:val="Normal"/>
    <w:next w:val="Normal"/>
    <w:autoRedefine/>
    <w:uiPriority w:val="39"/>
    <w:unhideWhenUsed/>
    <w:rsid w:val="001644BC"/>
    <w:pPr>
      <w:spacing w:after="100"/>
      <w:ind w:left="220"/>
    </w:pPr>
  </w:style>
  <w:style w:type="paragraph" w:styleId="TOC3">
    <w:name w:val="toc 3"/>
    <w:basedOn w:val="Normal"/>
    <w:next w:val="Normal"/>
    <w:autoRedefine/>
    <w:uiPriority w:val="39"/>
    <w:unhideWhenUsed/>
    <w:rsid w:val="001644BC"/>
    <w:pPr>
      <w:spacing w:after="100"/>
      <w:ind w:left="440"/>
    </w:pPr>
  </w:style>
  <w:style w:type="table" w:styleId="TableGrid">
    <w:name w:val="Table Grid"/>
    <w:basedOn w:val="TableNormal"/>
    <w:uiPriority w:val="39"/>
    <w:rsid w:val="00FA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427C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5427CD"/>
    <w:rPr>
      <w:rFonts w:eastAsiaTheme="minorEastAsia"/>
      <w:kern w:val="0"/>
      <w:lang w:val="en-US"/>
    </w:rPr>
  </w:style>
  <w:style w:type="paragraph" w:styleId="Header">
    <w:name w:val="header"/>
    <w:basedOn w:val="Normal"/>
    <w:link w:val="HeaderChar"/>
    <w:uiPriority w:val="99"/>
    <w:unhideWhenUsed/>
    <w:rsid w:val="00285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C62"/>
  </w:style>
  <w:style w:type="paragraph" w:styleId="Footer">
    <w:name w:val="footer"/>
    <w:basedOn w:val="Normal"/>
    <w:link w:val="FooterChar"/>
    <w:uiPriority w:val="99"/>
    <w:unhideWhenUsed/>
    <w:rsid w:val="00285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3709">
      <w:bodyDiv w:val="1"/>
      <w:marLeft w:val="0"/>
      <w:marRight w:val="0"/>
      <w:marTop w:val="0"/>
      <w:marBottom w:val="0"/>
      <w:divBdr>
        <w:top w:val="none" w:sz="0" w:space="0" w:color="auto"/>
        <w:left w:val="none" w:sz="0" w:space="0" w:color="auto"/>
        <w:bottom w:val="none" w:sz="0" w:space="0" w:color="auto"/>
        <w:right w:val="none" w:sz="0" w:space="0" w:color="auto"/>
      </w:divBdr>
    </w:div>
    <w:div w:id="127551748">
      <w:bodyDiv w:val="1"/>
      <w:marLeft w:val="0"/>
      <w:marRight w:val="0"/>
      <w:marTop w:val="0"/>
      <w:marBottom w:val="0"/>
      <w:divBdr>
        <w:top w:val="none" w:sz="0" w:space="0" w:color="auto"/>
        <w:left w:val="none" w:sz="0" w:space="0" w:color="auto"/>
        <w:bottom w:val="none" w:sz="0" w:space="0" w:color="auto"/>
        <w:right w:val="none" w:sz="0" w:space="0" w:color="auto"/>
      </w:divBdr>
    </w:div>
    <w:div w:id="140855871">
      <w:bodyDiv w:val="1"/>
      <w:marLeft w:val="0"/>
      <w:marRight w:val="0"/>
      <w:marTop w:val="0"/>
      <w:marBottom w:val="0"/>
      <w:divBdr>
        <w:top w:val="none" w:sz="0" w:space="0" w:color="auto"/>
        <w:left w:val="none" w:sz="0" w:space="0" w:color="auto"/>
        <w:bottom w:val="none" w:sz="0" w:space="0" w:color="auto"/>
        <w:right w:val="none" w:sz="0" w:space="0" w:color="auto"/>
      </w:divBdr>
    </w:div>
    <w:div w:id="177157154">
      <w:bodyDiv w:val="1"/>
      <w:marLeft w:val="0"/>
      <w:marRight w:val="0"/>
      <w:marTop w:val="0"/>
      <w:marBottom w:val="0"/>
      <w:divBdr>
        <w:top w:val="none" w:sz="0" w:space="0" w:color="auto"/>
        <w:left w:val="none" w:sz="0" w:space="0" w:color="auto"/>
        <w:bottom w:val="none" w:sz="0" w:space="0" w:color="auto"/>
        <w:right w:val="none" w:sz="0" w:space="0" w:color="auto"/>
      </w:divBdr>
    </w:div>
    <w:div w:id="193422731">
      <w:bodyDiv w:val="1"/>
      <w:marLeft w:val="0"/>
      <w:marRight w:val="0"/>
      <w:marTop w:val="0"/>
      <w:marBottom w:val="0"/>
      <w:divBdr>
        <w:top w:val="none" w:sz="0" w:space="0" w:color="auto"/>
        <w:left w:val="none" w:sz="0" w:space="0" w:color="auto"/>
        <w:bottom w:val="none" w:sz="0" w:space="0" w:color="auto"/>
        <w:right w:val="none" w:sz="0" w:space="0" w:color="auto"/>
      </w:divBdr>
    </w:div>
    <w:div w:id="240454245">
      <w:bodyDiv w:val="1"/>
      <w:marLeft w:val="0"/>
      <w:marRight w:val="0"/>
      <w:marTop w:val="0"/>
      <w:marBottom w:val="0"/>
      <w:divBdr>
        <w:top w:val="none" w:sz="0" w:space="0" w:color="auto"/>
        <w:left w:val="none" w:sz="0" w:space="0" w:color="auto"/>
        <w:bottom w:val="none" w:sz="0" w:space="0" w:color="auto"/>
        <w:right w:val="none" w:sz="0" w:space="0" w:color="auto"/>
      </w:divBdr>
    </w:div>
    <w:div w:id="388068358">
      <w:bodyDiv w:val="1"/>
      <w:marLeft w:val="0"/>
      <w:marRight w:val="0"/>
      <w:marTop w:val="0"/>
      <w:marBottom w:val="0"/>
      <w:divBdr>
        <w:top w:val="none" w:sz="0" w:space="0" w:color="auto"/>
        <w:left w:val="none" w:sz="0" w:space="0" w:color="auto"/>
        <w:bottom w:val="none" w:sz="0" w:space="0" w:color="auto"/>
        <w:right w:val="none" w:sz="0" w:space="0" w:color="auto"/>
      </w:divBdr>
    </w:div>
    <w:div w:id="428543250">
      <w:bodyDiv w:val="1"/>
      <w:marLeft w:val="0"/>
      <w:marRight w:val="0"/>
      <w:marTop w:val="0"/>
      <w:marBottom w:val="0"/>
      <w:divBdr>
        <w:top w:val="none" w:sz="0" w:space="0" w:color="auto"/>
        <w:left w:val="none" w:sz="0" w:space="0" w:color="auto"/>
        <w:bottom w:val="none" w:sz="0" w:space="0" w:color="auto"/>
        <w:right w:val="none" w:sz="0" w:space="0" w:color="auto"/>
      </w:divBdr>
    </w:div>
    <w:div w:id="504824942">
      <w:bodyDiv w:val="1"/>
      <w:marLeft w:val="0"/>
      <w:marRight w:val="0"/>
      <w:marTop w:val="0"/>
      <w:marBottom w:val="0"/>
      <w:divBdr>
        <w:top w:val="none" w:sz="0" w:space="0" w:color="auto"/>
        <w:left w:val="none" w:sz="0" w:space="0" w:color="auto"/>
        <w:bottom w:val="none" w:sz="0" w:space="0" w:color="auto"/>
        <w:right w:val="none" w:sz="0" w:space="0" w:color="auto"/>
      </w:divBdr>
    </w:div>
    <w:div w:id="558446250">
      <w:bodyDiv w:val="1"/>
      <w:marLeft w:val="0"/>
      <w:marRight w:val="0"/>
      <w:marTop w:val="0"/>
      <w:marBottom w:val="0"/>
      <w:divBdr>
        <w:top w:val="none" w:sz="0" w:space="0" w:color="auto"/>
        <w:left w:val="none" w:sz="0" w:space="0" w:color="auto"/>
        <w:bottom w:val="none" w:sz="0" w:space="0" w:color="auto"/>
        <w:right w:val="none" w:sz="0" w:space="0" w:color="auto"/>
      </w:divBdr>
    </w:div>
    <w:div w:id="564072695">
      <w:bodyDiv w:val="1"/>
      <w:marLeft w:val="0"/>
      <w:marRight w:val="0"/>
      <w:marTop w:val="0"/>
      <w:marBottom w:val="0"/>
      <w:divBdr>
        <w:top w:val="none" w:sz="0" w:space="0" w:color="auto"/>
        <w:left w:val="none" w:sz="0" w:space="0" w:color="auto"/>
        <w:bottom w:val="none" w:sz="0" w:space="0" w:color="auto"/>
        <w:right w:val="none" w:sz="0" w:space="0" w:color="auto"/>
      </w:divBdr>
    </w:div>
    <w:div w:id="570890904">
      <w:bodyDiv w:val="1"/>
      <w:marLeft w:val="0"/>
      <w:marRight w:val="0"/>
      <w:marTop w:val="0"/>
      <w:marBottom w:val="0"/>
      <w:divBdr>
        <w:top w:val="none" w:sz="0" w:space="0" w:color="auto"/>
        <w:left w:val="none" w:sz="0" w:space="0" w:color="auto"/>
        <w:bottom w:val="none" w:sz="0" w:space="0" w:color="auto"/>
        <w:right w:val="none" w:sz="0" w:space="0" w:color="auto"/>
      </w:divBdr>
    </w:div>
    <w:div w:id="581257203">
      <w:bodyDiv w:val="1"/>
      <w:marLeft w:val="0"/>
      <w:marRight w:val="0"/>
      <w:marTop w:val="0"/>
      <w:marBottom w:val="0"/>
      <w:divBdr>
        <w:top w:val="none" w:sz="0" w:space="0" w:color="auto"/>
        <w:left w:val="none" w:sz="0" w:space="0" w:color="auto"/>
        <w:bottom w:val="none" w:sz="0" w:space="0" w:color="auto"/>
        <w:right w:val="none" w:sz="0" w:space="0" w:color="auto"/>
      </w:divBdr>
    </w:div>
    <w:div w:id="648902490">
      <w:bodyDiv w:val="1"/>
      <w:marLeft w:val="0"/>
      <w:marRight w:val="0"/>
      <w:marTop w:val="0"/>
      <w:marBottom w:val="0"/>
      <w:divBdr>
        <w:top w:val="none" w:sz="0" w:space="0" w:color="auto"/>
        <w:left w:val="none" w:sz="0" w:space="0" w:color="auto"/>
        <w:bottom w:val="none" w:sz="0" w:space="0" w:color="auto"/>
        <w:right w:val="none" w:sz="0" w:space="0" w:color="auto"/>
      </w:divBdr>
    </w:div>
    <w:div w:id="672028396">
      <w:bodyDiv w:val="1"/>
      <w:marLeft w:val="0"/>
      <w:marRight w:val="0"/>
      <w:marTop w:val="0"/>
      <w:marBottom w:val="0"/>
      <w:divBdr>
        <w:top w:val="none" w:sz="0" w:space="0" w:color="auto"/>
        <w:left w:val="none" w:sz="0" w:space="0" w:color="auto"/>
        <w:bottom w:val="none" w:sz="0" w:space="0" w:color="auto"/>
        <w:right w:val="none" w:sz="0" w:space="0" w:color="auto"/>
      </w:divBdr>
    </w:div>
    <w:div w:id="699355121">
      <w:bodyDiv w:val="1"/>
      <w:marLeft w:val="0"/>
      <w:marRight w:val="0"/>
      <w:marTop w:val="0"/>
      <w:marBottom w:val="0"/>
      <w:divBdr>
        <w:top w:val="none" w:sz="0" w:space="0" w:color="auto"/>
        <w:left w:val="none" w:sz="0" w:space="0" w:color="auto"/>
        <w:bottom w:val="none" w:sz="0" w:space="0" w:color="auto"/>
        <w:right w:val="none" w:sz="0" w:space="0" w:color="auto"/>
      </w:divBdr>
    </w:div>
    <w:div w:id="717169986">
      <w:bodyDiv w:val="1"/>
      <w:marLeft w:val="0"/>
      <w:marRight w:val="0"/>
      <w:marTop w:val="0"/>
      <w:marBottom w:val="0"/>
      <w:divBdr>
        <w:top w:val="none" w:sz="0" w:space="0" w:color="auto"/>
        <w:left w:val="none" w:sz="0" w:space="0" w:color="auto"/>
        <w:bottom w:val="none" w:sz="0" w:space="0" w:color="auto"/>
        <w:right w:val="none" w:sz="0" w:space="0" w:color="auto"/>
      </w:divBdr>
    </w:div>
    <w:div w:id="773748493">
      <w:bodyDiv w:val="1"/>
      <w:marLeft w:val="0"/>
      <w:marRight w:val="0"/>
      <w:marTop w:val="0"/>
      <w:marBottom w:val="0"/>
      <w:divBdr>
        <w:top w:val="none" w:sz="0" w:space="0" w:color="auto"/>
        <w:left w:val="none" w:sz="0" w:space="0" w:color="auto"/>
        <w:bottom w:val="none" w:sz="0" w:space="0" w:color="auto"/>
        <w:right w:val="none" w:sz="0" w:space="0" w:color="auto"/>
      </w:divBdr>
    </w:div>
    <w:div w:id="791678465">
      <w:bodyDiv w:val="1"/>
      <w:marLeft w:val="0"/>
      <w:marRight w:val="0"/>
      <w:marTop w:val="0"/>
      <w:marBottom w:val="0"/>
      <w:divBdr>
        <w:top w:val="none" w:sz="0" w:space="0" w:color="auto"/>
        <w:left w:val="none" w:sz="0" w:space="0" w:color="auto"/>
        <w:bottom w:val="none" w:sz="0" w:space="0" w:color="auto"/>
        <w:right w:val="none" w:sz="0" w:space="0" w:color="auto"/>
      </w:divBdr>
    </w:div>
    <w:div w:id="800684052">
      <w:bodyDiv w:val="1"/>
      <w:marLeft w:val="0"/>
      <w:marRight w:val="0"/>
      <w:marTop w:val="0"/>
      <w:marBottom w:val="0"/>
      <w:divBdr>
        <w:top w:val="none" w:sz="0" w:space="0" w:color="auto"/>
        <w:left w:val="none" w:sz="0" w:space="0" w:color="auto"/>
        <w:bottom w:val="none" w:sz="0" w:space="0" w:color="auto"/>
        <w:right w:val="none" w:sz="0" w:space="0" w:color="auto"/>
      </w:divBdr>
    </w:div>
    <w:div w:id="840243768">
      <w:bodyDiv w:val="1"/>
      <w:marLeft w:val="0"/>
      <w:marRight w:val="0"/>
      <w:marTop w:val="0"/>
      <w:marBottom w:val="0"/>
      <w:divBdr>
        <w:top w:val="none" w:sz="0" w:space="0" w:color="auto"/>
        <w:left w:val="none" w:sz="0" w:space="0" w:color="auto"/>
        <w:bottom w:val="none" w:sz="0" w:space="0" w:color="auto"/>
        <w:right w:val="none" w:sz="0" w:space="0" w:color="auto"/>
      </w:divBdr>
    </w:div>
    <w:div w:id="844201211">
      <w:bodyDiv w:val="1"/>
      <w:marLeft w:val="0"/>
      <w:marRight w:val="0"/>
      <w:marTop w:val="0"/>
      <w:marBottom w:val="0"/>
      <w:divBdr>
        <w:top w:val="none" w:sz="0" w:space="0" w:color="auto"/>
        <w:left w:val="none" w:sz="0" w:space="0" w:color="auto"/>
        <w:bottom w:val="none" w:sz="0" w:space="0" w:color="auto"/>
        <w:right w:val="none" w:sz="0" w:space="0" w:color="auto"/>
      </w:divBdr>
    </w:div>
    <w:div w:id="859317606">
      <w:bodyDiv w:val="1"/>
      <w:marLeft w:val="0"/>
      <w:marRight w:val="0"/>
      <w:marTop w:val="0"/>
      <w:marBottom w:val="0"/>
      <w:divBdr>
        <w:top w:val="none" w:sz="0" w:space="0" w:color="auto"/>
        <w:left w:val="none" w:sz="0" w:space="0" w:color="auto"/>
        <w:bottom w:val="none" w:sz="0" w:space="0" w:color="auto"/>
        <w:right w:val="none" w:sz="0" w:space="0" w:color="auto"/>
      </w:divBdr>
    </w:div>
    <w:div w:id="886914704">
      <w:bodyDiv w:val="1"/>
      <w:marLeft w:val="0"/>
      <w:marRight w:val="0"/>
      <w:marTop w:val="0"/>
      <w:marBottom w:val="0"/>
      <w:divBdr>
        <w:top w:val="none" w:sz="0" w:space="0" w:color="auto"/>
        <w:left w:val="none" w:sz="0" w:space="0" w:color="auto"/>
        <w:bottom w:val="none" w:sz="0" w:space="0" w:color="auto"/>
        <w:right w:val="none" w:sz="0" w:space="0" w:color="auto"/>
      </w:divBdr>
    </w:div>
    <w:div w:id="1010527220">
      <w:bodyDiv w:val="1"/>
      <w:marLeft w:val="0"/>
      <w:marRight w:val="0"/>
      <w:marTop w:val="0"/>
      <w:marBottom w:val="0"/>
      <w:divBdr>
        <w:top w:val="none" w:sz="0" w:space="0" w:color="auto"/>
        <w:left w:val="none" w:sz="0" w:space="0" w:color="auto"/>
        <w:bottom w:val="none" w:sz="0" w:space="0" w:color="auto"/>
        <w:right w:val="none" w:sz="0" w:space="0" w:color="auto"/>
      </w:divBdr>
    </w:div>
    <w:div w:id="1020623300">
      <w:bodyDiv w:val="1"/>
      <w:marLeft w:val="0"/>
      <w:marRight w:val="0"/>
      <w:marTop w:val="0"/>
      <w:marBottom w:val="0"/>
      <w:divBdr>
        <w:top w:val="none" w:sz="0" w:space="0" w:color="auto"/>
        <w:left w:val="none" w:sz="0" w:space="0" w:color="auto"/>
        <w:bottom w:val="none" w:sz="0" w:space="0" w:color="auto"/>
        <w:right w:val="none" w:sz="0" w:space="0" w:color="auto"/>
      </w:divBdr>
    </w:div>
    <w:div w:id="1021122722">
      <w:bodyDiv w:val="1"/>
      <w:marLeft w:val="0"/>
      <w:marRight w:val="0"/>
      <w:marTop w:val="0"/>
      <w:marBottom w:val="0"/>
      <w:divBdr>
        <w:top w:val="none" w:sz="0" w:space="0" w:color="auto"/>
        <w:left w:val="none" w:sz="0" w:space="0" w:color="auto"/>
        <w:bottom w:val="none" w:sz="0" w:space="0" w:color="auto"/>
        <w:right w:val="none" w:sz="0" w:space="0" w:color="auto"/>
      </w:divBdr>
    </w:div>
    <w:div w:id="1059328928">
      <w:bodyDiv w:val="1"/>
      <w:marLeft w:val="0"/>
      <w:marRight w:val="0"/>
      <w:marTop w:val="0"/>
      <w:marBottom w:val="0"/>
      <w:divBdr>
        <w:top w:val="none" w:sz="0" w:space="0" w:color="auto"/>
        <w:left w:val="none" w:sz="0" w:space="0" w:color="auto"/>
        <w:bottom w:val="none" w:sz="0" w:space="0" w:color="auto"/>
        <w:right w:val="none" w:sz="0" w:space="0" w:color="auto"/>
      </w:divBdr>
    </w:div>
    <w:div w:id="1089350309">
      <w:bodyDiv w:val="1"/>
      <w:marLeft w:val="0"/>
      <w:marRight w:val="0"/>
      <w:marTop w:val="0"/>
      <w:marBottom w:val="0"/>
      <w:divBdr>
        <w:top w:val="none" w:sz="0" w:space="0" w:color="auto"/>
        <w:left w:val="none" w:sz="0" w:space="0" w:color="auto"/>
        <w:bottom w:val="none" w:sz="0" w:space="0" w:color="auto"/>
        <w:right w:val="none" w:sz="0" w:space="0" w:color="auto"/>
      </w:divBdr>
    </w:div>
    <w:div w:id="1107042257">
      <w:bodyDiv w:val="1"/>
      <w:marLeft w:val="0"/>
      <w:marRight w:val="0"/>
      <w:marTop w:val="0"/>
      <w:marBottom w:val="0"/>
      <w:divBdr>
        <w:top w:val="none" w:sz="0" w:space="0" w:color="auto"/>
        <w:left w:val="none" w:sz="0" w:space="0" w:color="auto"/>
        <w:bottom w:val="none" w:sz="0" w:space="0" w:color="auto"/>
        <w:right w:val="none" w:sz="0" w:space="0" w:color="auto"/>
      </w:divBdr>
    </w:div>
    <w:div w:id="1148204395">
      <w:bodyDiv w:val="1"/>
      <w:marLeft w:val="0"/>
      <w:marRight w:val="0"/>
      <w:marTop w:val="0"/>
      <w:marBottom w:val="0"/>
      <w:divBdr>
        <w:top w:val="none" w:sz="0" w:space="0" w:color="auto"/>
        <w:left w:val="none" w:sz="0" w:space="0" w:color="auto"/>
        <w:bottom w:val="none" w:sz="0" w:space="0" w:color="auto"/>
        <w:right w:val="none" w:sz="0" w:space="0" w:color="auto"/>
      </w:divBdr>
    </w:div>
    <w:div w:id="1163087242">
      <w:bodyDiv w:val="1"/>
      <w:marLeft w:val="0"/>
      <w:marRight w:val="0"/>
      <w:marTop w:val="0"/>
      <w:marBottom w:val="0"/>
      <w:divBdr>
        <w:top w:val="none" w:sz="0" w:space="0" w:color="auto"/>
        <w:left w:val="none" w:sz="0" w:space="0" w:color="auto"/>
        <w:bottom w:val="none" w:sz="0" w:space="0" w:color="auto"/>
        <w:right w:val="none" w:sz="0" w:space="0" w:color="auto"/>
      </w:divBdr>
    </w:div>
    <w:div w:id="1402630554">
      <w:bodyDiv w:val="1"/>
      <w:marLeft w:val="0"/>
      <w:marRight w:val="0"/>
      <w:marTop w:val="0"/>
      <w:marBottom w:val="0"/>
      <w:divBdr>
        <w:top w:val="none" w:sz="0" w:space="0" w:color="auto"/>
        <w:left w:val="none" w:sz="0" w:space="0" w:color="auto"/>
        <w:bottom w:val="none" w:sz="0" w:space="0" w:color="auto"/>
        <w:right w:val="none" w:sz="0" w:space="0" w:color="auto"/>
      </w:divBdr>
    </w:div>
    <w:div w:id="1405763225">
      <w:bodyDiv w:val="1"/>
      <w:marLeft w:val="0"/>
      <w:marRight w:val="0"/>
      <w:marTop w:val="0"/>
      <w:marBottom w:val="0"/>
      <w:divBdr>
        <w:top w:val="none" w:sz="0" w:space="0" w:color="auto"/>
        <w:left w:val="none" w:sz="0" w:space="0" w:color="auto"/>
        <w:bottom w:val="none" w:sz="0" w:space="0" w:color="auto"/>
        <w:right w:val="none" w:sz="0" w:space="0" w:color="auto"/>
      </w:divBdr>
    </w:div>
    <w:div w:id="1415085562">
      <w:bodyDiv w:val="1"/>
      <w:marLeft w:val="0"/>
      <w:marRight w:val="0"/>
      <w:marTop w:val="0"/>
      <w:marBottom w:val="0"/>
      <w:divBdr>
        <w:top w:val="none" w:sz="0" w:space="0" w:color="auto"/>
        <w:left w:val="none" w:sz="0" w:space="0" w:color="auto"/>
        <w:bottom w:val="none" w:sz="0" w:space="0" w:color="auto"/>
        <w:right w:val="none" w:sz="0" w:space="0" w:color="auto"/>
      </w:divBdr>
    </w:div>
    <w:div w:id="1432583112">
      <w:bodyDiv w:val="1"/>
      <w:marLeft w:val="0"/>
      <w:marRight w:val="0"/>
      <w:marTop w:val="0"/>
      <w:marBottom w:val="0"/>
      <w:divBdr>
        <w:top w:val="none" w:sz="0" w:space="0" w:color="auto"/>
        <w:left w:val="none" w:sz="0" w:space="0" w:color="auto"/>
        <w:bottom w:val="none" w:sz="0" w:space="0" w:color="auto"/>
        <w:right w:val="none" w:sz="0" w:space="0" w:color="auto"/>
      </w:divBdr>
    </w:div>
    <w:div w:id="1481188793">
      <w:bodyDiv w:val="1"/>
      <w:marLeft w:val="0"/>
      <w:marRight w:val="0"/>
      <w:marTop w:val="0"/>
      <w:marBottom w:val="0"/>
      <w:divBdr>
        <w:top w:val="none" w:sz="0" w:space="0" w:color="auto"/>
        <w:left w:val="none" w:sz="0" w:space="0" w:color="auto"/>
        <w:bottom w:val="none" w:sz="0" w:space="0" w:color="auto"/>
        <w:right w:val="none" w:sz="0" w:space="0" w:color="auto"/>
      </w:divBdr>
    </w:div>
    <w:div w:id="1511523161">
      <w:bodyDiv w:val="1"/>
      <w:marLeft w:val="0"/>
      <w:marRight w:val="0"/>
      <w:marTop w:val="0"/>
      <w:marBottom w:val="0"/>
      <w:divBdr>
        <w:top w:val="none" w:sz="0" w:space="0" w:color="auto"/>
        <w:left w:val="none" w:sz="0" w:space="0" w:color="auto"/>
        <w:bottom w:val="none" w:sz="0" w:space="0" w:color="auto"/>
        <w:right w:val="none" w:sz="0" w:space="0" w:color="auto"/>
      </w:divBdr>
    </w:div>
    <w:div w:id="1594312835">
      <w:bodyDiv w:val="1"/>
      <w:marLeft w:val="0"/>
      <w:marRight w:val="0"/>
      <w:marTop w:val="0"/>
      <w:marBottom w:val="0"/>
      <w:divBdr>
        <w:top w:val="none" w:sz="0" w:space="0" w:color="auto"/>
        <w:left w:val="none" w:sz="0" w:space="0" w:color="auto"/>
        <w:bottom w:val="none" w:sz="0" w:space="0" w:color="auto"/>
        <w:right w:val="none" w:sz="0" w:space="0" w:color="auto"/>
      </w:divBdr>
    </w:div>
    <w:div w:id="1740787566">
      <w:bodyDiv w:val="1"/>
      <w:marLeft w:val="0"/>
      <w:marRight w:val="0"/>
      <w:marTop w:val="0"/>
      <w:marBottom w:val="0"/>
      <w:divBdr>
        <w:top w:val="none" w:sz="0" w:space="0" w:color="auto"/>
        <w:left w:val="none" w:sz="0" w:space="0" w:color="auto"/>
        <w:bottom w:val="none" w:sz="0" w:space="0" w:color="auto"/>
        <w:right w:val="none" w:sz="0" w:space="0" w:color="auto"/>
      </w:divBdr>
    </w:div>
    <w:div w:id="1811047553">
      <w:bodyDiv w:val="1"/>
      <w:marLeft w:val="0"/>
      <w:marRight w:val="0"/>
      <w:marTop w:val="0"/>
      <w:marBottom w:val="0"/>
      <w:divBdr>
        <w:top w:val="none" w:sz="0" w:space="0" w:color="auto"/>
        <w:left w:val="none" w:sz="0" w:space="0" w:color="auto"/>
        <w:bottom w:val="none" w:sz="0" w:space="0" w:color="auto"/>
        <w:right w:val="none" w:sz="0" w:space="0" w:color="auto"/>
      </w:divBdr>
    </w:div>
    <w:div w:id="1828937280">
      <w:bodyDiv w:val="1"/>
      <w:marLeft w:val="0"/>
      <w:marRight w:val="0"/>
      <w:marTop w:val="0"/>
      <w:marBottom w:val="0"/>
      <w:divBdr>
        <w:top w:val="none" w:sz="0" w:space="0" w:color="auto"/>
        <w:left w:val="none" w:sz="0" w:space="0" w:color="auto"/>
        <w:bottom w:val="none" w:sz="0" w:space="0" w:color="auto"/>
        <w:right w:val="none" w:sz="0" w:space="0" w:color="auto"/>
      </w:divBdr>
    </w:div>
    <w:div w:id="1878007029">
      <w:bodyDiv w:val="1"/>
      <w:marLeft w:val="0"/>
      <w:marRight w:val="0"/>
      <w:marTop w:val="0"/>
      <w:marBottom w:val="0"/>
      <w:divBdr>
        <w:top w:val="none" w:sz="0" w:space="0" w:color="auto"/>
        <w:left w:val="none" w:sz="0" w:space="0" w:color="auto"/>
        <w:bottom w:val="none" w:sz="0" w:space="0" w:color="auto"/>
        <w:right w:val="none" w:sz="0" w:space="0" w:color="auto"/>
      </w:divBdr>
    </w:div>
    <w:div w:id="1907061802">
      <w:bodyDiv w:val="1"/>
      <w:marLeft w:val="0"/>
      <w:marRight w:val="0"/>
      <w:marTop w:val="0"/>
      <w:marBottom w:val="0"/>
      <w:divBdr>
        <w:top w:val="none" w:sz="0" w:space="0" w:color="auto"/>
        <w:left w:val="none" w:sz="0" w:space="0" w:color="auto"/>
        <w:bottom w:val="none" w:sz="0" w:space="0" w:color="auto"/>
        <w:right w:val="none" w:sz="0" w:space="0" w:color="auto"/>
      </w:divBdr>
    </w:div>
    <w:div w:id="1940524116">
      <w:bodyDiv w:val="1"/>
      <w:marLeft w:val="0"/>
      <w:marRight w:val="0"/>
      <w:marTop w:val="0"/>
      <w:marBottom w:val="0"/>
      <w:divBdr>
        <w:top w:val="none" w:sz="0" w:space="0" w:color="auto"/>
        <w:left w:val="none" w:sz="0" w:space="0" w:color="auto"/>
        <w:bottom w:val="none" w:sz="0" w:space="0" w:color="auto"/>
        <w:right w:val="none" w:sz="0" w:space="0" w:color="auto"/>
      </w:divBdr>
    </w:div>
    <w:div w:id="1973822738">
      <w:bodyDiv w:val="1"/>
      <w:marLeft w:val="0"/>
      <w:marRight w:val="0"/>
      <w:marTop w:val="0"/>
      <w:marBottom w:val="0"/>
      <w:divBdr>
        <w:top w:val="none" w:sz="0" w:space="0" w:color="auto"/>
        <w:left w:val="none" w:sz="0" w:space="0" w:color="auto"/>
        <w:bottom w:val="none" w:sz="0" w:space="0" w:color="auto"/>
        <w:right w:val="none" w:sz="0" w:space="0" w:color="auto"/>
      </w:divBdr>
    </w:div>
    <w:div w:id="1980645974">
      <w:bodyDiv w:val="1"/>
      <w:marLeft w:val="0"/>
      <w:marRight w:val="0"/>
      <w:marTop w:val="0"/>
      <w:marBottom w:val="0"/>
      <w:divBdr>
        <w:top w:val="none" w:sz="0" w:space="0" w:color="auto"/>
        <w:left w:val="none" w:sz="0" w:space="0" w:color="auto"/>
        <w:bottom w:val="none" w:sz="0" w:space="0" w:color="auto"/>
        <w:right w:val="none" w:sz="0" w:space="0" w:color="auto"/>
      </w:divBdr>
    </w:div>
    <w:div w:id="1983579478">
      <w:bodyDiv w:val="1"/>
      <w:marLeft w:val="0"/>
      <w:marRight w:val="0"/>
      <w:marTop w:val="0"/>
      <w:marBottom w:val="0"/>
      <w:divBdr>
        <w:top w:val="none" w:sz="0" w:space="0" w:color="auto"/>
        <w:left w:val="none" w:sz="0" w:space="0" w:color="auto"/>
        <w:bottom w:val="none" w:sz="0" w:space="0" w:color="auto"/>
        <w:right w:val="none" w:sz="0" w:space="0" w:color="auto"/>
      </w:divBdr>
    </w:div>
    <w:div w:id="2024697999">
      <w:bodyDiv w:val="1"/>
      <w:marLeft w:val="0"/>
      <w:marRight w:val="0"/>
      <w:marTop w:val="0"/>
      <w:marBottom w:val="0"/>
      <w:divBdr>
        <w:top w:val="none" w:sz="0" w:space="0" w:color="auto"/>
        <w:left w:val="none" w:sz="0" w:space="0" w:color="auto"/>
        <w:bottom w:val="none" w:sz="0" w:space="0" w:color="auto"/>
        <w:right w:val="none" w:sz="0" w:space="0" w:color="auto"/>
      </w:divBdr>
    </w:div>
    <w:div w:id="2031028227">
      <w:bodyDiv w:val="1"/>
      <w:marLeft w:val="0"/>
      <w:marRight w:val="0"/>
      <w:marTop w:val="0"/>
      <w:marBottom w:val="0"/>
      <w:divBdr>
        <w:top w:val="none" w:sz="0" w:space="0" w:color="auto"/>
        <w:left w:val="none" w:sz="0" w:space="0" w:color="auto"/>
        <w:bottom w:val="none" w:sz="0" w:space="0" w:color="auto"/>
        <w:right w:val="none" w:sz="0" w:space="0" w:color="auto"/>
      </w:divBdr>
    </w:div>
    <w:div w:id="2070762660">
      <w:bodyDiv w:val="1"/>
      <w:marLeft w:val="0"/>
      <w:marRight w:val="0"/>
      <w:marTop w:val="0"/>
      <w:marBottom w:val="0"/>
      <w:divBdr>
        <w:top w:val="none" w:sz="0" w:space="0" w:color="auto"/>
        <w:left w:val="none" w:sz="0" w:space="0" w:color="auto"/>
        <w:bottom w:val="none" w:sz="0" w:space="0" w:color="auto"/>
        <w:right w:val="none" w:sz="0" w:space="0" w:color="auto"/>
      </w:divBdr>
    </w:div>
    <w:div w:id="2087611633">
      <w:bodyDiv w:val="1"/>
      <w:marLeft w:val="0"/>
      <w:marRight w:val="0"/>
      <w:marTop w:val="0"/>
      <w:marBottom w:val="0"/>
      <w:divBdr>
        <w:top w:val="none" w:sz="0" w:space="0" w:color="auto"/>
        <w:left w:val="none" w:sz="0" w:space="0" w:color="auto"/>
        <w:bottom w:val="none" w:sz="0" w:space="0" w:color="auto"/>
        <w:right w:val="none" w:sz="0" w:space="0" w:color="auto"/>
      </w:divBdr>
    </w:div>
    <w:div w:id="2099909872">
      <w:bodyDiv w:val="1"/>
      <w:marLeft w:val="0"/>
      <w:marRight w:val="0"/>
      <w:marTop w:val="0"/>
      <w:marBottom w:val="0"/>
      <w:divBdr>
        <w:top w:val="none" w:sz="0" w:space="0" w:color="auto"/>
        <w:left w:val="none" w:sz="0" w:space="0" w:color="auto"/>
        <w:bottom w:val="none" w:sz="0" w:space="0" w:color="auto"/>
        <w:right w:val="none" w:sz="0" w:space="0" w:color="auto"/>
      </w:divBdr>
    </w:div>
    <w:div w:id="2125536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EF74-A30B-48EE-8CE5-30E998694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5029</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Deep Learning- Assignment 2</vt:lpstr>
    </vt:vector>
  </TitlesOfParts>
  <Company>STudent id - 24622969</Company>
  <LinksUpToDate>false</LinksUpToDate>
  <CharactersWithSpaces>33628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Assignment 2</dc:title>
  <dc:subject>Computer Vision</dc:subject>
  <dc:creator>Shivani Nandkishor Nipane</dc:creator>
  <cp:keywords/>
  <dc:description/>
  <cp:lastModifiedBy>w</cp:lastModifiedBy>
  <cp:revision>2</cp:revision>
  <cp:lastPrinted>2024-04-23T13:34:00Z</cp:lastPrinted>
  <dcterms:created xsi:type="dcterms:W3CDTF">2024-04-23T13:35:00Z</dcterms:created>
  <dcterms:modified xsi:type="dcterms:W3CDTF">2024-04-23T13:35:00Z</dcterms:modified>
</cp:coreProperties>
</file>