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B7061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ITIS 4250 / 5250 </w:t>
      </w:r>
    </w:p>
    <w:p w14:paraId="4CA2FF39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Shivani Sathe</w:t>
      </w:r>
    </w:p>
    <w:p w14:paraId="2425FA36" w14:textId="5B5606E3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005D">
        <w:rPr>
          <w:rFonts w:ascii="Times New Roman" w:hAnsi="Times New Roman" w:cs="Times New Roman"/>
          <w:sz w:val="24"/>
          <w:szCs w:val="24"/>
        </w:rPr>
        <w:t xml:space="preserve">Lab #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FFCAE8D" w14:textId="345216A6" w:rsidR="00CC073A" w:rsidRPr="0075005D" w:rsidRDefault="00C70106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4th</w:t>
      </w:r>
      <w:r w:rsidR="00CC073A" w:rsidRPr="003234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C07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October</w:t>
      </w:r>
      <w:r w:rsidR="00CC073A">
        <w:rPr>
          <w:rFonts w:ascii="Times New Roman" w:hAnsi="Times New Roman" w:cs="Times New Roman"/>
          <w:sz w:val="24"/>
          <w:szCs w:val="24"/>
        </w:rPr>
        <w:t xml:space="preserve"> 2021</w:t>
      </w:r>
      <w:r w:rsidR="00CC073A" w:rsidRPr="007500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13541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24FD3E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Overview: </w:t>
      </w:r>
    </w:p>
    <w:p w14:paraId="2C140C77" w14:textId="77777777" w:rsidR="00CC073A" w:rsidRPr="009D29A6" w:rsidRDefault="00CC073A" w:rsidP="00CC073A">
      <w:pPr>
        <w:spacing w:after="0" w:line="240" w:lineRule="auto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14:paraId="5D86BD34" w14:textId="36CC9274" w:rsidR="00CC073A" w:rsidRDefault="00CC073A" w:rsidP="005A7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F6E">
        <w:rPr>
          <w:rFonts w:ascii="Times New Roman" w:hAnsi="Times New Roman" w:cs="Times New Roman"/>
          <w:sz w:val="24"/>
          <w:szCs w:val="24"/>
        </w:rPr>
        <w:t>Dr. Robert Quincy, Chief Forensics Examiner at the UNCC Forensics Laboratory, ha</w:t>
      </w:r>
      <w:r w:rsidR="005A7474">
        <w:rPr>
          <w:rFonts w:ascii="Times New Roman" w:hAnsi="Times New Roman" w:cs="Times New Roman"/>
          <w:sz w:val="24"/>
          <w:szCs w:val="24"/>
        </w:rPr>
        <w:t>d</w:t>
      </w:r>
      <w:r w:rsidRPr="006D3F6E">
        <w:rPr>
          <w:rFonts w:ascii="Times New Roman" w:hAnsi="Times New Roman" w:cs="Times New Roman"/>
          <w:sz w:val="24"/>
          <w:szCs w:val="24"/>
        </w:rPr>
        <w:t xml:space="preserve"> asked me to perform technical work on a forensics image. </w:t>
      </w:r>
      <w:r w:rsidR="00AA4811">
        <w:rPr>
          <w:rFonts w:ascii="Times New Roman" w:hAnsi="Times New Roman" w:cs="Times New Roman"/>
          <w:sz w:val="24"/>
          <w:szCs w:val="24"/>
        </w:rPr>
        <w:t>The</w:t>
      </w:r>
      <w:r w:rsidRPr="006D3F6E">
        <w:rPr>
          <w:rFonts w:ascii="Times New Roman" w:hAnsi="Times New Roman" w:cs="Times New Roman"/>
          <w:sz w:val="24"/>
          <w:szCs w:val="24"/>
        </w:rPr>
        <w:t xml:space="preserve"> forensic image</w:t>
      </w:r>
      <w:r w:rsidR="00596E75">
        <w:rPr>
          <w:rFonts w:ascii="Times New Roman" w:hAnsi="Times New Roman" w:cs="Times New Roman"/>
          <w:sz w:val="24"/>
          <w:szCs w:val="24"/>
        </w:rPr>
        <w:t xml:space="preserve"> </w:t>
      </w:r>
      <w:r w:rsidR="00596E75" w:rsidRPr="006D3F6E">
        <w:rPr>
          <w:rFonts w:ascii="Times New Roman" w:hAnsi="Times New Roman" w:cs="Times New Roman"/>
          <w:sz w:val="24"/>
          <w:szCs w:val="24"/>
        </w:rPr>
        <w:t>PortableBrowser.e01</w:t>
      </w:r>
      <w:r w:rsidR="00596E75">
        <w:rPr>
          <w:rFonts w:ascii="Times New Roman" w:hAnsi="Times New Roman" w:cs="Times New Roman"/>
          <w:sz w:val="24"/>
          <w:szCs w:val="24"/>
        </w:rPr>
        <w:t xml:space="preserve">was </w:t>
      </w:r>
      <w:r w:rsidRPr="006D3F6E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D3F6E">
        <w:rPr>
          <w:rFonts w:ascii="Times New Roman" w:hAnsi="Times New Roman" w:cs="Times New Roman"/>
          <w:sz w:val="24"/>
          <w:szCs w:val="24"/>
        </w:rPr>
        <w:t>thumb drive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4811">
        <w:rPr>
          <w:rFonts w:ascii="Times New Roman" w:hAnsi="Times New Roman" w:cs="Times New Roman"/>
          <w:sz w:val="24"/>
          <w:szCs w:val="24"/>
        </w:rPr>
        <w:t xml:space="preserve">provided </w:t>
      </w:r>
      <w:r w:rsidR="00596E75">
        <w:rPr>
          <w:rFonts w:ascii="Times New Roman" w:hAnsi="Times New Roman" w:cs="Times New Roman"/>
          <w:sz w:val="24"/>
          <w:szCs w:val="24"/>
        </w:rPr>
        <w:t xml:space="preserve">to me </w:t>
      </w:r>
      <w:r w:rsidRPr="006D3F6E">
        <w:rPr>
          <w:rFonts w:ascii="Times New Roman" w:hAnsi="Times New Roman" w:cs="Times New Roman"/>
          <w:sz w:val="24"/>
          <w:szCs w:val="24"/>
        </w:rPr>
        <w:t>for examination. Dr. Robert Quincy ha</w:t>
      </w:r>
      <w:r w:rsidR="005A7474">
        <w:rPr>
          <w:rFonts w:ascii="Times New Roman" w:hAnsi="Times New Roman" w:cs="Times New Roman"/>
          <w:sz w:val="24"/>
          <w:szCs w:val="24"/>
        </w:rPr>
        <w:t>d</w:t>
      </w:r>
      <w:r w:rsidRPr="006D3F6E">
        <w:rPr>
          <w:rFonts w:ascii="Times New Roman" w:hAnsi="Times New Roman" w:cs="Times New Roman"/>
          <w:sz w:val="24"/>
          <w:szCs w:val="24"/>
        </w:rPr>
        <w:t xml:space="preserve"> determined that to further the investigation, </w:t>
      </w:r>
      <w:r w:rsidR="005A7474">
        <w:rPr>
          <w:rFonts w:ascii="Times New Roman" w:hAnsi="Times New Roman" w:cs="Times New Roman"/>
          <w:sz w:val="24"/>
          <w:szCs w:val="24"/>
        </w:rPr>
        <w:t xml:space="preserve">forensic analysis to be conducted </w:t>
      </w:r>
      <w:bookmarkStart w:id="0" w:name="_Hlk83771458"/>
      <w:r w:rsidR="005A7474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AA4811" w:rsidRPr="00AA4811">
        <w:rPr>
          <w:rFonts w:ascii="Times New Roman" w:hAnsi="Times New Roman" w:cs="Times New Roman"/>
          <w:sz w:val="24"/>
          <w:szCs w:val="24"/>
        </w:rPr>
        <w:t>if the user of the thumb drive ha</w:t>
      </w:r>
      <w:r w:rsidR="00596E75">
        <w:rPr>
          <w:rFonts w:ascii="Times New Roman" w:hAnsi="Times New Roman" w:cs="Times New Roman"/>
          <w:sz w:val="24"/>
          <w:szCs w:val="24"/>
        </w:rPr>
        <w:t xml:space="preserve">d </w:t>
      </w:r>
      <w:r w:rsidR="00AA4811" w:rsidRPr="00AA4811">
        <w:rPr>
          <w:rFonts w:ascii="Times New Roman" w:hAnsi="Times New Roman" w:cs="Times New Roman"/>
          <w:sz w:val="24"/>
          <w:szCs w:val="24"/>
        </w:rPr>
        <w:t>been looking at the prices of Apple computers on eBay or other sites.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0"/>
    <w:p w14:paraId="7FC22F39" w14:textId="77777777" w:rsidR="005A7474" w:rsidRPr="0075005D" w:rsidRDefault="005A7474" w:rsidP="005A74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1563FC" w14:textId="77777777" w:rsidR="00CC073A" w:rsidRPr="00ED5D48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Forensic Acquisition &amp; Exam Preparation</w:t>
      </w:r>
    </w:p>
    <w:p w14:paraId="70A98A31" w14:textId="77777777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52D7C0" w14:textId="2618FB65" w:rsidR="007E56CB" w:rsidRDefault="00CC073A" w:rsidP="00CC07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8E3">
        <w:rPr>
          <w:rFonts w:ascii="Times New Roman" w:hAnsi="Times New Roman" w:cs="Times New Roman"/>
          <w:sz w:val="24"/>
          <w:szCs w:val="24"/>
        </w:rPr>
        <w:t>To begin the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18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Windows 10, 64-bit system was used </w:t>
      </w:r>
      <w:r w:rsidR="005A7474">
        <w:rPr>
          <w:rFonts w:ascii="Times New Roman" w:hAnsi="Times New Roman" w:cs="Times New Roman"/>
          <w:sz w:val="24"/>
          <w:szCs w:val="24"/>
        </w:rPr>
        <w:t>and th</w:t>
      </w:r>
      <w:r>
        <w:rPr>
          <w:rFonts w:ascii="Times New Roman" w:hAnsi="Times New Roman" w:cs="Times New Roman"/>
          <w:sz w:val="24"/>
          <w:szCs w:val="24"/>
        </w:rPr>
        <w:t xml:space="preserve">e forensic </w:t>
      </w:r>
      <w:r w:rsidRPr="00A718E3">
        <w:rPr>
          <w:rFonts w:ascii="Times New Roman" w:hAnsi="Times New Roman" w:cs="Times New Roman"/>
          <w:sz w:val="24"/>
          <w:szCs w:val="24"/>
        </w:rPr>
        <w:t>image file</w:t>
      </w:r>
      <w:r w:rsidR="005A7474">
        <w:rPr>
          <w:rFonts w:ascii="Times New Roman" w:hAnsi="Times New Roman" w:cs="Times New Roman"/>
          <w:sz w:val="24"/>
          <w:szCs w:val="24"/>
        </w:rPr>
        <w:t xml:space="preserve"> </w:t>
      </w:r>
      <w:r w:rsidRPr="006D3F6E">
        <w:rPr>
          <w:rFonts w:ascii="Times New Roman" w:hAnsi="Times New Roman" w:cs="Times New Roman"/>
          <w:sz w:val="24"/>
          <w:szCs w:val="24"/>
        </w:rPr>
        <w:t xml:space="preserve">PortableBrowser.e01 </w:t>
      </w:r>
      <w:r>
        <w:rPr>
          <w:rFonts w:ascii="Times New Roman" w:hAnsi="Times New Roman" w:cs="Times New Roman"/>
          <w:sz w:val="24"/>
          <w:szCs w:val="24"/>
        </w:rPr>
        <w:t>w</w:t>
      </w:r>
      <w:r w:rsidR="005A7474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>placed</w:t>
      </w:r>
      <w:r w:rsidRPr="00A718E3">
        <w:rPr>
          <w:rFonts w:ascii="Times New Roman" w:hAnsi="Times New Roman" w:cs="Times New Roman"/>
          <w:sz w:val="24"/>
          <w:szCs w:val="24"/>
        </w:rPr>
        <w:t xml:space="preserve"> in a newly created folder</w:t>
      </w:r>
      <w:r>
        <w:rPr>
          <w:rFonts w:ascii="Times New Roman" w:hAnsi="Times New Roman" w:cs="Times New Roman"/>
          <w:sz w:val="24"/>
          <w:szCs w:val="24"/>
        </w:rPr>
        <w:t xml:space="preserve"> named ‘</w:t>
      </w:r>
      <w:r w:rsidRPr="00ED5D48">
        <w:rPr>
          <w:rFonts w:ascii="Times New Roman" w:hAnsi="Times New Roman" w:cs="Times New Roman"/>
          <w:b/>
          <w:bCs/>
          <w:sz w:val="24"/>
          <w:szCs w:val="24"/>
        </w:rPr>
        <w:t>notes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A718E3">
        <w:rPr>
          <w:rFonts w:ascii="Times New Roman" w:hAnsi="Times New Roman" w:cs="Times New Roman"/>
          <w:sz w:val="24"/>
          <w:szCs w:val="24"/>
        </w:rPr>
        <w:t xml:space="preserve"> on desktop. </w:t>
      </w:r>
      <w:r>
        <w:rPr>
          <w:rFonts w:ascii="Times New Roman" w:hAnsi="Times New Roman" w:cs="Times New Roman"/>
          <w:sz w:val="24"/>
          <w:szCs w:val="24"/>
        </w:rPr>
        <w:t>Later</w:t>
      </w:r>
      <w:r w:rsidRPr="00A71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5A31">
        <w:rPr>
          <w:rFonts w:ascii="Times New Roman" w:hAnsi="Times New Roman" w:cs="Times New Roman"/>
          <w:sz w:val="24"/>
          <w:szCs w:val="24"/>
        </w:rPr>
        <w:t>AccessData</w:t>
      </w:r>
      <w:proofErr w:type="spellEnd"/>
      <w:r w:rsidR="00565A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FTK Imager 4.5.0.3 was used to </w:t>
      </w:r>
      <w:r w:rsidRPr="00A718E3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the image</w:t>
      </w:r>
      <w:r w:rsidR="005A7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view the </w:t>
      </w:r>
      <w:r w:rsidRPr="00A718E3">
        <w:rPr>
          <w:rFonts w:ascii="Times New Roman" w:hAnsi="Times New Roman" w:cs="Times New Roman"/>
          <w:sz w:val="24"/>
          <w:szCs w:val="24"/>
        </w:rPr>
        <w:t>file system</w:t>
      </w:r>
      <w:r w:rsidR="005A7474">
        <w:rPr>
          <w:rFonts w:ascii="Times New Roman" w:hAnsi="Times New Roman" w:cs="Times New Roman"/>
          <w:sz w:val="24"/>
          <w:szCs w:val="24"/>
        </w:rPr>
        <w:t xml:space="preserve">, </w:t>
      </w:r>
      <w:r w:rsidR="007E56CB">
        <w:rPr>
          <w:rFonts w:ascii="Times New Roman" w:hAnsi="Times New Roman" w:cs="Times New Roman"/>
          <w:sz w:val="24"/>
          <w:szCs w:val="24"/>
        </w:rPr>
        <w:t>sub directories and file contents.</w:t>
      </w:r>
      <w:r w:rsidR="005A7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MD5 hash was noted after loading the image and the has</w:t>
      </w:r>
      <w:r w:rsidR="00ED212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value was verified before starting the analysis</w:t>
      </w:r>
      <w:r w:rsidR="00ED21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D212A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ED212A">
        <w:rPr>
          <w:rFonts w:ascii="Times New Roman" w:hAnsi="Times New Roman" w:cs="Times New Roman"/>
          <w:sz w:val="24"/>
          <w:szCs w:val="24"/>
        </w:rPr>
        <w:t xml:space="preserve"> at the end of the 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E56CB">
        <w:rPr>
          <w:rFonts w:ascii="Times New Roman" w:hAnsi="Times New Roman" w:cs="Times New Roman"/>
          <w:sz w:val="24"/>
          <w:szCs w:val="24"/>
        </w:rPr>
        <w:t xml:space="preserve"> Also, DB Browser for SQLite software was used to view the browser activities done by user of thumb drive.</w:t>
      </w:r>
    </w:p>
    <w:p w14:paraId="0CFBE4A1" w14:textId="77777777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7E9DB3" w14:textId="77777777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PortableBrowser.e01</w:t>
      </w:r>
      <w:r>
        <w:rPr>
          <w:rFonts w:ascii="Times New Roman" w:hAnsi="Times New Roman" w:cs="Times New Roman"/>
          <w:sz w:val="24"/>
          <w:szCs w:val="24"/>
        </w:rPr>
        <w:t xml:space="preserve"> after loading image:</w:t>
      </w:r>
    </w:p>
    <w:p w14:paraId="6D905492" w14:textId="0C99D01C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7696A2" wp14:editId="2CC3F00C">
            <wp:extent cx="3070238" cy="1828800"/>
            <wp:effectExtent l="19050" t="19050" r="158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842"/>
                    <a:stretch/>
                  </pic:blipFill>
                  <pic:spPr bwMode="auto">
                    <a:xfrm>
                      <a:off x="0" y="0"/>
                      <a:ext cx="3261585" cy="1942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1487" w14:textId="77777777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E5490" w14:textId="1C849C4B" w:rsidR="0038629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</w:t>
      </w:r>
      <w:r>
        <w:rPr>
          <w:rFonts w:ascii="Times New Roman" w:hAnsi="Times New Roman" w:cs="Times New Roman"/>
          <w:sz w:val="24"/>
          <w:szCs w:val="24"/>
        </w:rPr>
        <w:t>1 after verification</w:t>
      </w:r>
      <w:r w:rsidR="00ED212A">
        <w:rPr>
          <w:rFonts w:ascii="Times New Roman" w:hAnsi="Times New Roman" w:cs="Times New Roman"/>
          <w:sz w:val="24"/>
          <w:szCs w:val="24"/>
        </w:rPr>
        <w:t xml:space="preserve"> before starting analysis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022394" w14:textId="266CBBE5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C04ACF" wp14:editId="7E1F6D04">
            <wp:extent cx="3175308" cy="1946910"/>
            <wp:effectExtent l="19050" t="19050" r="2540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98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710115" w14:textId="77777777" w:rsidR="00795B76" w:rsidRDefault="00795B76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F5B2D8" w14:textId="03D9EF5D" w:rsidR="00795B76" w:rsidRDefault="00795B76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Hash of </w:t>
      </w:r>
      <w:r w:rsidRPr="006D3F6E">
        <w:rPr>
          <w:rFonts w:ascii="Times New Roman" w:hAnsi="Times New Roman" w:cs="Times New Roman"/>
          <w:sz w:val="24"/>
          <w:szCs w:val="24"/>
        </w:rPr>
        <w:t>PortableBrowser.e0</w:t>
      </w:r>
      <w:r>
        <w:rPr>
          <w:rFonts w:ascii="Times New Roman" w:hAnsi="Times New Roman" w:cs="Times New Roman"/>
          <w:sz w:val="24"/>
          <w:szCs w:val="24"/>
        </w:rPr>
        <w:t>1 after verification after completing the analysis:</w:t>
      </w:r>
    </w:p>
    <w:p w14:paraId="128628D3" w14:textId="22C222B6" w:rsidR="0038629D" w:rsidRDefault="0038629D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7638D" wp14:editId="04D9B334">
            <wp:extent cx="3591637" cy="2202180"/>
            <wp:effectExtent l="19050" t="19050" r="279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991" cy="2222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BA522C" w14:textId="7D24B9C7" w:rsidR="0038629D" w:rsidRDefault="0038629D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F80181" w14:textId="77777777" w:rsidR="0038629D" w:rsidRPr="007E56CB" w:rsidRDefault="0038629D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1BBB61" w14:textId="32B0413B" w:rsidR="00CC073A" w:rsidRDefault="00CC073A" w:rsidP="00CC07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sz w:val="24"/>
          <w:szCs w:val="24"/>
          <w:u w:val="single"/>
          <w:lang w:val="en"/>
        </w:rPr>
        <w:t>Findings and Report (Forensic Analysis)</w:t>
      </w:r>
    </w:p>
    <w:p w14:paraId="2EC33E50" w14:textId="77777777" w:rsidR="007E56CB" w:rsidRPr="0075005D" w:rsidRDefault="007E56CB" w:rsidP="00CC073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3F0778B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E57CBD" w14:textId="14E056B8" w:rsidR="00CC073A" w:rsidRDefault="00D87C5A" w:rsidP="007E56C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87C5A">
        <w:rPr>
          <w:rFonts w:ascii="Times New Roman" w:hAnsi="Times New Roman" w:cs="Times New Roman"/>
          <w:b/>
          <w:color w:val="FF0000"/>
          <w:sz w:val="24"/>
          <w:szCs w:val="24"/>
        </w:rPr>
        <w:t>What browsers was the subject using on this thumb drive?</w:t>
      </w:r>
    </w:p>
    <w:p w14:paraId="7D6B7F4C" w14:textId="77777777" w:rsidR="007E56CB" w:rsidRPr="007E56CB" w:rsidRDefault="007E56CB" w:rsidP="007E56CB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CE00C68" w14:textId="0A4DC8A9" w:rsidR="00CC073A" w:rsidRPr="009E2D09" w:rsidRDefault="00D87C5A" w:rsidP="00D87C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The browsers that were used are </w:t>
      </w:r>
      <w:r w:rsidRPr="009E2D0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Firefox, Google </w:t>
      </w:r>
      <w:proofErr w:type="gramStart"/>
      <w:r w:rsidRPr="009E2D09">
        <w:rPr>
          <w:rFonts w:ascii="Times New Roman" w:hAnsi="Times New Roman" w:cs="Times New Roman"/>
          <w:b/>
          <w:bCs/>
          <w:sz w:val="24"/>
          <w:szCs w:val="24"/>
          <w:u w:val="single"/>
        </w:rPr>
        <w:t>Chrome</w:t>
      </w:r>
      <w:proofErr w:type="gramEnd"/>
      <w:r w:rsidRPr="009E2D0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Lynx Browser</w:t>
      </w:r>
      <w:r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F6D51A2" w14:textId="77777777" w:rsidR="00EC35F2" w:rsidRDefault="00D87C5A" w:rsidP="00D87C5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To find this, load the image PortableBrowser.e01 in FTK Imager, under </w:t>
      </w:r>
      <w:proofErr w:type="spellStart"/>
      <w:r w:rsidRPr="009E2D09">
        <w:rPr>
          <w:rFonts w:ascii="Times New Roman" w:hAnsi="Times New Roman" w:cs="Times New Roman"/>
          <w:b/>
          <w:bCs/>
          <w:sz w:val="24"/>
          <w:szCs w:val="24"/>
        </w:rPr>
        <w:t>Partion</w:t>
      </w:r>
      <w:proofErr w:type="spellEnd"/>
      <w:r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C35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25D633" w14:textId="6CE08BD7" w:rsidR="00EC35F2" w:rsidRDefault="00EC35F2" w:rsidP="00EC35F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>expand the ‘Transcend</w:t>
      </w:r>
      <w:r w:rsidR="00795B76">
        <w:rPr>
          <w:rFonts w:ascii="Times New Roman" w:hAnsi="Times New Roman" w:cs="Times New Roman"/>
          <w:b/>
          <w:bCs/>
          <w:sz w:val="24"/>
          <w:szCs w:val="24"/>
        </w:rPr>
        <w:t xml:space="preserve"> [FAT32]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’ file system. Under the root </w:t>
      </w:r>
      <w:r w:rsidR="005B2A85">
        <w:rPr>
          <w:rFonts w:ascii="Times New Roman" w:hAnsi="Times New Roman" w:cs="Times New Roman"/>
          <w:b/>
          <w:bCs/>
          <w:sz w:val="24"/>
          <w:szCs w:val="24"/>
        </w:rPr>
        <w:t>directory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D87C5A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locate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D7CC337" w14:textId="77777777" w:rsidR="00EC35F2" w:rsidRDefault="00EC35F2" w:rsidP="00EC35F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>folder</w:t>
      </w:r>
      <w:r w:rsidR="00D87C5A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 named ‘</w:t>
      </w:r>
      <w:proofErr w:type="spellStart"/>
      <w:r w:rsidR="00D87C5A" w:rsidRPr="009E2D09">
        <w:rPr>
          <w:rFonts w:ascii="Times New Roman" w:hAnsi="Times New Roman" w:cs="Times New Roman"/>
          <w:b/>
          <w:bCs/>
          <w:sz w:val="24"/>
          <w:szCs w:val="24"/>
        </w:rPr>
        <w:t>InterWebz</w:t>
      </w:r>
      <w:proofErr w:type="spellEnd"/>
      <w:r w:rsidR="00D87C5A" w:rsidRPr="009E2D09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586847" w:rsidRPr="009E2D0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E2D09">
        <w:rPr>
          <w:rFonts w:ascii="Times New Roman" w:hAnsi="Times New Roman" w:cs="Times New Roman"/>
          <w:b/>
          <w:bCs/>
          <w:sz w:val="24"/>
          <w:szCs w:val="24"/>
        </w:rPr>
        <w:t xml:space="preserve">Once </w:t>
      </w:r>
      <w:r w:rsidR="008A6CAE">
        <w:rPr>
          <w:rFonts w:ascii="Times New Roman" w:hAnsi="Times New Roman" w:cs="Times New Roman"/>
          <w:b/>
          <w:bCs/>
          <w:sz w:val="24"/>
          <w:szCs w:val="24"/>
        </w:rPr>
        <w:t xml:space="preserve">this folder is </w:t>
      </w:r>
      <w:r w:rsidR="009E2D09">
        <w:rPr>
          <w:rFonts w:ascii="Times New Roman" w:hAnsi="Times New Roman" w:cs="Times New Roman"/>
          <w:b/>
          <w:bCs/>
          <w:sz w:val="24"/>
          <w:szCs w:val="24"/>
        </w:rPr>
        <w:t>expand</w:t>
      </w:r>
      <w:r w:rsidR="008A6CAE">
        <w:rPr>
          <w:rFonts w:ascii="Times New Roman" w:hAnsi="Times New Roman" w:cs="Times New Roman"/>
          <w:b/>
          <w:bCs/>
          <w:sz w:val="24"/>
          <w:szCs w:val="24"/>
        </w:rPr>
        <w:t>ed</w:t>
      </w:r>
      <w:r w:rsidR="009E2D09">
        <w:rPr>
          <w:rFonts w:ascii="Times New Roman" w:hAnsi="Times New Roman" w:cs="Times New Roman"/>
          <w:b/>
          <w:bCs/>
          <w:sz w:val="24"/>
          <w:szCs w:val="24"/>
        </w:rPr>
        <w:t>, the name of the web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517B52A" w14:textId="7659DFAE" w:rsidR="00D87C5A" w:rsidRDefault="00EC35F2" w:rsidP="00EC35F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E2D09">
        <w:rPr>
          <w:rFonts w:ascii="Times New Roman" w:hAnsi="Times New Roman" w:cs="Times New Roman"/>
          <w:b/>
          <w:bCs/>
          <w:sz w:val="24"/>
          <w:szCs w:val="24"/>
        </w:rPr>
        <w:t xml:space="preserve">browsers used </w:t>
      </w:r>
      <w:proofErr w:type="gramStart"/>
      <w:r w:rsidR="009E2D09">
        <w:rPr>
          <w:rFonts w:ascii="Times New Roman" w:hAnsi="Times New Roman" w:cs="Times New Roman"/>
          <w:b/>
          <w:bCs/>
          <w:sz w:val="24"/>
          <w:szCs w:val="24"/>
        </w:rPr>
        <w:t>can be seen as</w:t>
      </w:r>
      <w:proofErr w:type="gramEnd"/>
      <w:r w:rsidR="009E2D09">
        <w:rPr>
          <w:rFonts w:ascii="Times New Roman" w:hAnsi="Times New Roman" w:cs="Times New Roman"/>
          <w:b/>
          <w:bCs/>
          <w:sz w:val="24"/>
          <w:szCs w:val="24"/>
        </w:rPr>
        <w:t xml:space="preserve"> FF, GC and LX</w:t>
      </w:r>
      <w:r w:rsidR="00953500">
        <w:rPr>
          <w:rFonts w:ascii="Times New Roman" w:hAnsi="Times New Roman" w:cs="Times New Roman"/>
          <w:b/>
          <w:bCs/>
          <w:sz w:val="24"/>
          <w:szCs w:val="24"/>
        </w:rPr>
        <w:t xml:space="preserve"> respectively</w:t>
      </w:r>
    </w:p>
    <w:p w14:paraId="14C766D2" w14:textId="3E3A4857" w:rsidR="009E2D09" w:rsidRDefault="009E2D09" w:rsidP="009E2D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605C0" w14:textId="2C4BB44C" w:rsidR="009E2D09" w:rsidRPr="009E2D09" w:rsidRDefault="009E2D09" w:rsidP="009E2D0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9E2D0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9CD0BE" wp14:editId="4978DE5F">
            <wp:extent cx="2248095" cy="2339543"/>
            <wp:effectExtent l="19050" t="19050" r="1905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3395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8AE2D" w14:textId="5AC0840C" w:rsidR="00CC073A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696A238" w14:textId="7BD9FA5C" w:rsidR="00795B76" w:rsidRDefault="00795B76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4668837" w14:textId="77777777" w:rsidR="00795B76" w:rsidRDefault="00795B76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14EB742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0934E05" w14:textId="1DABAD6B" w:rsidR="00CC073A" w:rsidRDefault="005B2A85" w:rsidP="005B2A8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B2A85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Can you locate a picture of an Apple computer? Where did you find it? (Hint: You may want to look at the pictures in the cache directories for the browsers, or use Autopsy and look at the media files)</w:t>
      </w:r>
    </w:p>
    <w:p w14:paraId="5E28A71A" w14:textId="77777777" w:rsidR="005B2A85" w:rsidRPr="005B2A85" w:rsidRDefault="005B2A85" w:rsidP="005B2A85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BC88CD8" w14:textId="7E2E3C2C" w:rsidR="00E60BBA" w:rsidRDefault="00D80109" w:rsidP="00FC0B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Yes, picture of Apple Computer is</w:t>
      </w:r>
      <w:r w:rsidR="00FC0B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0BBA">
        <w:rPr>
          <w:rFonts w:ascii="Times New Roman" w:hAnsi="Times New Roman" w:cs="Times New Roman"/>
          <w:b/>
          <w:sz w:val="24"/>
          <w:szCs w:val="24"/>
        </w:rPr>
        <w:t>found.</w:t>
      </w:r>
    </w:p>
    <w:p w14:paraId="0DCAF5A9" w14:textId="64A16016" w:rsidR="00EC35F2" w:rsidRDefault="00E60BBA" w:rsidP="00FC0B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 find the picture, </w:t>
      </w:r>
      <w:r w:rsidRPr="00E60BBA">
        <w:rPr>
          <w:rFonts w:ascii="Times New Roman" w:hAnsi="Times New Roman" w:cs="Times New Roman"/>
          <w:b/>
          <w:sz w:val="24"/>
          <w:szCs w:val="24"/>
        </w:rPr>
        <w:t xml:space="preserve">directory listing </w:t>
      </w:r>
      <w:r>
        <w:rPr>
          <w:rFonts w:ascii="Times New Roman" w:hAnsi="Times New Roman" w:cs="Times New Roman"/>
          <w:b/>
          <w:sz w:val="24"/>
          <w:szCs w:val="24"/>
        </w:rPr>
        <w:t xml:space="preserve">is created using </w:t>
      </w:r>
      <w:r w:rsidRPr="00E60BBA">
        <w:rPr>
          <w:rFonts w:ascii="Times New Roman" w:hAnsi="Times New Roman" w:cs="Times New Roman"/>
          <w:b/>
          <w:sz w:val="24"/>
          <w:szCs w:val="24"/>
        </w:rPr>
        <w:t xml:space="preserve">FTK Imager to a </w:t>
      </w:r>
      <w:r>
        <w:rPr>
          <w:rFonts w:ascii="Times New Roman" w:hAnsi="Times New Roman" w:cs="Times New Roman"/>
          <w:b/>
          <w:sz w:val="24"/>
          <w:szCs w:val="24"/>
        </w:rPr>
        <w:t>CSV and .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files are searched. </w:t>
      </w:r>
      <w:r w:rsidR="00FC0B3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The files are listed in</w:t>
      </w:r>
      <w:r w:rsidR="00FC0B31">
        <w:rPr>
          <w:rFonts w:ascii="Times New Roman" w:hAnsi="Times New Roman" w:cs="Times New Roman"/>
          <w:b/>
          <w:sz w:val="24"/>
          <w:szCs w:val="24"/>
        </w:rPr>
        <w:t xml:space="preserve"> folder</w:t>
      </w:r>
      <w:r>
        <w:rPr>
          <w:rFonts w:ascii="Times New Roman" w:hAnsi="Times New Roman" w:cs="Times New Roman"/>
          <w:b/>
          <w:sz w:val="24"/>
          <w:szCs w:val="24"/>
        </w:rPr>
        <w:t xml:space="preserve"> named ‘thumbnails’ and</w:t>
      </w:r>
      <w:r w:rsidR="00FC0B31">
        <w:rPr>
          <w:rFonts w:ascii="Times New Roman" w:hAnsi="Times New Roman" w:cs="Times New Roman"/>
          <w:b/>
          <w:sz w:val="24"/>
          <w:szCs w:val="24"/>
        </w:rPr>
        <w:t xml:space="preserve"> is found at </w:t>
      </w:r>
      <w:r w:rsidR="00EC35F2">
        <w:rPr>
          <w:rFonts w:ascii="Times New Roman" w:hAnsi="Times New Roman" w:cs="Times New Roman"/>
          <w:b/>
          <w:sz w:val="24"/>
          <w:szCs w:val="24"/>
        </w:rPr>
        <w:t xml:space="preserve">below </w:t>
      </w:r>
      <w:r w:rsidR="00FC0B31">
        <w:rPr>
          <w:rFonts w:ascii="Times New Roman" w:hAnsi="Times New Roman" w:cs="Times New Roman"/>
          <w:b/>
          <w:sz w:val="24"/>
          <w:szCs w:val="24"/>
        </w:rPr>
        <w:t xml:space="preserve">location- </w:t>
      </w:r>
    </w:p>
    <w:p w14:paraId="6E24E47D" w14:textId="747FF42F" w:rsidR="00CC073A" w:rsidRPr="00EC35F2" w:rsidRDefault="00FC0B31" w:rsidP="00EC35F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0B31">
        <w:rPr>
          <w:rFonts w:ascii="Times New Roman" w:hAnsi="Times New Roman" w:cs="Times New Roman"/>
          <w:b/>
          <w:sz w:val="24"/>
          <w:szCs w:val="24"/>
        </w:rPr>
        <w:t>PortableBrowser.E01 Partition 1\Transcend [FAT</w:t>
      </w:r>
      <w:proofErr w:type="gramStart"/>
      <w:r w:rsidRPr="00FC0B31">
        <w:rPr>
          <w:rFonts w:ascii="Times New Roman" w:hAnsi="Times New Roman" w:cs="Times New Roman"/>
          <w:b/>
          <w:sz w:val="24"/>
          <w:szCs w:val="24"/>
        </w:rPr>
        <w:t>32]\</w:t>
      </w:r>
      <w:proofErr w:type="gramEnd"/>
      <w:r w:rsidRPr="00FC0B31">
        <w:rPr>
          <w:rFonts w:ascii="Times New Roman" w:hAnsi="Times New Roman" w:cs="Times New Roman"/>
          <w:b/>
          <w:sz w:val="24"/>
          <w:szCs w:val="24"/>
        </w:rPr>
        <w:t>[root]</w:t>
      </w:r>
      <w:r w:rsidR="00EC35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C35F2">
        <w:rPr>
          <w:rFonts w:ascii="Times New Roman" w:hAnsi="Times New Roman" w:cs="Times New Roman"/>
          <w:b/>
          <w:sz w:val="24"/>
          <w:szCs w:val="24"/>
        </w:rPr>
        <w:t>\</w:t>
      </w:r>
      <w:proofErr w:type="spellStart"/>
      <w:r w:rsidRPr="00EC35F2">
        <w:rPr>
          <w:rFonts w:ascii="Times New Roman" w:hAnsi="Times New Roman" w:cs="Times New Roman"/>
          <w:b/>
          <w:sz w:val="24"/>
          <w:szCs w:val="24"/>
        </w:rPr>
        <w:t>InterWebz</w:t>
      </w:r>
      <w:proofErr w:type="spellEnd"/>
      <w:r w:rsidRPr="00EC35F2">
        <w:rPr>
          <w:rFonts w:ascii="Times New Roman" w:hAnsi="Times New Roman" w:cs="Times New Roman"/>
          <w:b/>
          <w:sz w:val="24"/>
          <w:szCs w:val="24"/>
        </w:rPr>
        <w:t>\FF\</w:t>
      </w:r>
      <w:proofErr w:type="spellStart"/>
      <w:r w:rsidRPr="00EC35F2">
        <w:rPr>
          <w:rFonts w:ascii="Times New Roman" w:hAnsi="Times New Roman" w:cs="Times New Roman"/>
          <w:b/>
          <w:sz w:val="24"/>
          <w:szCs w:val="24"/>
        </w:rPr>
        <w:t>FirefoxPortable</w:t>
      </w:r>
      <w:proofErr w:type="spellEnd"/>
      <w:r w:rsidRPr="00EC35F2">
        <w:rPr>
          <w:rFonts w:ascii="Times New Roman" w:hAnsi="Times New Roman" w:cs="Times New Roman"/>
          <w:b/>
          <w:sz w:val="24"/>
          <w:szCs w:val="24"/>
        </w:rPr>
        <w:t xml:space="preserve">\Data\profile\thumbnails folder </w:t>
      </w:r>
    </w:p>
    <w:p w14:paraId="03458470" w14:textId="77777777" w:rsidR="00FC0B31" w:rsidRDefault="00FC0B31" w:rsidP="00FC0B3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DA8FD0" w14:textId="15E0F465" w:rsidR="007E56CB" w:rsidRPr="00EC35F2" w:rsidRDefault="00FC0B31" w:rsidP="00EC35F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There are 3 picture</w:t>
      </w:r>
      <w:r w:rsidR="00E60BBA">
        <w:rPr>
          <w:rFonts w:ascii="Times New Roman" w:hAnsi="Times New Roman" w:cs="Times New Roman"/>
          <w:b/>
          <w:sz w:val="24"/>
          <w:szCs w:val="24"/>
        </w:rPr>
        <w:t xml:space="preserve"> files </w:t>
      </w:r>
      <w:r>
        <w:rPr>
          <w:rFonts w:ascii="Times New Roman" w:hAnsi="Times New Roman" w:cs="Times New Roman"/>
          <w:b/>
          <w:sz w:val="24"/>
          <w:szCs w:val="24"/>
        </w:rPr>
        <w:t xml:space="preserve">of an Apple Computer found as </w:t>
      </w:r>
      <w:r w:rsidR="00EC35F2">
        <w:rPr>
          <w:rFonts w:ascii="Times New Roman" w:hAnsi="Times New Roman" w:cs="Times New Roman"/>
          <w:b/>
          <w:sz w:val="24"/>
          <w:szCs w:val="24"/>
        </w:rPr>
        <w:t>listed below</w:t>
      </w:r>
      <w:r>
        <w:rPr>
          <w:rFonts w:ascii="Times New Roman" w:hAnsi="Times New Roman" w:cs="Times New Roman"/>
          <w:b/>
          <w:sz w:val="24"/>
          <w:szCs w:val="24"/>
        </w:rPr>
        <w:t xml:space="preserve">-      </w:t>
      </w:r>
    </w:p>
    <w:p w14:paraId="317D659F" w14:textId="77777777" w:rsidR="007E56CB" w:rsidRDefault="007E56CB" w:rsidP="007E56C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8033DE" w14:textId="59ABF1A2" w:rsidR="00FC0B31" w:rsidRPr="00FC0B31" w:rsidRDefault="00FC0B31" w:rsidP="00FC0B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0B31">
        <w:rPr>
          <w:rFonts w:ascii="Times New Roman" w:hAnsi="Times New Roman" w:cs="Times New Roman"/>
          <w:b/>
          <w:sz w:val="24"/>
          <w:szCs w:val="24"/>
        </w:rPr>
        <w:t>1357845283c814d46f0cf2f1ccf1b61d.png</w:t>
      </w:r>
    </w:p>
    <w:p w14:paraId="5DB6278F" w14:textId="7D41504E" w:rsidR="00FC0B31" w:rsidRDefault="00FC0B31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B2B06E" w14:textId="139A6D7E" w:rsidR="00FC0B31" w:rsidRDefault="00FC0B31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FC0B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8D8DD9" wp14:editId="5131303E">
            <wp:extent cx="4725670" cy="3458928"/>
            <wp:effectExtent l="19050" t="19050" r="1778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754" cy="3471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73405" w14:textId="604374F6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6EAF6B5" w14:textId="4F074276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48D985C" w14:textId="271AE60D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DF85863" w14:textId="4B63BBBC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C25F91B" w14:textId="67D26A88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4DC890" w14:textId="5913F807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E1F1BD4" w14:textId="3A7B7473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2F30ED" w14:textId="0674C313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86C749D" w14:textId="03C2742B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5EEF6C3" w14:textId="77777777" w:rsidR="00C13B53" w:rsidRDefault="00C13B53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CCCB6A" w14:textId="77777777" w:rsidR="00E60BBA" w:rsidRPr="00FC0B31" w:rsidRDefault="00E60BBA" w:rsidP="00FC0B31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2664339" w14:textId="522528BD" w:rsidR="00FC0B31" w:rsidRDefault="00FC0B31" w:rsidP="00FC0B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0B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2dbebf85ae1288b023ed8b0362f6b821.png </w:t>
      </w:r>
    </w:p>
    <w:p w14:paraId="7698AC2E" w14:textId="77777777" w:rsidR="00565A31" w:rsidRDefault="00565A31" w:rsidP="00565A31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4C83C6E9" w14:textId="4C20EA47" w:rsidR="00FC0B31" w:rsidRDefault="00FC0B31" w:rsidP="00FC0B3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FC0B3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5E7FBE3" wp14:editId="1D3E91EE">
            <wp:extent cx="4725788" cy="3548380"/>
            <wp:effectExtent l="19050" t="19050" r="1778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865" cy="3549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89178" w14:textId="77777777" w:rsidR="00FC0B31" w:rsidRPr="00FC0B31" w:rsidRDefault="00FC0B31" w:rsidP="00FC0B31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85E84FA" w14:textId="701E3864" w:rsidR="00CC073A" w:rsidRPr="00FC0B31" w:rsidRDefault="00FC0B31" w:rsidP="00FC0B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0B31">
        <w:rPr>
          <w:rFonts w:ascii="Times New Roman" w:hAnsi="Times New Roman" w:cs="Times New Roman"/>
          <w:b/>
          <w:sz w:val="24"/>
          <w:szCs w:val="24"/>
        </w:rPr>
        <w:t>c76cbdf0eac674f9bfabe3b45fc42a17.png</w:t>
      </w:r>
    </w:p>
    <w:p w14:paraId="7D201E25" w14:textId="77777777" w:rsidR="00CC073A" w:rsidRDefault="00CC073A" w:rsidP="00CC073A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4919EC5" w14:textId="385B34D4" w:rsidR="00CC073A" w:rsidRPr="00523A20" w:rsidRDefault="00FC0B31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</w:t>
      </w:r>
      <w:r w:rsidRPr="00FC0B31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09D23D79" wp14:editId="0427180A">
            <wp:extent cx="4777740" cy="3635880"/>
            <wp:effectExtent l="19050" t="19050" r="22860" b="222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122" cy="3646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492AD" w14:textId="77777777" w:rsidR="00CC073A" w:rsidRDefault="00CC073A" w:rsidP="00CC07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9E8ED6" w14:textId="4D6FA947" w:rsidR="00DB310D" w:rsidRPr="00DB310D" w:rsidRDefault="00E60BBA" w:rsidP="00DB31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Ensure you have SQL Lite Browser installed (www.sqlitebrowser.org) and find the </w:t>
      </w:r>
      <w:proofErr w:type="spellStart"/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>places.sqlite</w:t>
      </w:r>
      <w:proofErr w:type="spellEnd"/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file (hint: you can create a file and directory listing with FTK Imager to a csv and search that). Open the file with SQLite Browser and select the Browse tab. Find the </w:t>
      </w:r>
      <w:proofErr w:type="spellStart"/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>moz_places</w:t>
      </w:r>
      <w:proofErr w:type="spellEnd"/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table and then locate the visited page with this title “Apple Mac Mini A1347 Core 2 Duo (P8600) 2.4GHz 2GB Memory 320GB HDD”. </w:t>
      </w:r>
    </w:p>
    <w:p w14:paraId="480E9998" w14:textId="77777777" w:rsidR="00DB310D" w:rsidRDefault="00DB310D" w:rsidP="00DB31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5FBF002" w14:textId="621B3008" w:rsidR="00CC073A" w:rsidRDefault="00E60BBA" w:rsidP="00DB31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60BBA">
        <w:rPr>
          <w:rFonts w:ascii="Times New Roman" w:hAnsi="Times New Roman" w:cs="Times New Roman"/>
          <w:b/>
          <w:color w:val="FF0000"/>
          <w:sz w:val="24"/>
          <w:szCs w:val="24"/>
        </w:rPr>
        <w:t>When was this page accessed? The date is in epoch format and will need to be converted (try www.epochconverter.com).</w:t>
      </w:r>
      <w:r w:rsidR="00CC073A" w:rsidRPr="00365668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14:paraId="1D334B8E" w14:textId="77777777" w:rsidR="00CC073A" w:rsidRDefault="00CC073A" w:rsidP="00CC073A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5B2D26A2" w14:textId="0C2CE2CD" w:rsidR="00DB310D" w:rsidRDefault="00DB310D" w:rsidP="00DB31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310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This page was accessed on Saturday, July 2, 2016 6:09:02.160 PM GMT</w:t>
      </w:r>
      <w:r w:rsidR="005065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. The time </w:t>
      </w:r>
      <w:r w:rsidR="00F04F53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(1467482942160000) </w:t>
      </w:r>
      <w:r w:rsidR="005065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found from the SQLite Browser tool was in Epoch format. To convert it into human readable format, </w:t>
      </w:r>
      <w:hyperlink r:id="rId11" w:history="1">
        <w:r w:rsidR="00506567" w:rsidRPr="00EE2D6B">
          <w:rPr>
            <w:rStyle w:val="Hyperlink"/>
            <w:rFonts w:ascii="Times New Roman" w:hAnsi="Times New Roman" w:cs="Times New Roman"/>
            <w:b/>
            <w:noProof/>
            <w:sz w:val="24"/>
            <w:szCs w:val="24"/>
          </w:rPr>
          <w:t>www.epochconverter.com</w:t>
        </w:r>
      </w:hyperlink>
      <w:r w:rsidR="00506567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 site was used.</w:t>
      </w:r>
    </w:p>
    <w:p w14:paraId="047E7B02" w14:textId="77777777" w:rsidR="00506567" w:rsidRPr="00DB310D" w:rsidRDefault="00506567" w:rsidP="00506567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7B230F2" w14:textId="265335F5" w:rsidR="00DB310D" w:rsidRPr="00DB310D" w:rsidRDefault="00DB310D" w:rsidP="00DB310D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DB310D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4F1E2D8B" wp14:editId="1D4E26F1">
            <wp:extent cx="4366260" cy="1681663"/>
            <wp:effectExtent l="19050" t="19050" r="15240" b="1397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8495" cy="1697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AD2E6" w14:textId="1E066D81" w:rsidR="00CC073A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7A3B917" w14:textId="77777777" w:rsidR="00523A20" w:rsidRPr="00565A31" w:rsidRDefault="00523A20" w:rsidP="00CC073A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962B9F9" w14:textId="77777777" w:rsidR="00DB310D" w:rsidRDefault="00DB310D" w:rsidP="00DB310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>Verify the images once more to ensure you have not altered them.</w:t>
      </w:r>
    </w:p>
    <w:p w14:paraId="77635051" w14:textId="0BFF5FD1" w:rsidR="00DB310D" w:rsidRDefault="00DB310D" w:rsidP="00DB31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DB310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Was a record added to your log file to show you verified the image? </w:t>
      </w:r>
    </w:p>
    <w:p w14:paraId="4A7285F9" w14:textId="3C474AEB" w:rsidR="00DB310D" w:rsidRDefault="00DB310D" w:rsidP="00DB310D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3AD2E50" w14:textId="0CB47C4A" w:rsidR="00ED212A" w:rsidRDefault="00ED212A" w:rsidP="00AA4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Image was verified after analysis and the hash value matched the original hash values which suggests no alterations were made during the analysis.</w:t>
      </w:r>
    </w:p>
    <w:p w14:paraId="0310D8D6" w14:textId="77777777" w:rsidR="00523A20" w:rsidRDefault="00523A20" w:rsidP="00523A20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383DF2" w14:textId="6AD1E257" w:rsidR="00ED212A" w:rsidRDefault="00ED212A" w:rsidP="00ED212A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835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17129" wp14:editId="54F5604F">
            <wp:extent cx="3962400" cy="2429510"/>
            <wp:effectExtent l="19050" t="19050" r="19050" b="279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840" cy="245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4F979F" w14:textId="77777777" w:rsidR="00ED212A" w:rsidRPr="00506567" w:rsidRDefault="00ED212A" w:rsidP="00506567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BD9F73" w14:textId="15E1D4CB" w:rsidR="00AA4811" w:rsidRDefault="00DB310D" w:rsidP="00AA481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B31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Yes, the record is added to the log file.</w:t>
      </w:r>
    </w:p>
    <w:p w14:paraId="5C2CDA1D" w14:textId="77777777" w:rsidR="00AA4811" w:rsidRPr="00AA4811" w:rsidRDefault="00AA4811" w:rsidP="00AA4811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8159FFF" w14:textId="0366FD05" w:rsidR="00DB310D" w:rsidRPr="00DB310D" w:rsidRDefault="00AA4811" w:rsidP="00DB310D">
      <w:pPr>
        <w:pStyle w:val="ListParagraph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A481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105509B" wp14:editId="0FAD698C">
            <wp:extent cx="3474720" cy="4628010"/>
            <wp:effectExtent l="19050" t="19050" r="11430" b="203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661" cy="4695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FBB34" w14:textId="1B1A8676" w:rsidR="00CC073A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</w:p>
    <w:p w14:paraId="63A50B65" w14:textId="77777777" w:rsidR="0018502F" w:rsidRPr="00990612" w:rsidRDefault="0018502F" w:rsidP="00CC073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lang w:val="en"/>
        </w:rPr>
      </w:pPr>
    </w:p>
    <w:p w14:paraId="511DA7CF" w14:textId="77777777" w:rsidR="00CC073A" w:rsidRPr="00F20E31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</w:p>
    <w:p w14:paraId="79BB9C05" w14:textId="77777777" w:rsidR="00CC073A" w:rsidRPr="0075005D" w:rsidRDefault="00CC073A" w:rsidP="00CC073A">
      <w:pPr>
        <w:spacing w:after="0" w:line="240" w:lineRule="auto"/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</w:pPr>
      <w:r w:rsidRPr="0075005D">
        <w:rPr>
          <w:rFonts w:ascii="Times New Roman" w:hAnsi="Times New Roman" w:cs="Times New Roman"/>
          <w:b/>
          <w:color w:val="292929"/>
          <w:sz w:val="24"/>
          <w:szCs w:val="24"/>
          <w:u w:val="single"/>
          <w:lang w:val="en"/>
        </w:rPr>
        <w:t xml:space="preserve">Conclusion: </w:t>
      </w:r>
    </w:p>
    <w:p w14:paraId="2D5D5445" w14:textId="79FFC65C" w:rsidR="00CC073A" w:rsidRPr="00751C87" w:rsidRDefault="00052532" w:rsidP="00755C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</w:t>
      </w:r>
      <w:r w:rsidR="00CC073A">
        <w:rPr>
          <w:rFonts w:ascii="Times New Roman" w:hAnsi="Times New Roman" w:cs="Times New Roman"/>
          <w:sz w:val="24"/>
          <w:szCs w:val="24"/>
        </w:rPr>
        <w:t xml:space="preserve">, in this lab </w:t>
      </w:r>
      <w:r>
        <w:rPr>
          <w:rFonts w:ascii="Times New Roman" w:hAnsi="Times New Roman" w:cs="Times New Roman"/>
          <w:sz w:val="24"/>
          <w:szCs w:val="24"/>
        </w:rPr>
        <w:t>I</w:t>
      </w:r>
      <w:r w:rsidR="00CC073A">
        <w:rPr>
          <w:rFonts w:ascii="Times New Roman" w:hAnsi="Times New Roman" w:cs="Times New Roman"/>
          <w:sz w:val="24"/>
          <w:szCs w:val="24"/>
        </w:rPr>
        <w:t xml:space="preserve"> was asked </w:t>
      </w:r>
      <w:r w:rsidRPr="00052532">
        <w:rPr>
          <w:rFonts w:ascii="Times New Roman" w:hAnsi="Times New Roman" w:cs="Times New Roman"/>
          <w:sz w:val="24"/>
          <w:szCs w:val="24"/>
        </w:rPr>
        <w:t>to determine if the user of the thumb drive ha</w:t>
      </w:r>
      <w:r w:rsidR="005568D4">
        <w:rPr>
          <w:rFonts w:ascii="Times New Roman" w:hAnsi="Times New Roman" w:cs="Times New Roman"/>
          <w:sz w:val="24"/>
          <w:szCs w:val="24"/>
        </w:rPr>
        <w:t>d</w:t>
      </w:r>
      <w:r w:rsidRPr="00052532">
        <w:rPr>
          <w:rFonts w:ascii="Times New Roman" w:hAnsi="Times New Roman" w:cs="Times New Roman"/>
          <w:sz w:val="24"/>
          <w:szCs w:val="24"/>
        </w:rPr>
        <w:t xml:space="preserve"> been looking at the prices of Apple computers on eBay or other sites. </w:t>
      </w:r>
      <w:r w:rsidR="00CC073A">
        <w:rPr>
          <w:rFonts w:ascii="Times New Roman" w:hAnsi="Times New Roman" w:cs="Times New Roman"/>
          <w:sz w:val="24"/>
          <w:szCs w:val="24"/>
        </w:rPr>
        <w:t>To begin the analysis, the image w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C073A">
        <w:rPr>
          <w:rFonts w:ascii="Times New Roman" w:hAnsi="Times New Roman" w:cs="Times New Roman"/>
          <w:sz w:val="24"/>
          <w:szCs w:val="24"/>
        </w:rPr>
        <w:t xml:space="preserve">loaded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073A">
        <w:rPr>
          <w:rFonts w:ascii="Times New Roman" w:hAnsi="Times New Roman" w:cs="Times New Roman"/>
          <w:sz w:val="24"/>
          <w:szCs w:val="24"/>
        </w:rPr>
        <w:t>FTK Imager 4.5.0.3 on a Windows 10 Machine</w:t>
      </w:r>
      <w:r w:rsidR="00755C90">
        <w:rPr>
          <w:rFonts w:ascii="Times New Roman" w:hAnsi="Times New Roman" w:cs="Times New Roman"/>
          <w:sz w:val="24"/>
          <w:szCs w:val="24"/>
        </w:rPr>
        <w:t xml:space="preserve"> and </w:t>
      </w:r>
      <w:r w:rsidR="005568D4">
        <w:rPr>
          <w:rFonts w:ascii="Times New Roman" w:hAnsi="Times New Roman" w:cs="Times New Roman"/>
          <w:sz w:val="24"/>
          <w:szCs w:val="24"/>
        </w:rPr>
        <w:t xml:space="preserve">the hash value of image was verified to conclude that it was </w:t>
      </w:r>
      <w:r w:rsidR="00755C90">
        <w:rPr>
          <w:rFonts w:ascii="TimesNewRomanPSMT" w:hAnsi="TimesNewRomanPSMT" w:cs="TimesNewRomanPSMT"/>
          <w:sz w:val="24"/>
          <w:szCs w:val="24"/>
        </w:rPr>
        <w:t xml:space="preserve">not tampered </w:t>
      </w:r>
      <w:r w:rsidR="00377F05">
        <w:rPr>
          <w:rFonts w:ascii="TimesNewRomanPSMT" w:hAnsi="TimesNewRomanPSMT" w:cs="TimesNewRomanPSMT"/>
          <w:sz w:val="24"/>
          <w:szCs w:val="24"/>
        </w:rPr>
        <w:t>before the analysis</w:t>
      </w:r>
      <w:r w:rsidR="00755C90">
        <w:rPr>
          <w:rFonts w:ascii="TimesNewRomanPSMT" w:hAnsi="TimesNewRomanPSMT" w:cs="TimesNewRomanPSMT"/>
          <w:sz w:val="24"/>
          <w:szCs w:val="24"/>
        </w:rPr>
        <w:t xml:space="preserve"> process</w:t>
      </w:r>
      <w:r w:rsidR="00CC073A">
        <w:rPr>
          <w:rFonts w:ascii="Times New Roman" w:hAnsi="Times New Roman" w:cs="Times New Roman"/>
          <w:sz w:val="24"/>
          <w:szCs w:val="24"/>
        </w:rPr>
        <w:t>. All the questions regarding this case were successfully answered with the help of FTK Imager tool</w:t>
      </w:r>
      <w:r>
        <w:rPr>
          <w:rFonts w:ascii="Times New Roman" w:hAnsi="Times New Roman" w:cs="Times New Roman"/>
          <w:sz w:val="24"/>
          <w:szCs w:val="24"/>
        </w:rPr>
        <w:t xml:space="preserve"> and DB Browser for SQLite</w:t>
      </w:r>
      <w:r w:rsidR="00CC073A">
        <w:rPr>
          <w:rFonts w:ascii="Times New Roman" w:hAnsi="Times New Roman" w:cs="Times New Roman"/>
          <w:sz w:val="24"/>
          <w:szCs w:val="24"/>
        </w:rPr>
        <w:t xml:space="preserve">. At the end of analysis, it was found that </w:t>
      </w:r>
      <w:r w:rsidR="00755C90">
        <w:rPr>
          <w:rFonts w:ascii="Times New Roman" w:hAnsi="Times New Roman" w:cs="Times New Roman"/>
          <w:sz w:val="24"/>
          <w:szCs w:val="24"/>
        </w:rPr>
        <w:t>the user of the thumb drive was looking at prices of Apple computers on multiple sites as observed in the user’s browser activities and cache directories</w:t>
      </w:r>
      <w:r w:rsidR="0027759B">
        <w:rPr>
          <w:rFonts w:ascii="Times New Roman" w:hAnsi="Times New Roman" w:cs="Times New Roman"/>
          <w:sz w:val="24"/>
          <w:szCs w:val="24"/>
        </w:rPr>
        <w:t xml:space="preserve"> where pictures of Apple computer</w:t>
      </w:r>
      <w:r w:rsidR="000E0ACC">
        <w:rPr>
          <w:rFonts w:ascii="Times New Roman" w:hAnsi="Times New Roman" w:cs="Times New Roman"/>
          <w:sz w:val="24"/>
          <w:szCs w:val="24"/>
        </w:rPr>
        <w:t xml:space="preserve"> with pricing</w:t>
      </w:r>
      <w:r w:rsidR="0027759B">
        <w:rPr>
          <w:rFonts w:ascii="Times New Roman" w:hAnsi="Times New Roman" w:cs="Times New Roman"/>
          <w:sz w:val="24"/>
          <w:szCs w:val="24"/>
        </w:rPr>
        <w:t xml:space="preserve"> had been found</w:t>
      </w:r>
      <w:r w:rsidR="00755C90">
        <w:rPr>
          <w:rFonts w:ascii="Times New Roman" w:hAnsi="Times New Roman" w:cs="Times New Roman"/>
          <w:sz w:val="24"/>
          <w:szCs w:val="24"/>
        </w:rPr>
        <w:t>.</w:t>
      </w:r>
      <w:r w:rsidR="0027759B">
        <w:rPr>
          <w:rFonts w:ascii="Times New Roman" w:hAnsi="Times New Roman" w:cs="Times New Roman"/>
          <w:sz w:val="24"/>
          <w:szCs w:val="24"/>
        </w:rPr>
        <w:t xml:space="preserve"> </w:t>
      </w:r>
      <w:r w:rsidR="00755C90">
        <w:rPr>
          <w:rFonts w:ascii="Times New Roman" w:hAnsi="Times New Roman" w:cs="Times New Roman"/>
          <w:sz w:val="24"/>
          <w:szCs w:val="24"/>
        </w:rPr>
        <w:t xml:space="preserve"> The image was again verified using </w:t>
      </w:r>
      <w:proofErr w:type="spellStart"/>
      <w:r w:rsidR="00755C90">
        <w:rPr>
          <w:rFonts w:ascii="Times New Roman" w:hAnsi="Times New Roman" w:cs="Times New Roman"/>
          <w:sz w:val="24"/>
          <w:szCs w:val="24"/>
        </w:rPr>
        <w:t>AccessData</w:t>
      </w:r>
      <w:proofErr w:type="spellEnd"/>
      <w:r w:rsidR="00755C90">
        <w:rPr>
          <w:rFonts w:ascii="Times New Roman" w:hAnsi="Times New Roman" w:cs="Times New Roman"/>
          <w:sz w:val="24"/>
          <w:szCs w:val="24"/>
        </w:rPr>
        <w:t xml:space="preserve"> FTK Imager to ensure it is not altered. </w:t>
      </w:r>
      <w:r w:rsidR="00CC073A">
        <w:rPr>
          <w:rFonts w:ascii="Times New Roman" w:hAnsi="Times New Roman" w:cs="Times New Roman"/>
          <w:sz w:val="24"/>
          <w:szCs w:val="24"/>
        </w:rPr>
        <w:t>No evidence has been retained. T</w:t>
      </w:r>
      <w:r w:rsidR="00CC073A" w:rsidRPr="004B6144">
        <w:rPr>
          <w:rFonts w:ascii="Times New Roman" w:hAnsi="Times New Roman" w:cs="Times New Roman"/>
          <w:sz w:val="24"/>
          <w:szCs w:val="24"/>
        </w:rPr>
        <w:t xml:space="preserve">he forensic image, and answered questions regarding it, were returned to </w:t>
      </w:r>
      <w:r w:rsidR="00CC073A" w:rsidRPr="006D3F6E">
        <w:rPr>
          <w:rFonts w:ascii="Times New Roman" w:hAnsi="Times New Roman" w:cs="Times New Roman"/>
          <w:sz w:val="24"/>
          <w:szCs w:val="24"/>
        </w:rPr>
        <w:t>Dr. Robert Quincy</w:t>
      </w:r>
      <w:r w:rsidR="00CC073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A07361" w14:textId="77777777" w:rsidR="00CC073A" w:rsidRDefault="00CC073A" w:rsidP="00755C90">
      <w:pPr>
        <w:jc w:val="both"/>
      </w:pPr>
    </w:p>
    <w:sectPr w:rsidR="00CC0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9DF"/>
    <w:multiLevelType w:val="hybridMultilevel"/>
    <w:tmpl w:val="1B88B348"/>
    <w:lvl w:ilvl="0" w:tplc="DB0AC946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125D70"/>
    <w:multiLevelType w:val="hybridMultilevel"/>
    <w:tmpl w:val="F8A8016A"/>
    <w:lvl w:ilvl="0" w:tplc="FD2641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37371"/>
    <w:multiLevelType w:val="hybridMultilevel"/>
    <w:tmpl w:val="F36613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63B8"/>
    <w:multiLevelType w:val="hybridMultilevel"/>
    <w:tmpl w:val="280218F6"/>
    <w:lvl w:ilvl="0" w:tplc="42D660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B63A6C"/>
    <w:multiLevelType w:val="hybridMultilevel"/>
    <w:tmpl w:val="A0C2A82A"/>
    <w:lvl w:ilvl="0" w:tplc="E33AD2E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A50D1"/>
    <w:multiLevelType w:val="hybridMultilevel"/>
    <w:tmpl w:val="3E2EDE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C61"/>
    <w:multiLevelType w:val="hybridMultilevel"/>
    <w:tmpl w:val="C9601BCE"/>
    <w:lvl w:ilvl="0" w:tplc="63B234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E0018"/>
    <w:multiLevelType w:val="hybridMultilevel"/>
    <w:tmpl w:val="B45479D2"/>
    <w:lvl w:ilvl="0" w:tplc="A72E02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92903"/>
    <w:multiLevelType w:val="hybridMultilevel"/>
    <w:tmpl w:val="0C06A406"/>
    <w:lvl w:ilvl="0" w:tplc="9F7005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3A"/>
    <w:rsid w:val="00052532"/>
    <w:rsid w:val="000E0ACC"/>
    <w:rsid w:val="001745D8"/>
    <w:rsid w:val="0018502F"/>
    <w:rsid w:val="0027759B"/>
    <w:rsid w:val="00376279"/>
    <w:rsid w:val="00377F05"/>
    <w:rsid w:val="0038629D"/>
    <w:rsid w:val="004E2439"/>
    <w:rsid w:val="00506567"/>
    <w:rsid w:val="00523A20"/>
    <w:rsid w:val="005568D4"/>
    <w:rsid w:val="00565A31"/>
    <w:rsid w:val="00586847"/>
    <w:rsid w:val="00596E75"/>
    <w:rsid w:val="005A7474"/>
    <w:rsid w:val="005B2A85"/>
    <w:rsid w:val="00755C90"/>
    <w:rsid w:val="00795B76"/>
    <w:rsid w:val="007E56CB"/>
    <w:rsid w:val="008A6CAE"/>
    <w:rsid w:val="009332D3"/>
    <w:rsid w:val="0093739F"/>
    <w:rsid w:val="00953500"/>
    <w:rsid w:val="00990612"/>
    <w:rsid w:val="009E2D09"/>
    <w:rsid w:val="009E40A4"/>
    <w:rsid w:val="00A244A5"/>
    <w:rsid w:val="00AA4811"/>
    <w:rsid w:val="00AE15B4"/>
    <w:rsid w:val="00C13B53"/>
    <w:rsid w:val="00C206C2"/>
    <w:rsid w:val="00C70106"/>
    <w:rsid w:val="00CB27AF"/>
    <w:rsid w:val="00CC073A"/>
    <w:rsid w:val="00D80109"/>
    <w:rsid w:val="00D87C5A"/>
    <w:rsid w:val="00DB310D"/>
    <w:rsid w:val="00E60BBA"/>
    <w:rsid w:val="00EC35F2"/>
    <w:rsid w:val="00ED212A"/>
    <w:rsid w:val="00EE401F"/>
    <w:rsid w:val="00F04F53"/>
    <w:rsid w:val="00FC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93A4"/>
  <w15:chartTrackingRefBased/>
  <w15:docId w15:val="{E3DF33FC-8DF2-47C5-B198-9012E9F7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73A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506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epochconverter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Sathe</dc:creator>
  <cp:keywords/>
  <dc:description/>
  <cp:lastModifiedBy>Shivani Sathe</cp:lastModifiedBy>
  <cp:revision>10</cp:revision>
  <dcterms:created xsi:type="dcterms:W3CDTF">2021-10-04T21:49:00Z</dcterms:created>
  <dcterms:modified xsi:type="dcterms:W3CDTF">2021-10-21T20:12:00Z</dcterms:modified>
</cp:coreProperties>
</file>