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3401C" w14:textId="594EB1FD" w:rsidR="00F853DA" w:rsidRPr="001C47EF" w:rsidRDefault="00F853DA" w:rsidP="00D83565">
      <w:pPr>
        <w:tabs>
          <w:tab w:val="left" w:pos="-4410"/>
        </w:tabs>
        <w:spacing w:before="100" w:beforeAutospacing="1" w:after="100" w:afterAutospacing="1"/>
        <w:contextualSpacing/>
        <w:jc w:val="both"/>
        <w:rPr>
          <w:b/>
          <w:color w:val="4F81BD"/>
          <w:sz w:val="32"/>
          <w:szCs w:val="32"/>
        </w:rPr>
      </w:pPr>
      <w:r w:rsidRPr="001C47EF">
        <w:rPr>
          <w:b/>
          <w:color w:val="4F81BD"/>
        </w:rPr>
        <w:tab/>
      </w:r>
      <w:r w:rsidRPr="001C47EF">
        <w:rPr>
          <w:b/>
          <w:color w:val="4F81BD"/>
        </w:rPr>
        <w:tab/>
      </w:r>
      <w:r w:rsidRPr="001C47EF">
        <w:rPr>
          <w:b/>
          <w:color w:val="4F81BD"/>
        </w:rPr>
        <w:tab/>
      </w:r>
      <w:r w:rsidRPr="001C47EF">
        <w:rPr>
          <w:b/>
          <w:color w:val="4F81BD"/>
          <w:sz w:val="32"/>
          <w:szCs w:val="32"/>
        </w:rPr>
        <w:t xml:space="preserve">              </w:t>
      </w:r>
      <w:r w:rsidR="00D83565" w:rsidRPr="001C47EF">
        <w:rPr>
          <w:b/>
          <w:color w:val="4F81BD"/>
          <w:sz w:val="32"/>
          <w:szCs w:val="32"/>
        </w:rPr>
        <w:t xml:space="preserve">  </w:t>
      </w:r>
      <w:r w:rsidR="004216EF" w:rsidRPr="001C47EF">
        <w:rPr>
          <w:b/>
          <w:color w:val="4F81BD"/>
          <w:sz w:val="32"/>
          <w:szCs w:val="32"/>
        </w:rPr>
        <w:t>SHIVANI JHA</w:t>
      </w:r>
    </w:p>
    <w:p w14:paraId="58DF78F7" w14:textId="6C5C9AD9" w:rsidR="004216EF" w:rsidRPr="001C47EF" w:rsidRDefault="004216EF" w:rsidP="00D83565">
      <w:pPr>
        <w:tabs>
          <w:tab w:val="left" w:pos="-4410"/>
        </w:tabs>
        <w:spacing w:before="100" w:beforeAutospacing="1" w:after="100" w:afterAutospacing="1"/>
        <w:contextualSpacing/>
        <w:jc w:val="both"/>
      </w:pPr>
      <w:bookmarkStart w:id="0" w:name="_GoBack"/>
      <w:bookmarkEnd w:id="0"/>
      <w:r w:rsidRPr="001C47EF">
        <w:rPr>
          <w:b/>
          <w:color w:val="000000"/>
        </w:rPr>
        <w:br/>
      </w:r>
      <w:proofErr w:type="gramStart"/>
      <w:r w:rsidR="00651403" w:rsidRPr="001C47EF">
        <w:t>Cell :</w:t>
      </w:r>
      <w:proofErr w:type="gramEnd"/>
      <w:r w:rsidR="00651403" w:rsidRPr="001C47EF">
        <w:t xml:space="preserve"> </w:t>
      </w:r>
      <w:r w:rsidR="00CF7C99" w:rsidRPr="001C47EF">
        <w:t>+1 914-356-6763</w:t>
      </w:r>
    </w:p>
    <w:p w14:paraId="1030933F" w14:textId="2FDB063C" w:rsidR="00AD3C6A" w:rsidRPr="001C47EF" w:rsidRDefault="001F6ECB" w:rsidP="00D83565">
      <w:pPr>
        <w:tabs>
          <w:tab w:val="left" w:pos="-4410"/>
        </w:tabs>
        <w:spacing w:before="100" w:beforeAutospacing="1" w:after="100" w:afterAutospacing="1"/>
        <w:contextualSpacing/>
        <w:jc w:val="both"/>
      </w:pPr>
      <w:r w:rsidRPr="001C47EF">
        <w:rPr>
          <w:noProof/>
        </w:rPr>
        <mc:AlternateContent>
          <mc:Choice Requires="wps">
            <w:drawing>
              <wp:anchor distT="4294967295" distB="4294967295" distL="114300" distR="114300" simplePos="0" relativeHeight="251664896" behindDoc="0" locked="0" layoutInCell="1" allowOverlap="1" wp14:anchorId="73956B96" wp14:editId="464D3C53">
                <wp:simplePos x="0" y="0"/>
                <wp:positionH relativeFrom="column">
                  <wp:posOffset>1905</wp:posOffset>
                </wp:positionH>
                <wp:positionV relativeFrom="paragraph">
                  <wp:posOffset>175894</wp:posOffset>
                </wp:positionV>
                <wp:extent cx="5699125" cy="0"/>
                <wp:effectExtent l="0" t="0" r="34925" b="19050"/>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127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61F628" id="_x0000_t32" coordsize="21600,21600" o:spt="32" o:oned="t" path="m,l21600,21600e" filled="f">
                <v:path arrowok="t" fillok="f" o:connecttype="none"/>
                <o:lock v:ext="edit" shapetype="t"/>
              </v:shapetype>
              <v:shape id="AutoShape 16" o:spid="_x0000_s1026" type="#_x0000_t32" style="position:absolute;margin-left:.15pt;margin-top:13.85pt;width:448.75pt;height:0;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" strokecolor="#4f81bd" strokeweight="1pt"/>
            </w:pict>
          </mc:Fallback>
        </mc:AlternateContent>
      </w:r>
      <w:r w:rsidR="005E40C4" w:rsidRPr="001C47EF">
        <w:t xml:space="preserve">3011 Edward </w:t>
      </w:r>
      <w:proofErr w:type="spellStart"/>
      <w:r w:rsidR="005E40C4" w:rsidRPr="001C47EF">
        <w:t>Stec</w:t>
      </w:r>
      <w:proofErr w:type="spellEnd"/>
      <w:r w:rsidR="005E40C4" w:rsidRPr="001C47EF">
        <w:t xml:space="preserve"> Blvd, Edison NJ 08837 </w:t>
      </w:r>
      <w:r w:rsidR="004216EF" w:rsidRPr="001C47EF">
        <w:tab/>
      </w:r>
      <w:r w:rsidR="004216EF" w:rsidRPr="001C47EF">
        <w:tab/>
      </w:r>
      <w:r w:rsidR="004216EF" w:rsidRPr="001C47EF">
        <w:tab/>
      </w:r>
      <w:r w:rsidR="00B574C5" w:rsidRPr="001C47EF">
        <w:t xml:space="preserve">     </w:t>
      </w:r>
      <w:r w:rsidR="003638C9" w:rsidRPr="001C47EF">
        <w:t xml:space="preserve">             </w:t>
      </w:r>
      <w:r w:rsidR="00B574C5" w:rsidRPr="001C47EF">
        <w:t xml:space="preserve"> </w:t>
      </w:r>
      <w:r w:rsidR="004216EF" w:rsidRPr="001C47EF">
        <w:rPr>
          <w:color w:val="000000"/>
        </w:rPr>
        <w:t>E-mail:</w:t>
      </w:r>
      <w:r w:rsidR="004216EF" w:rsidRPr="001C47EF">
        <w:t xml:space="preserve"> </w:t>
      </w:r>
      <w:hyperlink r:id="rId11" w:history="1">
        <w:r w:rsidR="00AD3C6A" w:rsidRPr="001C47EF">
          <w:rPr>
            <w:rStyle w:val="Hyperlink"/>
          </w:rPr>
          <w:t>shivani261979@Gmail.com</w:t>
        </w:r>
      </w:hyperlink>
    </w:p>
    <w:p w14:paraId="433F2F04" w14:textId="23F20597" w:rsidR="00F853DA" w:rsidRPr="001C47EF" w:rsidRDefault="0025627F" w:rsidP="00D83565">
      <w:pPr>
        <w:pStyle w:val="BlockText"/>
        <w:ind w:left="0" w:right="270"/>
        <w:jc w:val="both"/>
        <w:rPr>
          <w:sz w:val="20"/>
        </w:rPr>
      </w:pPr>
      <w:r w:rsidRPr="001C47EF">
        <w:rPr>
          <w:sz w:val="20"/>
        </w:rPr>
        <w:t>12.</w:t>
      </w:r>
      <w:r w:rsidR="00F853DA" w:rsidRPr="001C47EF">
        <w:rPr>
          <w:sz w:val="20"/>
        </w:rPr>
        <w:t>5 years of experience successfully leading all technical aspects of enterprise level business intelligence and complex software initiatives from inception through project sign-off. Expertise includes coordinating teams as large as twenty developers, analysts, and testers to ensure timely completion of critical project deliverables. Several projects for which I provided leadership were highly customized solutions used to manage multi-</w:t>
      </w:r>
      <w:proofErr w:type="gramStart"/>
      <w:r w:rsidR="00F853DA" w:rsidRPr="001C47EF">
        <w:rPr>
          <w:sz w:val="20"/>
        </w:rPr>
        <w:t>billion dollar</w:t>
      </w:r>
      <w:proofErr w:type="gramEnd"/>
      <w:r w:rsidR="00F853DA" w:rsidRPr="001C47EF">
        <w:rPr>
          <w:sz w:val="20"/>
        </w:rPr>
        <w:t xml:space="preserve"> portfolios.</w:t>
      </w:r>
    </w:p>
    <w:p w14:paraId="69FB841E" w14:textId="77777777" w:rsidR="00F853DA" w:rsidRPr="001C47EF" w:rsidRDefault="00F853DA" w:rsidP="00D83565">
      <w:pPr>
        <w:ind w:left="720" w:firstLine="720"/>
        <w:jc w:val="both"/>
      </w:pPr>
    </w:p>
    <w:p w14:paraId="710860AA" w14:textId="77777777" w:rsidR="00997053" w:rsidRPr="001C47EF" w:rsidRDefault="00997053" w:rsidP="00D83565">
      <w:pPr>
        <w:jc w:val="both"/>
      </w:pPr>
    </w:p>
    <w:p w14:paraId="69715DEE" w14:textId="62DB50C7" w:rsidR="00F12687" w:rsidRPr="001C47EF" w:rsidRDefault="00826E3E" w:rsidP="00D83565">
      <w:pPr>
        <w:jc w:val="both"/>
        <w:rPr>
          <w:b/>
          <w:color w:val="4F81BD"/>
        </w:rPr>
      </w:pPr>
      <w:r w:rsidRPr="001C47EF">
        <w:rPr>
          <w:b/>
          <w:color w:val="4F81BD"/>
        </w:rPr>
        <w:t>Professional Summary</w:t>
      </w:r>
    </w:p>
    <w:p w14:paraId="3D2D5D2F" w14:textId="77777777" w:rsidR="00E723EF" w:rsidRPr="001C47EF" w:rsidRDefault="00E723EF" w:rsidP="00D83565">
      <w:pPr>
        <w:jc w:val="both"/>
        <w:rPr>
          <w:b/>
          <w:color w:val="4F81BD"/>
        </w:rPr>
      </w:pPr>
    </w:p>
    <w:p w14:paraId="105CB93B" w14:textId="512762C3" w:rsidR="00080D47" w:rsidRPr="001C47EF" w:rsidRDefault="006137D2" w:rsidP="00D83565">
      <w:pPr>
        <w:numPr>
          <w:ilvl w:val="0"/>
          <w:numId w:val="5"/>
        </w:numPr>
        <w:overflowPunct/>
        <w:autoSpaceDE/>
        <w:autoSpaceDN/>
        <w:adjustRightInd/>
        <w:ind w:left="0"/>
        <w:jc w:val="both"/>
        <w:textAlignment w:val="auto"/>
      </w:pPr>
      <w:r w:rsidRPr="001C47EF">
        <w:t xml:space="preserve">Experienced Scrum Master and a </w:t>
      </w:r>
      <w:r w:rsidR="00C35996" w:rsidRPr="001C47EF">
        <w:t xml:space="preserve">Lead </w:t>
      </w:r>
      <w:r w:rsidR="00F853DA" w:rsidRPr="001C47EF">
        <w:t>Business</w:t>
      </w:r>
      <w:r w:rsidRPr="001C47EF">
        <w:t>/</w:t>
      </w:r>
      <w:r w:rsidR="00F853DA" w:rsidRPr="001C47EF">
        <w:t xml:space="preserve">Systems </w:t>
      </w:r>
      <w:r w:rsidR="00C35996" w:rsidRPr="001C47EF">
        <w:t xml:space="preserve">Analyst with over </w:t>
      </w:r>
      <w:r w:rsidR="00F853DA" w:rsidRPr="001C47EF">
        <w:t xml:space="preserve">12 + </w:t>
      </w:r>
      <w:r w:rsidR="00080D47" w:rsidRPr="001C47EF">
        <w:t>years of IT experience in all phases of the Software Development Life Cycle implementing Business Analysis/Project Management</w:t>
      </w:r>
      <w:r w:rsidR="00F13DE6" w:rsidRPr="001C47EF">
        <w:t xml:space="preserve"> m</w:t>
      </w:r>
      <w:r w:rsidR="00080D47" w:rsidRPr="001C47EF">
        <w:t>ethodologies such as Agile (SCRUM</w:t>
      </w:r>
      <w:proofErr w:type="gramStart"/>
      <w:r w:rsidR="00080D47" w:rsidRPr="001C47EF">
        <w:t xml:space="preserve">) </w:t>
      </w:r>
      <w:r w:rsidR="00D71EF3" w:rsidRPr="001C47EF">
        <w:t>,</w:t>
      </w:r>
      <w:proofErr w:type="gramEnd"/>
      <w:r w:rsidR="00D71EF3" w:rsidRPr="001C47EF">
        <w:t xml:space="preserve"> </w:t>
      </w:r>
      <w:r w:rsidR="00080D47" w:rsidRPr="001C47EF">
        <w:t>Waterfall</w:t>
      </w:r>
      <w:r w:rsidR="00D71EF3" w:rsidRPr="001C47EF">
        <w:t xml:space="preserve"> and RUP.</w:t>
      </w:r>
    </w:p>
    <w:p w14:paraId="5CFA2529" w14:textId="19C8DDBF" w:rsidR="00854A8F" w:rsidRPr="001C47EF" w:rsidRDefault="00854A8F" w:rsidP="00D83565">
      <w:pPr>
        <w:numPr>
          <w:ilvl w:val="0"/>
          <w:numId w:val="5"/>
        </w:numPr>
        <w:overflowPunct/>
        <w:autoSpaceDE/>
        <w:autoSpaceDN/>
        <w:adjustRightInd/>
        <w:ind w:left="0"/>
        <w:jc w:val="both"/>
        <w:textAlignment w:val="auto"/>
      </w:pPr>
      <w:r w:rsidRPr="001C47EF">
        <w:rPr>
          <w:color w:val="000000"/>
        </w:rPr>
        <w:t xml:space="preserve">Proficiently organized and facilitated daily scrum, Sprint reviews and </w:t>
      </w:r>
      <w:proofErr w:type="gramStart"/>
      <w:r w:rsidRPr="001C47EF">
        <w:rPr>
          <w:color w:val="000000"/>
        </w:rPr>
        <w:t xml:space="preserve">retrospectives </w:t>
      </w:r>
      <w:r w:rsidR="00001FE3" w:rsidRPr="001C47EF">
        <w:rPr>
          <w:color w:val="000000"/>
        </w:rPr>
        <w:t>,</w:t>
      </w:r>
      <w:proofErr w:type="gramEnd"/>
      <w:r w:rsidR="00001FE3" w:rsidRPr="001C47EF">
        <w:rPr>
          <w:color w:val="000000"/>
        </w:rPr>
        <w:t xml:space="preserve"> Sprint and Release Planning. </w:t>
      </w:r>
    </w:p>
    <w:p w14:paraId="49EFB5B6" w14:textId="41E503E1" w:rsidR="00001FE3" w:rsidRPr="001C47EF" w:rsidRDefault="00001FE3" w:rsidP="00D83565">
      <w:pPr>
        <w:numPr>
          <w:ilvl w:val="0"/>
          <w:numId w:val="5"/>
        </w:numPr>
        <w:overflowPunct/>
        <w:autoSpaceDE/>
        <w:autoSpaceDN/>
        <w:adjustRightInd/>
        <w:ind w:left="0"/>
        <w:jc w:val="both"/>
        <w:textAlignment w:val="auto"/>
      </w:pPr>
      <w:r w:rsidRPr="001C47EF">
        <w:t xml:space="preserve">Collaborated </w:t>
      </w:r>
      <w:r w:rsidR="00BA0E2D" w:rsidRPr="001C47EF">
        <w:t xml:space="preserve">closely with Product Owners </w:t>
      </w:r>
      <w:r w:rsidR="00B76338" w:rsidRPr="001C47EF">
        <w:t xml:space="preserve">on backlog </w:t>
      </w:r>
      <w:proofErr w:type="spellStart"/>
      <w:r w:rsidR="00B76338" w:rsidRPr="001C47EF">
        <w:t>groomingto</w:t>
      </w:r>
      <w:proofErr w:type="spellEnd"/>
      <w:r w:rsidR="00B76338" w:rsidRPr="001C47EF">
        <w:t xml:space="preserve"> keep backlog relevant and prioritized</w:t>
      </w:r>
      <w:r w:rsidR="00FB6ABB" w:rsidRPr="001C47EF">
        <w:t xml:space="preserve">, ensuring acceptance criteria were agreed upon and stories were ready </w:t>
      </w:r>
      <w:r w:rsidR="005E0E96" w:rsidRPr="001C47EF">
        <w:t>for sizing. Effectively managed team’s progress</w:t>
      </w:r>
      <w:r w:rsidR="00C0327E" w:rsidRPr="001C47EF">
        <w:t xml:space="preserve">, including burn down, Velocity and release planning. </w:t>
      </w:r>
    </w:p>
    <w:p w14:paraId="51167988" w14:textId="52B0A015" w:rsidR="00641546" w:rsidRPr="001C47EF" w:rsidRDefault="00E87994" w:rsidP="00D83565">
      <w:pPr>
        <w:numPr>
          <w:ilvl w:val="0"/>
          <w:numId w:val="5"/>
        </w:numPr>
        <w:overflowPunct/>
        <w:autoSpaceDE/>
        <w:autoSpaceDN/>
        <w:adjustRightInd/>
        <w:ind w:left="0"/>
        <w:jc w:val="both"/>
        <w:textAlignment w:val="auto"/>
      </w:pPr>
      <w:r w:rsidRPr="001C47EF">
        <w:rPr>
          <w:color w:val="000000"/>
        </w:rPr>
        <w:t>Skilled in facilitating</w:t>
      </w:r>
      <w:r w:rsidR="00641546" w:rsidRPr="001C47EF">
        <w:rPr>
          <w:color w:val="000000"/>
        </w:rPr>
        <w:t xml:space="preserve"> change management across entire process from project conceptualization to testing through project delivery, Software Development &amp; Implementation Management in diverse business &amp; technical environments, with demonstrated leadership abilities and excellent communication skills.</w:t>
      </w:r>
    </w:p>
    <w:p w14:paraId="66412561" w14:textId="77777777" w:rsidR="00641546" w:rsidRPr="001C47EF" w:rsidRDefault="00641546" w:rsidP="00D83565">
      <w:pPr>
        <w:numPr>
          <w:ilvl w:val="0"/>
          <w:numId w:val="5"/>
        </w:numPr>
        <w:shd w:val="clear" w:color="auto" w:fill="FFFFFF"/>
        <w:overflowPunct/>
        <w:autoSpaceDE/>
        <w:autoSpaceDN/>
        <w:adjustRightInd/>
        <w:ind w:left="0"/>
        <w:jc w:val="both"/>
        <w:textAlignment w:val="auto"/>
      </w:pPr>
      <w:r w:rsidRPr="001C47EF">
        <w:rPr>
          <w:color w:val="000000"/>
        </w:rPr>
        <w:t>Skilled in organizing, managing and tracking multiple tasks and assignments with frequently changing priorities in a fast-paced work environment</w:t>
      </w:r>
    </w:p>
    <w:p w14:paraId="6C43E54F" w14:textId="58D38678" w:rsidR="00641546" w:rsidRPr="001C47EF" w:rsidRDefault="00641546" w:rsidP="00D83565">
      <w:pPr>
        <w:numPr>
          <w:ilvl w:val="0"/>
          <w:numId w:val="5"/>
        </w:numPr>
        <w:shd w:val="clear" w:color="auto" w:fill="FFFFFF"/>
        <w:overflowPunct/>
        <w:autoSpaceDE/>
        <w:autoSpaceDN/>
        <w:adjustRightInd/>
        <w:ind w:left="0"/>
        <w:jc w:val="both"/>
        <w:textAlignment w:val="auto"/>
      </w:pPr>
      <w:r w:rsidRPr="001C47EF">
        <w:t xml:space="preserve">A </w:t>
      </w:r>
      <w:proofErr w:type="spellStart"/>
      <w:proofErr w:type="gramStart"/>
      <w:r w:rsidRPr="001C47EF">
        <w:t>self motivated</w:t>
      </w:r>
      <w:proofErr w:type="spellEnd"/>
      <w:proofErr w:type="gramEnd"/>
      <w:r w:rsidR="001E54D9" w:rsidRPr="001C47EF">
        <w:t xml:space="preserve"> team player and a leader who is </w:t>
      </w:r>
      <w:r w:rsidRPr="001C47EF">
        <w:t>sincere, committed, quick learner, detail-oriented with analytical, interpersonal and problem solving skills.</w:t>
      </w:r>
    </w:p>
    <w:p w14:paraId="03C0F732" w14:textId="77777777" w:rsidR="00F12687" w:rsidRPr="001C47EF" w:rsidRDefault="00F12687" w:rsidP="00D83565">
      <w:pPr>
        <w:tabs>
          <w:tab w:val="left" w:pos="1440"/>
        </w:tabs>
        <w:jc w:val="both"/>
      </w:pPr>
    </w:p>
    <w:p w14:paraId="1CD7F76F" w14:textId="77777777" w:rsidR="003E4189" w:rsidRPr="001C47EF" w:rsidRDefault="003E4189" w:rsidP="00D83565">
      <w:pPr>
        <w:jc w:val="both"/>
        <w:rPr>
          <w:b/>
          <w:color w:val="4F81BD"/>
        </w:rPr>
      </w:pPr>
      <w:r w:rsidRPr="001C47EF">
        <w:rPr>
          <w:b/>
          <w:color w:val="4F81BD"/>
        </w:rPr>
        <w:t>T</w:t>
      </w:r>
      <w:r w:rsidR="00144778" w:rsidRPr="001C47EF">
        <w:rPr>
          <w:b/>
          <w:color w:val="4F81BD"/>
        </w:rPr>
        <w:t>echnical Skillset</w:t>
      </w:r>
    </w:p>
    <w:p w14:paraId="243C0EA1" w14:textId="77777777" w:rsidR="00121498" w:rsidRPr="001C47EF" w:rsidRDefault="00121498" w:rsidP="00D83565">
      <w:pPr>
        <w:tabs>
          <w:tab w:val="left" w:pos="2160"/>
          <w:tab w:val="left" w:pos="2700"/>
        </w:tabs>
        <w:jc w:val="both"/>
        <w:rPr>
          <w:b/>
          <w:u w:val="single"/>
        </w:rPr>
      </w:pPr>
    </w:p>
    <w:p w14:paraId="2F09FDE5" w14:textId="77777777" w:rsidR="004C61E0" w:rsidRPr="001C47EF" w:rsidRDefault="00240557" w:rsidP="00D83565">
      <w:pPr>
        <w:tabs>
          <w:tab w:val="left" w:pos="2250"/>
          <w:tab w:val="left" w:pos="2700"/>
        </w:tabs>
        <w:ind w:right="-61"/>
        <w:jc w:val="both"/>
      </w:pPr>
      <w:r w:rsidRPr="001C47EF">
        <w:t xml:space="preserve">SDLC Methodologies: </w:t>
      </w:r>
      <w:r w:rsidR="005D14A2" w:rsidRPr="001C47EF">
        <w:t xml:space="preserve">                      </w:t>
      </w:r>
      <w:r w:rsidR="00FE2C84" w:rsidRPr="001C47EF">
        <w:t xml:space="preserve">   </w:t>
      </w:r>
      <w:r w:rsidR="00AC30FD" w:rsidRPr="001C47EF">
        <w:t>W</w:t>
      </w:r>
      <w:r w:rsidR="006B7073" w:rsidRPr="001C47EF">
        <w:t>aterfall</w:t>
      </w:r>
      <w:r w:rsidR="005E40C4" w:rsidRPr="001C47EF">
        <w:t xml:space="preserve"> and </w:t>
      </w:r>
      <w:r w:rsidR="00515F7E" w:rsidRPr="001C47EF">
        <w:t xml:space="preserve">Agile </w:t>
      </w:r>
      <w:r w:rsidR="005E40C4" w:rsidRPr="001C47EF">
        <w:t>Methodology</w:t>
      </w:r>
    </w:p>
    <w:p w14:paraId="2D5E1801" w14:textId="77777777" w:rsidR="001E6083" w:rsidRPr="001C47EF" w:rsidRDefault="00240557" w:rsidP="00D83565">
      <w:pPr>
        <w:tabs>
          <w:tab w:val="left" w:pos="2250"/>
          <w:tab w:val="left" w:pos="2700"/>
        </w:tabs>
        <w:jc w:val="both"/>
      </w:pPr>
      <w:r w:rsidRPr="001C47EF">
        <w:t xml:space="preserve">Design Tools: </w:t>
      </w:r>
      <w:r w:rsidR="005D14A2" w:rsidRPr="001C47EF">
        <w:t xml:space="preserve">                                   </w:t>
      </w:r>
      <w:r w:rsidR="00FE2C84" w:rsidRPr="001C47EF">
        <w:t xml:space="preserve">    </w:t>
      </w:r>
      <w:r w:rsidR="00AC30FD" w:rsidRPr="001C47EF">
        <w:t>Ra</w:t>
      </w:r>
      <w:r w:rsidR="006B7073" w:rsidRPr="001C47EF">
        <w:t>tional Rose, MS Visio (UML), Pencil</w:t>
      </w:r>
      <w:r w:rsidR="005E40C4" w:rsidRPr="001C47EF">
        <w:t xml:space="preserve">, Confluence </w:t>
      </w:r>
    </w:p>
    <w:p w14:paraId="0DCBA1BA" w14:textId="77777777" w:rsidR="006B7073" w:rsidRPr="001C47EF" w:rsidRDefault="005D6ADE" w:rsidP="00D83565">
      <w:pPr>
        <w:pStyle w:val="NoSpacing"/>
        <w:jc w:val="both"/>
        <w:rPr>
          <w:rFonts w:ascii="Times New Roman" w:hAnsi="Times New Roman"/>
          <w:sz w:val="20"/>
          <w:szCs w:val="20"/>
        </w:rPr>
      </w:pPr>
      <w:r w:rsidRPr="001C47EF">
        <w:rPr>
          <w:rFonts w:ascii="Times New Roman" w:hAnsi="Times New Roman"/>
          <w:sz w:val="20"/>
          <w:szCs w:val="20"/>
        </w:rPr>
        <w:t xml:space="preserve">Requirements </w:t>
      </w:r>
      <w:r w:rsidR="00DA353E" w:rsidRPr="001C47EF">
        <w:rPr>
          <w:rFonts w:ascii="Times New Roman" w:hAnsi="Times New Roman"/>
          <w:sz w:val="20"/>
          <w:szCs w:val="20"/>
        </w:rPr>
        <w:t>Process Tools</w:t>
      </w:r>
      <w:r w:rsidR="00240557" w:rsidRPr="001C47EF">
        <w:rPr>
          <w:rFonts w:ascii="Times New Roman" w:hAnsi="Times New Roman"/>
          <w:sz w:val="20"/>
          <w:szCs w:val="20"/>
        </w:rPr>
        <w:t xml:space="preserve">: </w:t>
      </w:r>
      <w:r w:rsidR="005D14A2" w:rsidRPr="001C47EF">
        <w:rPr>
          <w:rFonts w:ascii="Times New Roman" w:hAnsi="Times New Roman"/>
          <w:sz w:val="20"/>
          <w:szCs w:val="20"/>
        </w:rPr>
        <w:t xml:space="preserve">           </w:t>
      </w:r>
      <w:r w:rsidR="00FE2C84" w:rsidRPr="001C47EF">
        <w:rPr>
          <w:rFonts w:ascii="Times New Roman" w:hAnsi="Times New Roman"/>
          <w:sz w:val="20"/>
          <w:szCs w:val="20"/>
        </w:rPr>
        <w:t xml:space="preserve">    </w:t>
      </w:r>
      <w:r w:rsidR="006B7073" w:rsidRPr="001C47EF">
        <w:rPr>
          <w:rFonts w:ascii="Times New Roman" w:hAnsi="Times New Roman"/>
          <w:sz w:val="20"/>
          <w:szCs w:val="20"/>
        </w:rPr>
        <w:t>IBM-Rational Requisite Pro</w:t>
      </w:r>
      <w:r w:rsidR="00515F7E" w:rsidRPr="001C47EF">
        <w:rPr>
          <w:rFonts w:ascii="Times New Roman" w:hAnsi="Times New Roman"/>
          <w:sz w:val="20"/>
          <w:szCs w:val="20"/>
        </w:rPr>
        <w:t xml:space="preserve">, </w:t>
      </w:r>
      <w:r w:rsidR="009D0F38" w:rsidRPr="001C47EF">
        <w:rPr>
          <w:rFonts w:ascii="Times New Roman" w:hAnsi="Times New Roman"/>
          <w:sz w:val="20"/>
          <w:szCs w:val="20"/>
        </w:rPr>
        <w:t>Version</w:t>
      </w:r>
      <w:r w:rsidR="007E26E4" w:rsidRPr="001C47EF">
        <w:rPr>
          <w:rFonts w:ascii="Times New Roman" w:hAnsi="Times New Roman"/>
          <w:sz w:val="20"/>
          <w:szCs w:val="20"/>
        </w:rPr>
        <w:t>One</w:t>
      </w:r>
      <w:r w:rsidR="00515F7E" w:rsidRPr="001C47EF">
        <w:rPr>
          <w:rFonts w:ascii="Times New Roman" w:hAnsi="Times New Roman"/>
          <w:sz w:val="20"/>
          <w:szCs w:val="20"/>
        </w:rPr>
        <w:t>, Blueprint</w:t>
      </w:r>
      <w:r w:rsidR="005E40C4" w:rsidRPr="001C47EF">
        <w:rPr>
          <w:rFonts w:ascii="Times New Roman" w:hAnsi="Times New Roman"/>
          <w:sz w:val="20"/>
          <w:szCs w:val="20"/>
        </w:rPr>
        <w:t>, Confluence</w:t>
      </w:r>
    </w:p>
    <w:p w14:paraId="58081B5C" w14:textId="77777777" w:rsidR="005E40C4" w:rsidRPr="001C47EF" w:rsidRDefault="006B7073" w:rsidP="00D83565">
      <w:pPr>
        <w:pStyle w:val="NoSpacing"/>
        <w:jc w:val="both"/>
        <w:rPr>
          <w:rFonts w:ascii="Times New Roman" w:hAnsi="Times New Roman"/>
          <w:sz w:val="20"/>
          <w:szCs w:val="20"/>
        </w:rPr>
      </w:pPr>
      <w:r w:rsidRPr="001C47EF">
        <w:rPr>
          <w:rFonts w:ascii="Times New Roman" w:hAnsi="Times New Roman"/>
          <w:sz w:val="20"/>
          <w:szCs w:val="20"/>
        </w:rPr>
        <w:t>Desk top software:</w:t>
      </w:r>
      <w:r w:rsidR="00FE2C84" w:rsidRPr="001C47EF">
        <w:rPr>
          <w:rFonts w:ascii="Times New Roman" w:hAnsi="Times New Roman"/>
          <w:sz w:val="20"/>
          <w:szCs w:val="20"/>
        </w:rPr>
        <w:t xml:space="preserve">                                 </w:t>
      </w:r>
      <w:r w:rsidRPr="001C47EF">
        <w:rPr>
          <w:rFonts w:ascii="Times New Roman" w:hAnsi="Times New Roman"/>
          <w:sz w:val="20"/>
          <w:szCs w:val="20"/>
        </w:rPr>
        <w:t xml:space="preserve">MSOffice, Adobe Acrobat, MS Access </w:t>
      </w:r>
      <w:r w:rsidR="00AC30FD" w:rsidRPr="001C47EF">
        <w:rPr>
          <w:rFonts w:ascii="Times New Roman" w:hAnsi="Times New Roman"/>
          <w:sz w:val="20"/>
          <w:szCs w:val="20"/>
        </w:rPr>
        <w:br/>
      </w:r>
      <w:r w:rsidR="00EB41A8" w:rsidRPr="001C47EF">
        <w:rPr>
          <w:rFonts w:ascii="Times New Roman" w:hAnsi="Times New Roman"/>
          <w:sz w:val="20"/>
          <w:szCs w:val="20"/>
        </w:rPr>
        <w:t>Financial Tools/Platforms</w:t>
      </w:r>
      <w:r w:rsidR="00DA353E" w:rsidRPr="001C47EF">
        <w:rPr>
          <w:rFonts w:ascii="Times New Roman" w:hAnsi="Times New Roman"/>
          <w:sz w:val="20"/>
          <w:szCs w:val="20"/>
        </w:rPr>
        <w:t>:</w:t>
      </w:r>
      <w:r w:rsidR="00AC30FD" w:rsidRPr="001C47EF">
        <w:rPr>
          <w:rFonts w:ascii="Times New Roman" w:hAnsi="Times New Roman"/>
          <w:sz w:val="20"/>
          <w:szCs w:val="20"/>
        </w:rPr>
        <w:t xml:space="preserve"> </w:t>
      </w:r>
      <w:r w:rsidR="005D14A2" w:rsidRPr="001C47EF">
        <w:rPr>
          <w:rFonts w:ascii="Times New Roman" w:hAnsi="Times New Roman"/>
          <w:sz w:val="20"/>
          <w:szCs w:val="20"/>
        </w:rPr>
        <w:t xml:space="preserve">                   </w:t>
      </w:r>
      <w:r w:rsidR="005E40C4" w:rsidRPr="001C47EF">
        <w:rPr>
          <w:rFonts w:ascii="Times New Roman" w:hAnsi="Times New Roman"/>
          <w:sz w:val="20"/>
          <w:szCs w:val="20"/>
        </w:rPr>
        <w:t xml:space="preserve">Hands on experience on systems such </w:t>
      </w:r>
      <w:proofErr w:type="gramStart"/>
      <w:r w:rsidR="005E40C4" w:rsidRPr="001C47EF">
        <w:rPr>
          <w:rFonts w:ascii="Times New Roman" w:hAnsi="Times New Roman"/>
          <w:sz w:val="20"/>
          <w:szCs w:val="20"/>
        </w:rPr>
        <w:t>as :</w:t>
      </w:r>
      <w:proofErr w:type="gramEnd"/>
      <w:r w:rsidR="005E40C4" w:rsidRPr="001C47EF">
        <w:rPr>
          <w:rFonts w:ascii="Times New Roman" w:hAnsi="Times New Roman"/>
          <w:sz w:val="20"/>
          <w:szCs w:val="20"/>
        </w:rPr>
        <w:t xml:space="preserve"> </w:t>
      </w:r>
      <w:r w:rsidR="00EB41A8" w:rsidRPr="001C47EF">
        <w:rPr>
          <w:rFonts w:ascii="Times New Roman" w:hAnsi="Times New Roman"/>
          <w:sz w:val="20"/>
          <w:szCs w:val="20"/>
        </w:rPr>
        <w:t>CRIMS Su</w:t>
      </w:r>
      <w:r w:rsidR="00515F7E" w:rsidRPr="001C47EF">
        <w:rPr>
          <w:rFonts w:ascii="Times New Roman" w:hAnsi="Times New Roman"/>
          <w:sz w:val="20"/>
          <w:szCs w:val="20"/>
        </w:rPr>
        <w:t xml:space="preserve">ite Version 8.2.2 &amp; </w:t>
      </w:r>
    </w:p>
    <w:p w14:paraId="235DDCE8" w14:textId="77777777" w:rsidR="00F02B25" w:rsidRPr="001C47EF" w:rsidRDefault="005E40C4" w:rsidP="00D83565">
      <w:pPr>
        <w:pStyle w:val="NoSpacing"/>
        <w:jc w:val="both"/>
        <w:rPr>
          <w:rFonts w:ascii="Times New Roman" w:hAnsi="Times New Roman"/>
          <w:bCs/>
          <w:sz w:val="20"/>
          <w:szCs w:val="20"/>
        </w:rPr>
      </w:pPr>
      <w:r w:rsidRPr="001C47EF">
        <w:rPr>
          <w:rFonts w:ascii="Times New Roman" w:hAnsi="Times New Roman"/>
          <w:sz w:val="20"/>
          <w:szCs w:val="20"/>
        </w:rPr>
        <w:t xml:space="preserve">                                                               </w:t>
      </w:r>
      <w:r w:rsidR="00515F7E" w:rsidRPr="001C47EF">
        <w:rPr>
          <w:rFonts w:ascii="Times New Roman" w:hAnsi="Times New Roman"/>
          <w:sz w:val="20"/>
          <w:szCs w:val="20"/>
        </w:rPr>
        <w:t xml:space="preserve">9, </w:t>
      </w:r>
      <w:r w:rsidRPr="001C47EF">
        <w:rPr>
          <w:rFonts w:ascii="Times New Roman" w:hAnsi="Times New Roman"/>
          <w:sz w:val="20"/>
          <w:szCs w:val="20"/>
        </w:rPr>
        <w:t>Eagle Investment Systems, O</w:t>
      </w:r>
      <w:r w:rsidR="00515F7E" w:rsidRPr="001C47EF">
        <w:rPr>
          <w:rFonts w:ascii="Times New Roman" w:hAnsi="Times New Roman"/>
          <w:sz w:val="20"/>
          <w:szCs w:val="20"/>
        </w:rPr>
        <w:t>dyssey W</w:t>
      </w:r>
      <w:r w:rsidR="00EB41A8" w:rsidRPr="001C47EF">
        <w:rPr>
          <w:rFonts w:ascii="Times New Roman" w:hAnsi="Times New Roman"/>
          <w:sz w:val="20"/>
          <w:szCs w:val="20"/>
        </w:rPr>
        <w:t>ealth Management Platform</w:t>
      </w:r>
      <w:r w:rsidRPr="001C47EF">
        <w:rPr>
          <w:rFonts w:ascii="Times New Roman" w:hAnsi="Times New Roman"/>
          <w:sz w:val="20"/>
          <w:szCs w:val="20"/>
        </w:rPr>
        <w:t xml:space="preserve">, </w:t>
      </w:r>
      <w:r w:rsidR="00AC30FD" w:rsidRPr="001C47EF">
        <w:rPr>
          <w:rFonts w:ascii="Times New Roman" w:hAnsi="Times New Roman"/>
          <w:sz w:val="20"/>
          <w:szCs w:val="20"/>
        </w:rPr>
        <w:br/>
      </w:r>
      <w:r w:rsidR="005D14A2" w:rsidRPr="001C47EF">
        <w:rPr>
          <w:rFonts w:ascii="Times New Roman" w:hAnsi="Times New Roman"/>
          <w:sz w:val="20"/>
          <w:szCs w:val="20"/>
        </w:rPr>
        <w:t xml:space="preserve">                                                               </w:t>
      </w:r>
      <w:r w:rsidR="009E52E2" w:rsidRPr="001C47EF">
        <w:rPr>
          <w:rFonts w:ascii="Times New Roman" w:hAnsi="Times New Roman"/>
          <w:sz w:val="20"/>
          <w:szCs w:val="20"/>
        </w:rPr>
        <w:t xml:space="preserve">Bloomberg </w:t>
      </w:r>
      <w:r w:rsidR="005D6ADE" w:rsidRPr="001C47EF">
        <w:rPr>
          <w:rFonts w:ascii="Times New Roman" w:hAnsi="Times New Roman"/>
          <w:sz w:val="20"/>
          <w:szCs w:val="20"/>
        </w:rPr>
        <w:t xml:space="preserve">Terminal, </w:t>
      </w:r>
      <w:r w:rsidR="00D84690" w:rsidRPr="001C47EF">
        <w:rPr>
          <w:rFonts w:ascii="Times New Roman" w:hAnsi="Times New Roman"/>
          <w:sz w:val="20"/>
          <w:szCs w:val="20"/>
        </w:rPr>
        <w:t>B</w:t>
      </w:r>
      <w:r w:rsidR="00F02B25" w:rsidRPr="001C47EF">
        <w:rPr>
          <w:rFonts w:ascii="Times New Roman" w:hAnsi="Times New Roman"/>
          <w:sz w:val="20"/>
          <w:szCs w:val="20"/>
        </w:rPr>
        <w:t>r</w:t>
      </w:r>
      <w:r w:rsidR="005D6ADE" w:rsidRPr="001C47EF">
        <w:rPr>
          <w:rFonts w:ascii="Times New Roman" w:hAnsi="Times New Roman"/>
          <w:sz w:val="20"/>
          <w:szCs w:val="20"/>
        </w:rPr>
        <w:t>own</w:t>
      </w:r>
      <w:r w:rsidR="005D14A2" w:rsidRPr="001C47EF">
        <w:rPr>
          <w:rFonts w:ascii="Times New Roman" w:hAnsi="Times New Roman"/>
          <w:sz w:val="20"/>
          <w:szCs w:val="20"/>
        </w:rPr>
        <w:t xml:space="preserve"> </w:t>
      </w:r>
      <w:r w:rsidR="005D6ADE" w:rsidRPr="001C47EF">
        <w:rPr>
          <w:rFonts w:ascii="Times New Roman" w:hAnsi="Times New Roman"/>
          <w:sz w:val="20"/>
          <w:szCs w:val="20"/>
        </w:rPr>
        <w:t>Brother Harriman (</w:t>
      </w:r>
      <w:r w:rsidR="00661577" w:rsidRPr="001C47EF">
        <w:rPr>
          <w:rFonts w:ascii="Times New Roman" w:hAnsi="Times New Roman"/>
          <w:sz w:val="20"/>
          <w:szCs w:val="20"/>
        </w:rPr>
        <w:t>BBH</w:t>
      </w:r>
      <w:r w:rsidR="005D6ADE" w:rsidRPr="001C47EF">
        <w:rPr>
          <w:rFonts w:ascii="Times New Roman" w:hAnsi="Times New Roman"/>
          <w:sz w:val="20"/>
          <w:szCs w:val="20"/>
        </w:rPr>
        <w:t>) C</w:t>
      </w:r>
      <w:r w:rsidR="009E52E2" w:rsidRPr="001C47EF">
        <w:rPr>
          <w:rFonts w:ascii="Times New Roman" w:hAnsi="Times New Roman"/>
          <w:bCs/>
          <w:sz w:val="20"/>
          <w:szCs w:val="20"/>
        </w:rPr>
        <w:t xml:space="preserve">lient, Net </w:t>
      </w:r>
      <w:r w:rsidR="00F02B25" w:rsidRPr="001C47EF">
        <w:rPr>
          <w:rFonts w:ascii="Times New Roman" w:hAnsi="Times New Roman"/>
          <w:bCs/>
          <w:sz w:val="20"/>
          <w:szCs w:val="20"/>
        </w:rPr>
        <w:t xml:space="preserve">           </w:t>
      </w:r>
    </w:p>
    <w:p w14:paraId="4A0E7A81" w14:textId="4974F50A" w:rsidR="006B7073" w:rsidRPr="001C47EF" w:rsidRDefault="00F02B25" w:rsidP="00D83565">
      <w:pPr>
        <w:pStyle w:val="NoSpacing"/>
        <w:jc w:val="both"/>
        <w:rPr>
          <w:rFonts w:ascii="Times New Roman" w:hAnsi="Times New Roman"/>
          <w:sz w:val="20"/>
          <w:szCs w:val="20"/>
        </w:rPr>
      </w:pPr>
      <w:r w:rsidRPr="001C47EF">
        <w:rPr>
          <w:rFonts w:ascii="Times New Roman" w:hAnsi="Times New Roman"/>
          <w:bCs/>
          <w:sz w:val="20"/>
          <w:szCs w:val="20"/>
        </w:rPr>
        <w:t xml:space="preserve">                                                               </w:t>
      </w:r>
      <w:r w:rsidR="009E52E2" w:rsidRPr="001C47EF">
        <w:rPr>
          <w:rFonts w:ascii="Times New Roman" w:hAnsi="Times New Roman"/>
          <w:bCs/>
          <w:sz w:val="20"/>
          <w:szCs w:val="20"/>
        </w:rPr>
        <w:t xml:space="preserve">Exchange Pro (Pershing), Redi 2 </w:t>
      </w:r>
      <w:r w:rsidR="00661577" w:rsidRPr="001C47EF">
        <w:rPr>
          <w:rFonts w:ascii="Times New Roman" w:hAnsi="Times New Roman"/>
          <w:bCs/>
          <w:sz w:val="20"/>
          <w:szCs w:val="20"/>
        </w:rPr>
        <w:t>Revenue</w:t>
      </w:r>
      <w:r w:rsidR="00AC30FD" w:rsidRPr="001C47EF">
        <w:rPr>
          <w:rFonts w:ascii="Times New Roman" w:hAnsi="Times New Roman"/>
          <w:bCs/>
          <w:sz w:val="20"/>
          <w:szCs w:val="20"/>
        </w:rPr>
        <w:t xml:space="preserve"> </w:t>
      </w:r>
      <w:r w:rsidR="00661577" w:rsidRPr="001C47EF">
        <w:rPr>
          <w:rFonts w:ascii="Times New Roman" w:hAnsi="Times New Roman"/>
          <w:bCs/>
          <w:sz w:val="20"/>
          <w:szCs w:val="20"/>
        </w:rPr>
        <w:t xml:space="preserve">Manager, </w:t>
      </w:r>
      <w:r w:rsidR="002C2B14" w:rsidRPr="001C47EF">
        <w:rPr>
          <w:rFonts w:ascii="Times New Roman" w:hAnsi="Times New Roman"/>
          <w:sz w:val="20"/>
          <w:szCs w:val="20"/>
        </w:rPr>
        <w:br/>
      </w:r>
      <w:r w:rsidR="00AC30FD" w:rsidRPr="001C47EF">
        <w:rPr>
          <w:rFonts w:ascii="Times New Roman" w:hAnsi="Times New Roman"/>
          <w:sz w:val="20"/>
          <w:szCs w:val="20"/>
        </w:rPr>
        <w:t xml:space="preserve">Reporting Tools: </w:t>
      </w:r>
      <w:r w:rsidR="005D14A2" w:rsidRPr="001C47EF">
        <w:rPr>
          <w:rFonts w:ascii="Times New Roman" w:hAnsi="Times New Roman"/>
          <w:sz w:val="20"/>
          <w:szCs w:val="20"/>
        </w:rPr>
        <w:t xml:space="preserve">                                   </w:t>
      </w:r>
      <w:r w:rsidR="006B7073" w:rsidRPr="001C47EF">
        <w:rPr>
          <w:rFonts w:ascii="Times New Roman" w:hAnsi="Times New Roman"/>
          <w:sz w:val="20"/>
          <w:szCs w:val="20"/>
        </w:rPr>
        <w:t xml:space="preserve">Erwin, Crystal </w:t>
      </w:r>
      <w:r w:rsidR="00515F7E" w:rsidRPr="001C47EF">
        <w:rPr>
          <w:rFonts w:ascii="Times New Roman" w:hAnsi="Times New Roman"/>
          <w:sz w:val="20"/>
          <w:szCs w:val="20"/>
        </w:rPr>
        <w:t>Reports, Advent Geneva, Actuate, PAGES</w:t>
      </w:r>
    </w:p>
    <w:p w14:paraId="287E77CA" w14:textId="77777777" w:rsidR="006B7073" w:rsidRPr="001C47EF" w:rsidRDefault="00AC30FD" w:rsidP="00D83565">
      <w:pPr>
        <w:pStyle w:val="NoSpacing"/>
        <w:jc w:val="both"/>
        <w:rPr>
          <w:rFonts w:ascii="Times New Roman" w:hAnsi="Times New Roman"/>
          <w:sz w:val="20"/>
          <w:szCs w:val="20"/>
        </w:rPr>
      </w:pPr>
      <w:r w:rsidRPr="001C47EF">
        <w:rPr>
          <w:rFonts w:ascii="Times New Roman" w:hAnsi="Times New Roman"/>
          <w:sz w:val="20"/>
          <w:szCs w:val="20"/>
        </w:rPr>
        <w:t xml:space="preserve">Project Management: </w:t>
      </w:r>
      <w:r w:rsidR="005D14A2" w:rsidRPr="001C47EF">
        <w:rPr>
          <w:rFonts w:ascii="Times New Roman" w:hAnsi="Times New Roman"/>
          <w:sz w:val="20"/>
          <w:szCs w:val="20"/>
        </w:rPr>
        <w:t xml:space="preserve">                       </w:t>
      </w:r>
      <w:r w:rsidR="00FE2C84" w:rsidRPr="001C47EF">
        <w:rPr>
          <w:rFonts w:ascii="Times New Roman" w:hAnsi="Times New Roman"/>
          <w:sz w:val="20"/>
          <w:szCs w:val="20"/>
        </w:rPr>
        <w:t xml:space="preserve">   </w:t>
      </w:r>
      <w:r w:rsidR="002D7472" w:rsidRPr="001C47EF">
        <w:rPr>
          <w:rFonts w:ascii="Times New Roman" w:hAnsi="Times New Roman"/>
          <w:sz w:val="20"/>
          <w:szCs w:val="20"/>
        </w:rPr>
        <w:t xml:space="preserve"> </w:t>
      </w:r>
      <w:r w:rsidR="005D14A2" w:rsidRPr="001C47EF">
        <w:rPr>
          <w:rFonts w:ascii="Times New Roman" w:hAnsi="Times New Roman"/>
          <w:sz w:val="20"/>
          <w:szCs w:val="20"/>
        </w:rPr>
        <w:t xml:space="preserve"> </w:t>
      </w:r>
      <w:r w:rsidR="00515F7E" w:rsidRPr="001C47EF">
        <w:rPr>
          <w:rFonts w:ascii="Times New Roman" w:hAnsi="Times New Roman"/>
          <w:sz w:val="20"/>
          <w:szCs w:val="20"/>
        </w:rPr>
        <w:t xml:space="preserve">MS </w:t>
      </w:r>
      <w:r w:rsidR="007E26E4" w:rsidRPr="001C47EF">
        <w:rPr>
          <w:rFonts w:ascii="Times New Roman" w:hAnsi="Times New Roman"/>
          <w:sz w:val="20"/>
          <w:szCs w:val="20"/>
        </w:rPr>
        <w:t>Project,</w:t>
      </w:r>
      <w:r w:rsidR="006B7073" w:rsidRPr="001C47EF">
        <w:rPr>
          <w:rFonts w:ascii="Times New Roman" w:hAnsi="Times New Roman"/>
          <w:sz w:val="20"/>
          <w:szCs w:val="20"/>
        </w:rPr>
        <w:t xml:space="preserve"> Excel spread sheets, HP </w:t>
      </w:r>
      <w:proofErr w:type="gramStart"/>
      <w:r w:rsidR="006B7073" w:rsidRPr="001C47EF">
        <w:rPr>
          <w:rFonts w:ascii="Times New Roman" w:hAnsi="Times New Roman"/>
          <w:sz w:val="20"/>
          <w:szCs w:val="20"/>
        </w:rPr>
        <w:t>PPMC</w:t>
      </w:r>
      <w:r w:rsidR="005E40C4" w:rsidRPr="001C47EF">
        <w:rPr>
          <w:rFonts w:ascii="Times New Roman" w:hAnsi="Times New Roman"/>
          <w:sz w:val="20"/>
          <w:szCs w:val="20"/>
        </w:rPr>
        <w:t xml:space="preserve"> ,</w:t>
      </w:r>
      <w:proofErr w:type="gramEnd"/>
      <w:r w:rsidR="005E40C4" w:rsidRPr="001C47EF">
        <w:rPr>
          <w:rFonts w:ascii="Times New Roman" w:hAnsi="Times New Roman"/>
          <w:sz w:val="20"/>
          <w:szCs w:val="20"/>
        </w:rPr>
        <w:t xml:space="preserve"> JIRA </w:t>
      </w:r>
    </w:p>
    <w:p w14:paraId="16C63A75" w14:textId="11F5C7DD" w:rsidR="006B7073" w:rsidRPr="001C47EF" w:rsidRDefault="00AC30FD" w:rsidP="00D83565">
      <w:pPr>
        <w:pStyle w:val="NoSpacing"/>
        <w:jc w:val="both"/>
        <w:rPr>
          <w:rFonts w:ascii="Times New Roman" w:hAnsi="Times New Roman"/>
          <w:sz w:val="20"/>
          <w:szCs w:val="20"/>
        </w:rPr>
      </w:pPr>
      <w:r w:rsidRPr="001C47EF">
        <w:rPr>
          <w:rFonts w:ascii="Times New Roman" w:hAnsi="Times New Roman"/>
          <w:sz w:val="20"/>
          <w:szCs w:val="20"/>
        </w:rPr>
        <w:t xml:space="preserve">Test Tools: </w:t>
      </w:r>
      <w:r w:rsidR="005D14A2" w:rsidRPr="001C47EF">
        <w:rPr>
          <w:rFonts w:ascii="Times New Roman" w:hAnsi="Times New Roman"/>
          <w:sz w:val="20"/>
          <w:szCs w:val="20"/>
        </w:rPr>
        <w:t xml:space="preserve">           </w:t>
      </w:r>
      <w:r w:rsidR="00515F7E" w:rsidRPr="001C47EF">
        <w:rPr>
          <w:rFonts w:ascii="Times New Roman" w:hAnsi="Times New Roman"/>
          <w:sz w:val="20"/>
          <w:szCs w:val="20"/>
        </w:rPr>
        <w:t xml:space="preserve">                                </w:t>
      </w:r>
      <w:r w:rsidR="003A7E17" w:rsidRPr="001C47EF">
        <w:rPr>
          <w:rFonts w:ascii="Times New Roman" w:hAnsi="Times New Roman"/>
          <w:sz w:val="20"/>
          <w:szCs w:val="20"/>
        </w:rPr>
        <w:t xml:space="preserve"> </w:t>
      </w:r>
      <w:r w:rsidR="006B7073" w:rsidRPr="001C47EF">
        <w:rPr>
          <w:rFonts w:ascii="Times New Roman" w:hAnsi="Times New Roman"/>
          <w:sz w:val="20"/>
          <w:szCs w:val="20"/>
        </w:rPr>
        <w:t>HP Quality Center 9.2 &amp; 10.0</w:t>
      </w:r>
      <w:r w:rsidR="001D0C7D" w:rsidRPr="001C47EF">
        <w:rPr>
          <w:rFonts w:ascii="Times New Roman" w:hAnsi="Times New Roman"/>
          <w:sz w:val="20"/>
          <w:szCs w:val="20"/>
        </w:rPr>
        <w:t xml:space="preserve">       </w:t>
      </w:r>
      <w:r w:rsidR="002C2B14" w:rsidRPr="001C47EF">
        <w:rPr>
          <w:rFonts w:ascii="Times New Roman" w:hAnsi="Times New Roman"/>
          <w:sz w:val="20"/>
          <w:szCs w:val="20"/>
        </w:rPr>
        <w:t xml:space="preserve">     </w:t>
      </w:r>
      <w:r w:rsidR="006B7073" w:rsidRPr="001C47EF">
        <w:rPr>
          <w:rFonts w:ascii="Times New Roman" w:hAnsi="Times New Roman"/>
          <w:sz w:val="20"/>
          <w:szCs w:val="20"/>
        </w:rPr>
        <w:t xml:space="preserve">                                         </w:t>
      </w:r>
    </w:p>
    <w:p w14:paraId="4DBD4536" w14:textId="77777777" w:rsidR="00053D46" w:rsidRPr="001C47EF" w:rsidRDefault="00053D46" w:rsidP="00D83565">
      <w:pPr>
        <w:jc w:val="both"/>
      </w:pPr>
    </w:p>
    <w:p w14:paraId="711516FC" w14:textId="77777777" w:rsidR="00053D46" w:rsidRPr="001C47EF" w:rsidRDefault="00053D46" w:rsidP="00D83565">
      <w:pPr>
        <w:jc w:val="both"/>
      </w:pPr>
      <w:r w:rsidRPr="001C47EF">
        <w:rPr>
          <w:b/>
          <w:color w:val="4F81BD"/>
        </w:rPr>
        <w:t>Certifications</w:t>
      </w:r>
      <w:r w:rsidR="00144778" w:rsidRPr="001C47EF">
        <w:rPr>
          <w:b/>
          <w:color w:val="4F81BD"/>
        </w:rPr>
        <w:t xml:space="preserve"> and Educational Qualifications</w:t>
      </w:r>
      <w:r w:rsidR="00C00D08" w:rsidRPr="001C47EF">
        <w:rPr>
          <w:b/>
          <w:color w:val="4F81BD"/>
        </w:rPr>
        <w:br/>
      </w:r>
    </w:p>
    <w:p w14:paraId="511FB0BD" w14:textId="77777777" w:rsidR="00D27366" w:rsidRPr="001C47EF" w:rsidRDefault="00D27366" w:rsidP="00D83565">
      <w:pPr>
        <w:numPr>
          <w:ilvl w:val="0"/>
          <w:numId w:val="15"/>
        </w:numPr>
        <w:overflowPunct/>
        <w:autoSpaceDE/>
        <w:autoSpaceDN/>
        <w:adjustRightInd/>
        <w:ind w:left="0"/>
        <w:jc w:val="both"/>
        <w:textAlignment w:val="auto"/>
      </w:pPr>
      <w:r w:rsidRPr="001C47EF">
        <w:rPr>
          <w:b/>
        </w:rPr>
        <w:t>CFA</w:t>
      </w:r>
      <w:r w:rsidRPr="001C47EF">
        <w:t xml:space="preserve"> (Chartered Financial Analysis) Level I candidate</w:t>
      </w:r>
      <w:r w:rsidR="0059772B" w:rsidRPr="001C47EF">
        <w:t xml:space="preserve"> (CFA Institute, Virginia </w:t>
      </w:r>
      <w:proofErr w:type="gramStart"/>
      <w:r w:rsidR="0059772B" w:rsidRPr="001C47EF">
        <w:t>USA )</w:t>
      </w:r>
      <w:proofErr w:type="gramEnd"/>
      <w:r w:rsidR="0059772B" w:rsidRPr="001C47EF">
        <w:t>- Present</w:t>
      </w:r>
    </w:p>
    <w:p w14:paraId="7F9E8771" w14:textId="77777777" w:rsidR="00D27366" w:rsidRPr="001C47EF" w:rsidRDefault="00D27366" w:rsidP="00D83565">
      <w:pPr>
        <w:numPr>
          <w:ilvl w:val="0"/>
          <w:numId w:val="15"/>
        </w:numPr>
        <w:overflowPunct/>
        <w:autoSpaceDE/>
        <w:autoSpaceDN/>
        <w:adjustRightInd/>
        <w:ind w:left="0"/>
        <w:jc w:val="both"/>
        <w:textAlignment w:val="auto"/>
      </w:pPr>
      <w:proofErr w:type="gramStart"/>
      <w:r w:rsidRPr="001C47EF">
        <w:rPr>
          <w:b/>
        </w:rPr>
        <w:t>Masters of Business Administration</w:t>
      </w:r>
      <w:proofErr w:type="gramEnd"/>
      <w:r w:rsidRPr="001C47EF">
        <w:rPr>
          <w:b/>
        </w:rPr>
        <w:t xml:space="preserve"> (</w:t>
      </w:r>
      <w:r w:rsidRPr="001C47EF">
        <w:t xml:space="preserve">Major </w:t>
      </w:r>
      <w:r w:rsidR="001A2EBB" w:rsidRPr="001C47EF">
        <w:t>– Finance and IT) - India</w:t>
      </w:r>
      <w:r w:rsidRPr="001C47EF">
        <w:t xml:space="preserve"> 2002</w:t>
      </w:r>
    </w:p>
    <w:p w14:paraId="7FBEE652" w14:textId="77777777" w:rsidR="00D27366" w:rsidRPr="001C47EF" w:rsidRDefault="00D27366" w:rsidP="00D83565">
      <w:pPr>
        <w:numPr>
          <w:ilvl w:val="0"/>
          <w:numId w:val="15"/>
        </w:numPr>
        <w:overflowPunct/>
        <w:autoSpaceDE/>
        <w:autoSpaceDN/>
        <w:adjustRightInd/>
        <w:ind w:left="0"/>
        <w:jc w:val="both"/>
        <w:textAlignment w:val="auto"/>
      </w:pPr>
      <w:r w:rsidRPr="001C47EF">
        <w:rPr>
          <w:b/>
        </w:rPr>
        <w:t xml:space="preserve">Post graduate diploma in Business Management </w:t>
      </w:r>
      <w:r w:rsidR="001A2EBB" w:rsidRPr="001C47EF">
        <w:rPr>
          <w:b/>
        </w:rPr>
        <w:t xml:space="preserve">- </w:t>
      </w:r>
      <w:r w:rsidRPr="001C47EF">
        <w:t>India, 2001</w:t>
      </w:r>
    </w:p>
    <w:p w14:paraId="3712D249" w14:textId="2944D2EC" w:rsidR="0025627F" w:rsidRPr="001C47EF" w:rsidRDefault="00D27366" w:rsidP="00D83565">
      <w:pPr>
        <w:numPr>
          <w:ilvl w:val="0"/>
          <w:numId w:val="15"/>
        </w:numPr>
        <w:overflowPunct/>
        <w:autoSpaceDE/>
        <w:autoSpaceDN/>
        <w:adjustRightInd/>
        <w:ind w:left="0"/>
        <w:jc w:val="both"/>
        <w:textAlignment w:val="auto"/>
        <w:rPr>
          <w:b/>
          <w:color w:val="1F497D" w:themeColor="text2"/>
        </w:rPr>
      </w:pPr>
      <w:proofErr w:type="gramStart"/>
      <w:r w:rsidRPr="001C47EF">
        <w:rPr>
          <w:b/>
        </w:rPr>
        <w:t>Bachelors of Commerce</w:t>
      </w:r>
      <w:proofErr w:type="gramEnd"/>
      <w:r w:rsidRPr="001C47EF">
        <w:rPr>
          <w:b/>
        </w:rPr>
        <w:t xml:space="preserve"> – Finance</w:t>
      </w:r>
      <w:r w:rsidR="001A2EBB" w:rsidRPr="001C47EF">
        <w:t xml:space="preserve"> (Honors) Delhi University- </w:t>
      </w:r>
      <w:r w:rsidRPr="001C47EF">
        <w:t xml:space="preserve">India, 2000 </w:t>
      </w:r>
    </w:p>
    <w:p w14:paraId="0412620D" w14:textId="77777777" w:rsidR="00111AE3" w:rsidRPr="001C47EF" w:rsidRDefault="00111AE3" w:rsidP="00D83565">
      <w:pPr>
        <w:jc w:val="both"/>
        <w:rPr>
          <w:b/>
          <w:color w:val="1F497D" w:themeColor="text2"/>
        </w:rPr>
      </w:pPr>
    </w:p>
    <w:p w14:paraId="7C051687" w14:textId="77777777" w:rsidR="00111AE3" w:rsidRPr="001C47EF" w:rsidRDefault="00111AE3" w:rsidP="00D83565">
      <w:pPr>
        <w:jc w:val="both"/>
        <w:rPr>
          <w:b/>
          <w:color w:val="1F497D" w:themeColor="text2"/>
        </w:rPr>
      </w:pPr>
    </w:p>
    <w:p w14:paraId="58FBDAB2" w14:textId="50482D77" w:rsidR="00A11667" w:rsidRPr="001C47EF" w:rsidRDefault="00F12687" w:rsidP="00D83565">
      <w:pPr>
        <w:jc w:val="both"/>
        <w:rPr>
          <w:b/>
          <w:color w:val="1F497D" w:themeColor="text2"/>
        </w:rPr>
      </w:pPr>
      <w:r w:rsidRPr="001C47EF">
        <w:rPr>
          <w:b/>
          <w:color w:val="1F497D" w:themeColor="text2"/>
        </w:rPr>
        <w:t xml:space="preserve">Professional Experience  </w:t>
      </w:r>
    </w:p>
    <w:p w14:paraId="0B427B53" w14:textId="1081DBB3" w:rsidR="009E738B" w:rsidRPr="001C47EF" w:rsidRDefault="009E738B" w:rsidP="00D83565">
      <w:pPr>
        <w:jc w:val="both"/>
        <w:rPr>
          <w:b/>
          <w:color w:val="1F497D" w:themeColor="text2"/>
        </w:rPr>
      </w:pPr>
    </w:p>
    <w:p w14:paraId="1FDBDE72" w14:textId="77777777" w:rsidR="002727D1" w:rsidRPr="001C47EF" w:rsidRDefault="009E738B" w:rsidP="00D83565">
      <w:pPr>
        <w:jc w:val="both"/>
        <w:rPr>
          <w:b/>
          <w:color w:val="1F497D" w:themeColor="text2"/>
        </w:rPr>
      </w:pPr>
      <w:r w:rsidRPr="001C47EF">
        <w:rPr>
          <w:b/>
          <w:color w:val="1F497D" w:themeColor="text2"/>
        </w:rPr>
        <w:t>Scrum Master /</w:t>
      </w:r>
      <w:r w:rsidRPr="001C47EF">
        <w:rPr>
          <w:b/>
          <w:color w:val="1F497D" w:themeColor="text2"/>
        </w:rPr>
        <w:t xml:space="preserve">Lead Business Analyst – </w:t>
      </w:r>
      <w:r w:rsidRPr="001C47EF">
        <w:rPr>
          <w:b/>
          <w:color w:val="1F497D" w:themeColor="text2"/>
        </w:rPr>
        <w:t xml:space="preserve">Bank of New York Mellon </w:t>
      </w:r>
      <w:r w:rsidRPr="001C47EF">
        <w:rPr>
          <w:b/>
          <w:color w:val="1F497D" w:themeColor="text2"/>
        </w:rPr>
        <w:t>(</w:t>
      </w:r>
      <w:r w:rsidRPr="001C47EF">
        <w:rPr>
          <w:b/>
          <w:color w:val="1F497D" w:themeColor="text2"/>
        </w:rPr>
        <w:t xml:space="preserve">Jersey </w:t>
      </w:r>
      <w:proofErr w:type="gramStart"/>
      <w:r w:rsidRPr="001C47EF">
        <w:rPr>
          <w:b/>
          <w:color w:val="1F497D" w:themeColor="text2"/>
        </w:rPr>
        <w:t>City ,</w:t>
      </w:r>
      <w:proofErr w:type="gramEnd"/>
      <w:r w:rsidRPr="001C47EF">
        <w:rPr>
          <w:b/>
          <w:color w:val="1F497D" w:themeColor="text2"/>
        </w:rPr>
        <w:t xml:space="preserve"> NJ </w:t>
      </w:r>
      <w:r w:rsidRPr="001C47EF">
        <w:rPr>
          <w:b/>
          <w:color w:val="1F497D" w:themeColor="text2"/>
        </w:rPr>
        <w:t xml:space="preserve">)                                   </w:t>
      </w:r>
    </w:p>
    <w:p w14:paraId="697A7104" w14:textId="74FAE3BD" w:rsidR="00F84909" w:rsidRPr="001C47EF" w:rsidRDefault="009E738B" w:rsidP="00D83565">
      <w:pPr>
        <w:jc w:val="both"/>
        <w:rPr>
          <w:b/>
          <w:color w:val="1F497D" w:themeColor="text2"/>
        </w:rPr>
      </w:pPr>
      <w:r w:rsidRPr="001C47EF">
        <w:rPr>
          <w:b/>
          <w:color w:val="1F497D" w:themeColor="text2"/>
        </w:rPr>
        <w:t xml:space="preserve">April 2015 </w:t>
      </w:r>
      <w:r w:rsidR="002727D1" w:rsidRPr="001C47EF">
        <w:rPr>
          <w:b/>
          <w:color w:val="1F497D" w:themeColor="text2"/>
        </w:rPr>
        <w:t xml:space="preserve">– Present </w:t>
      </w:r>
      <w:r w:rsidR="00F84909" w:rsidRPr="001C47EF">
        <w:rPr>
          <w:b/>
          <w:color w:val="1F497D" w:themeColor="text2"/>
        </w:rPr>
        <w:t>April 201</w:t>
      </w:r>
      <w:r w:rsidR="000D5C06" w:rsidRPr="001C47EF">
        <w:rPr>
          <w:b/>
          <w:color w:val="1F497D" w:themeColor="text2"/>
        </w:rPr>
        <w:t>7</w:t>
      </w:r>
      <w:r w:rsidR="00F84909" w:rsidRPr="001C47EF">
        <w:rPr>
          <w:b/>
          <w:color w:val="1F497D" w:themeColor="text2"/>
        </w:rPr>
        <w:t xml:space="preserve"> - Nov 2015 </w:t>
      </w:r>
    </w:p>
    <w:p w14:paraId="0EAAD70F" w14:textId="11EE0A4F" w:rsidR="009E738B" w:rsidRPr="001C47EF" w:rsidRDefault="00F84909" w:rsidP="00D83565">
      <w:pPr>
        <w:jc w:val="both"/>
        <w:rPr>
          <w:b/>
        </w:rPr>
      </w:pPr>
      <w:r w:rsidRPr="001C47EF">
        <w:rPr>
          <w:b/>
          <w:noProof/>
          <w:color w:val="1F497D" w:themeColor="text2"/>
        </w:rPr>
        <mc:AlternateContent>
          <mc:Choice Requires="wps">
            <w:drawing>
              <wp:anchor distT="4294967295" distB="4294967295" distL="114300" distR="114300" simplePos="0" relativeHeight="251685376" behindDoc="0" locked="0" layoutInCell="1" allowOverlap="1" wp14:anchorId="79848AE4" wp14:editId="6CD1393F">
                <wp:simplePos x="0" y="0"/>
                <wp:positionH relativeFrom="column">
                  <wp:posOffset>-28575</wp:posOffset>
                </wp:positionH>
                <wp:positionV relativeFrom="paragraph">
                  <wp:posOffset>64769</wp:posOffset>
                </wp:positionV>
                <wp:extent cx="5862320" cy="0"/>
                <wp:effectExtent l="0" t="0" r="24130" b="19050"/>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straightConnector1">
                          <a:avLst/>
                        </a:prstGeom>
                        <a:noFill/>
                        <a:ln w="127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6C831" id="AutoShape 18" o:spid="_x0000_s1026" type="#_x0000_t32" style="position:absolute;margin-left:-2.25pt;margin-top:5.1pt;width:461.6pt;height:0;z-index:251685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" strokecolor="#4f81bd" strokeweight="1pt"/>
            </w:pict>
          </mc:Fallback>
        </mc:AlternateContent>
      </w:r>
      <w:r w:rsidRPr="001C47EF">
        <w:rPr>
          <w:b/>
          <w:color w:val="1F497D" w:themeColor="text2"/>
        </w:rPr>
        <w:br/>
      </w:r>
      <w:r w:rsidRPr="001C47EF">
        <w:rPr>
          <w:b/>
        </w:rPr>
        <w:t xml:space="preserve">Project Scope: </w:t>
      </w:r>
      <w:r w:rsidR="00954647" w:rsidRPr="001C47EF">
        <w:rPr>
          <w:b/>
        </w:rPr>
        <w:t xml:space="preserve">Accounting Data Mart </w:t>
      </w:r>
    </w:p>
    <w:p w14:paraId="746EA16F" w14:textId="491609BB" w:rsidR="002713DF" w:rsidRPr="001C47EF" w:rsidRDefault="001126F4" w:rsidP="00D83565">
      <w:pPr>
        <w:jc w:val="both"/>
      </w:pPr>
      <w:r w:rsidRPr="001C47EF">
        <w:rPr>
          <w:color w:val="172B4D"/>
          <w:shd w:val="clear" w:color="auto" w:fill="FFFFFF"/>
        </w:rPr>
        <w:t xml:space="preserve">A centralized repository </w:t>
      </w:r>
      <w:r w:rsidR="00381EA0" w:rsidRPr="001C47EF">
        <w:rPr>
          <w:color w:val="172B4D"/>
          <w:shd w:val="clear" w:color="auto" w:fill="FFFFFF"/>
        </w:rPr>
        <w:t xml:space="preserve">of </w:t>
      </w:r>
      <w:r w:rsidR="003D0988" w:rsidRPr="001C47EF">
        <w:rPr>
          <w:color w:val="172B4D"/>
          <w:shd w:val="clear" w:color="auto" w:fill="FFFFFF"/>
        </w:rPr>
        <w:t xml:space="preserve">Accounting data </w:t>
      </w:r>
      <w:r w:rsidRPr="001C47EF">
        <w:rPr>
          <w:color w:val="172B4D"/>
          <w:shd w:val="clear" w:color="auto" w:fill="FFFFFF"/>
        </w:rPr>
        <w:t xml:space="preserve">built with proven technology and controlled via automation and production oversight </w:t>
      </w:r>
      <w:r w:rsidR="00C94692" w:rsidRPr="001C47EF">
        <w:rPr>
          <w:color w:val="172B4D"/>
          <w:shd w:val="clear" w:color="auto" w:fill="FFFFFF"/>
        </w:rPr>
        <w:t xml:space="preserve">to </w:t>
      </w:r>
      <w:r w:rsidR="00044556" w:rsidRPr="00044556">
        <w:rPr>
          <w:color w:val="172B4D"/>
        </w:rPr>
        <w:t xml:space="preserve">provide </w:t>
      </w:r>
      <w:r w:rsidR="007014D9" w:rsidRPr="001C47EF">
        <w:rPr>
          <w:color w:val="172B4D"/>
        </w:rPr>
        <w:t xml:space="preserve">an </w:t>
      </w:r>
      <w:r w:rsidR="002713DF" w:rsidRPr="001C47EF">
        <w:t xml:space="preserve">application agnostic repository of report / extract ready data for client </w:t>
      </w:r>
      <w:r w:rsidR="002713DF" w:rsidRPr="001C47EF">
        <w:lastRenderedPageBreak/>
        <w:t xml:space="preserve">consumption via a self-service interface in </w:t>
      </w:r>
      <w:proofErr w:type="spellStart"/>
      <w:r w:rsidR="002713DF" w:rsidRPr="001C47EF">
        <w:t>Nexen</w:t>
      </w:r>
      <w:proofErr w:type="spellEnd"/>
      <w:r w:rsidR="002713DF" w:rsidRPr="001C47EF">
        <w:t>/ERS. It is a highly responsive, platform agnostic accounting data structure that can support (in a highly performant way) any of the information delivery mechanisms namely extract, dashboard, ERS reporting etc.</w:t>
      </w:r>
    </w:p>
    <w:p w14:paraId="2BFF18FE" w14:textId="77777777" w:rsidR="002713DF" w:rsidRPr="00044556" w:rsidRDefault="002713DF" w:rsidP="00D83565">
      <w:pPr>
        <w:shd w:val="clear" w:color="auto" w:fill="FFFFFF"/>
        <w:overflowPunct/>
        <w:autoSpaceDE/>
        <w:autoSpaceDN/>
        <w:adjustRightInd/>
        <w:jc w:val="both"/>
        <w:textAlignment w:val="auto"/>
        <w:rPr>
          <w:color w:val="172B4D"/>
        </w:rPr>
      </w:pPr>
    </w:p>
    <w:p w14:paraId="456860C7" w14:textId="77777777" w:rsidR="00A53A9F" w:rsidRPr="001C47EF" w:rsidRDefault="00420340" w:rsidP="00D83565">
      <w:pPr>
        <w:widowControl w:val="0"/>
        <w:numPr>
          <w:ilvl w:val="0"/>
          <w:numId w:val="16"/>
        </w:numPr>
        <w:overflowPunct/>
        <w:autoSpaceDE/>
        <w:autoSpaceDN/>
        <w:adjustRightInd/>
        <w:ind w:left="0"/>
        <w:jc w:val="both"/>
        <w:textAlignment w:val="auto"/>
      </w:pPr>
      <w:r w:rsidRPr="001C47EF">
        <w:t xml:space="preserve">Single point of contact </w:t>
      </w:r>
      <w:r w:rsidR="00616899" w:rsidRPr="001C47EF">
        <w:t xml:space="preserve">between Program Management and IT groups from Clients needs and solution </w:t>
      </w:r>
      <w:proofErr w:type="gramStart"/>
      <w:r w:rsidR="00616899" w:rsidRPr="001C47EF">
        <w:t xml:space="preserve">planning </w:t>
      </w:r>
      <w:r w:rsidR="00A53A9F" w:rsidRPr="001C47EF">
        <w:t>,</w:t>
      </w:r>
      <w:proofErr w:type="gramEnd"/>
      <w:r w:rsidR="00A53A9F" w:rsidRPr="001C47EF">
        <w:t xml:space="preserve"> sizing to fulfillment. </w:t>
      </w:r>
    </w:p>
    <w:p w14:paraId="437061C2" w14:textId="3DB4352A" w:rsidR="00DB3206" w:rsidRPr="001C47EF" w:rsidRDefault="00EF25B9" w:rsidP="00D83565">
      <w:pPr>
        <w:widowControl w:val="0"/>
        <w:numPr>
          <w:ilvl w:val="0"/>
          <w:numId w:val="16"/>
        </w:numPr>
        <w:overflowPunct/>
        <w:autoSpaceDE/>
        <w:autoSpaceDN/>
        <w:adjustRightInd/>
        <w:ind w:left="0"/>
        <w:jc w:val="both"/>
        <w:textAlignment w:val="auto"/>
      </w:pPr>
      <w:r w:rsidRPr="001C47EF">
        <w:t xml:space="preserve">As a Scrum </w:t>
      </w:r>
      <w:proofErr w:type="gramStart"/>
      <w:r w:rsidRPr="001C47EF">
        <w:t>Master ,</w:t>
      </w:r>
      <w:proofErr w:type="gramEnd"/>
      <w:r w:rsidRPr="001C47EF">
        <w:t xml:space="preserve"> </w:t>
      </w:r>
      <w:r w:rsidR="00390A33" w:rsidRPr="001C47EF">
        <w:t>facilitates s</w:t>
      </w:r>
      <w:r w:rsidR="00DB3206" w:rsidRPr="001C47EF">
        <w:t>print Plan</w:t>
      </w:r>
      <w:r w:rsidR="00A36CB2" w:rsidRPr="001C47EF">
        <w:t xml:space="preserve">ning, daily scrums, stakeholders meetings, design sessions with the tech teams </w:t>
      </w:r>
      <w:r w:rsidR="00910C66" w:rsidRPr="001C47EF">
        <w:t xml:space="preserve">and release demonstrations. </w:t>
      </w:r>
    </w:p>
    <w:p w14:paraId="4A39A9AC" w14:textId="468C288F" w:rsidR="00910C66" w:rsidRPr="001C47EF" w:rsidRDefault="00B5388A" w:rsidP="00D83565">
      <w:pPr>
        <w:widowControl w:val="0"/>
        <w:numPr>
          <w:ilvl w:val="0"/>
          <w:numId w:val="16"/>
        </w:numPr>
        <w:overflowPunct/>
        <w:autoSpaceDE/>
        <w:autoSpaceDN/>
        <w:adjustRightInd/>
        <w:ind w:left="0"/>
        <w:jc w:val="both"/>
        <w:textAlignment w:val="auto"/>
      </w:pPr>
      <w:r w:rsidRPr="001C47EF">
        <w:t xml:space="preserve">Manage Project Scope </w:t>
      </w:r>
      <w:r w:rsidR="00860BE2" w:rsidRPr="001C47EF">
        <w:t xml:space="preserve">to ensure delivery complains with scope commitments. </w:t>
      </w:r>
    </w:p>
    <w:p w14:paraId="09FCC77A" w14:textId="1E0AE70E" w:rsidR="0030192F" w:rsidRPr="001C47EF" w:rsidRDefault="00865097" w:rsidP="00D83565">
      <w:pPr>
        <w:widowControl w:val="0"/>
        <w:numPr>
          <w:ilvl w:val="0"/>
          <w:numId w:val="16"/>
        </w:numPr>
        <w:overflowPunct/>
        <w:autoSpaceDE/>
        <w:autoSpaceDN/>
        <w:adjustRightInd/>
        <w:ind w:left="0"/>
        <w:jc w:val="both"/>
        <w:textAlignment w:val="auto"/>
      </w:pPr>
      <w:r w:rsidRPr="001C47EF">
        <w:t xml:space="preserve">Monitor and manage </w:t>
      </w:r>
      <w:r w:rsidR="00F23598" w:rsidRPr="001C47EF">
        <w:t xml:space="preserve">dependencies on other teams and projects </w:t>
      </w:r>
      <w:r w:rsidR="008132D0" w:rsidRPr="001C47EF">
        <w:t xml:space="preserve">to ensure potential risks are resolved timely. </w:t>
      </w:r>
    </w:p>
    <w:p w14:paraId="785258FF" w14:textId="5A4D0417" w:rsidR="00860BE2" w:rsidRPr="001C47EF" w:rsidRDefault="00BD64AB" w:rsidP="00D83565">
      <w:pPr>
        <w:widowControl w:val="0"/>
        <w:numPr>
          <w:ilvl w:val="0"/>
          <w:numId w:val="16"/>
        </w:numPr>
        <w:overflowPunct/>
        <w:autoSpaceDE/>
        <w:autoSpaceDN/>
        <w:adjustRightInd/>
        <w:ind w:left="0"/>
        <w:jc w:val="both"/>
        <w:textAlignment w:val="auto"/>
        <w:rPr>
          <w:b/>
        </w:rPr>
      </w:pPr>
      <w:r w:rsidRPr="001C47EF">
        <w:t>As a</w:t>
      </w:r>
      <w:r w:rsidR="0030192F" w:rsidRPr="001C47EF">
        <w:t xml:space="preserve"> </w:t>
      </w:r>
      <w:r w:rsidR="00C9230A" w:rsidRPr="001C47EF">
        <w:t>Business A</w:t>
      </w:r>
      <w:r w:rsidRPr="001C47EF">
        <w:t xml:space="preserve">nalyst, wrote valuation prices and </w:t>
      </w:r>
      <w:proofErr w:type="spellStart"/>
      <w:r w:rsidRPr="001C47EF">
        <w:t>Fx</w:t>
      </w:r>
      <w:proofErr w:type="spellEnd"/>
      <w:r w:rsidRPr="001C47EF">
        <w:t xml:space="preserve"> Rates </w:t>
      </w:r>
      <w:r w:rsidR="004C4C61" w:rsidRPr="001C47EF">
        <w:t xml:space="preserve">detailed specifications including mapping </w:t>
      </w:r>
      <w:r w:rsidR="004357E7" w:rsidRPr="001C47EF">
        <w:t xml:space="preserve">spreadsheets between Eagle Investment Systems and </w:t>
      </w:r>
      <w:proofErr w:type="spellStart"/>
      <w:r w:rsidR="004357E7" w:rsidRPr="001C47EF">
        <w:t>datamart</w:t>
      </w:r>
      <w:proofErr w:type="spellEnd"/>
      <w:r w:rsidR="004357E7" w:rsidRPr="001C47EF">
        <w:t xml:space="preserve">, </w:t>
      </w:r>
      <w:proofErr w:type="spellStart"/>
      <w:r w:rsidR="00356DEC" w:rsidRPr="001C47EF">
        <w:t>hashtrans</w:t>
      </w:r>
      <w:proofErr w:type="spellEnd"/>
      <w:r w:rsidR="00356DEC" w:rsidRPr="001C47EF">
        <w:t>, design specs, Internal Canonical messages and Client Schemas</w:t>
      </w:r>
      <w:r w:rsidR="00356DEC" w:rsidRPr="001C47EF">
        <w:rPr>
          <w:b/>
        </w:rPr>
        <w:t xml:space="preserve">. </w:t>
      </w:r>
    </w:p>
    <w:p w14:paraId="42AB01F5" w14:textId="77777777" w:rsidR="00390A33" w:rsidRPr="001C47EF" w:rsidRDefault="00390A33" w:rsidP="00D83565">
      <w:pPr>
        <w:widowControl w:val="0"/>
        <w:overflowPunct/>
        <w:autoSpaceDE/>
        <w:autoSpaceDN/>
        <w:adjustRightInd/>
        <w:jc w:val="both"/>
        <w:textAlignment w:val="auto"/>
        <w:rPr>
          <w:b/>
        </w:rPr>
      </w:pPr>
    </w:p>
    <w:p w14:paraId="60D60C83" w14:textId="52D72907" w:rsidR="009E738B" w:rsidRPr="001C47EF" w:rsidRDefault="00ED4617" w:rsidP="00D83565">
      <w:pPr>
        <w:jc w:val="both"/>
        <w:rPr>
          <w:b/>
          <w:color w:val="1F497D" w:themeColor="text2"/>
        </w:rPr>
      </w:pPr>
      <w:r w:rsidRPr="001C47EF">
        <w:rPr>
          <w:b/>
        </w:rPr>
        <w:t xml:space="preserve">Environment: </w:t>
      </w:r>
      <w:r w:rsidRPr="001C47EF">
        <w:t xml:space="preserve">Agile Methodology, Share Point, </w:t>
      </w:r>
      <w:r w:rsidR="004E17EA" w:rsidRPr="001C47EF">
        <w:t xml:space="preserve">JIRA, Confluence, </w:t>
      </w:r>
      <w:proofErr w:type="spellStart"/>
      <w:r w:rsidR="004E17EA" w:rsidRPr="001C47EF">
        <w:t>SubLime</w:t>
      </w:r>
      <w:proofErr w:type="spellEnd"/>
      <w:r w:rsidR="004E17EA" w:rsidRPr="001C47EF">
        <w:t xml:space="preserve">, </w:t>
      </w:r>
      <w:proofErr w:type="spellStart"/>
      <w:r w:rsidR="004E17EA" w:rsidRPr="001C47EF">
        <w:t>DBeaver</w:t>
      </w:r>
      <w:proofErr w:type="spellEnd"/>
      <w:r w:rsidR="00E5414B" w:rsidRPr="001C47EF">
        <w:t xml:space="preserve">, </w:t>
      </w:r>
      <w:proofErr w:type="spellStart"/>
      <w:r w:rsidR="00E5414B" w:rsidRPr="001C47EF">
        <w:t>PostGres</w:t>
      </w:r>
      <w:proofErr w:type="spellEnd"/>
      <w:r w:rsidR="00E5414B" w:rsidRPr="001C47EF">
        <w:t xml:space="preserve"> Database, </w:t>
      </w:r>
      <w:r w:rsidRPr="001C47EF">
        <w:t>MS Office</w:t>
      </w:r>
      <w:r w:rsidRPr="001C47EF">
        <w:rPr>
          <w:b/>
        </w:rPr>
        <w:t xml:space="preserve"> </w:t>
      </w:r>
      <w:r w:rsidRPr="001C47EF">
        <w:rPr>
          <w:b/>
          <w:color w:val="1F497D" w:themeColor="text2"/>
        </w:rPr>
        <w:t xml:space="preserve">          </w:t>
      </w:r>
      <w:r w:rsidR="002727D1" w:rsidRPr="001C47EF">
        <w:rPr>
          <w:b/>
          <w:color w:val="1F497D" w:themeColor="text2"/>
        </w:rPr>
        <w:br/>
      </w:r>
    </w:p>
    <w:p w14:paraId="5101B6B4" w14:textId="77777777" w:rsidR="00164A10" w:rsidRPr="001C47EF" w:rsidRDefault="00164A10" w:rsidP="00D83565">
      <w:pPr>
        <w:jc w:val="both"/>
        <w:rPr>
          <w:b/>
          <w:color w:val="1F497D" w:themeColor="text2"/>
        </w:rPr>
      </w:pPr>
    </w:p>
    <w:p w14:paraId="49CB01A3" w14:textId="4D8E38D3" w:rsidR="00164A10" w:rsidRPr="001C47EF" w:rsidRDefault="00B07764" w:rsidP="00D83565">
      <w:pPr>
        <w:jc w:val="both"/>
        <w:rPr>
          <w:b/>
          <w:color w:val="1F497D" w:themeColor="text2"/>
        </w:rPr>
      </w:pPr>
      <w:r w:rsidRPr="001C47EF">
        <w:rPr>
          <w:b/>
          <w:color w:val="1F497D" w:themeColor="text2"/>
        </w:rPr>
        <w:t xml:space="preserve">Lead </w:t>
      </w:r>
      <w:r w:rsidR="00164A10" w:rsidRPr="001C47EF">
        <w:rPr>
          <w:b/>
          <w:color w:val="1F497D" w:themeColor="text2"/>
        </w:rPr>
        <w:t>Business Analyst</w:t>
      </w:r>
      <w:r w:rsidR="00DA1AC1" w:rsidRPr="001C47EF">
        <w:rPr>
          <w:b/>
          <w:color w:val="1F497D" w:themeColor="text2"/>
        </w:rPr>
        <w:t>/Scrum Master</w:t>
      </w:r>
      <w:r w:rsidR="00164A10" w:rsidRPr="001C47EF">
        <w:rPr>
          <w:b/>
          <w:color w:val="1F497D" w:themeColor="text2"/>
        </w:rPr>
        <w:t>– State</w:t>
      </w:r>
      <w:r w:rsidR="00661509" w:rsidRPr="001C47EF">
        <w:rPr>
          <w:b/>
          <w:color w:val="1F497D" w:themeColor="text2"/>
        </w:rPr>
        <w:t xml:space="preserve"> </w:t>
      </w:r>
      <w:r w:rsidR="00C71834" w:rsidRPr="001C47EF">
        <w:rPr>
          <w:b/>
          <w:color w:val="1F497D" w:themeColor="text2"/>
        </w:rPr>
        <w:t xml:space="preserve">Street </w:t>
      </w:r>
      <w:r w:rsidR="00164A10" w:rsidRPr="001C47EF">
        <w:rPr>
          <w:b/>
          <w:color w:val="1F497D" w:themeColor="text2"/>
        </w:rPr>
        <w:t>(Boston</w:t>
      </w:r>
      <w:r w:rsidR="00575401" w:rsidRPr="001C47EF">
        <w:rPr>
          <w:b/>
          <w:color w:val="1F497D" w:themeColor="text2"/>
        </w:rPr>
        <w:t xml:space="preserve">, </w:t>
      </w:r>
      <w:proofErr w:type="gramStart"/>
      <w:r w:rsidR="00575401" w:rsidRPr="001C47EF">
        <w:rPr>
          <w:b/>
          <w:color w:val="1F497D" w:themeColor="text2"/>
        </w:rPr>
        <w:t>MA</w:t>
      </w:r>
      <w:r w:rsidR="00164A10" w:rsidRPr="001C47EF">
        <w:rPr>
          <w:b/>
          <w:color w:val="1F497D" w:themeColor="text2"/>
        </w:rPr>
        <w:t xml:space="preserve">) </w:t>
      </w:r>
      <w:r w:rsidR="00C66FA6" w:rsidRPr="001C47EF">
        <w:rPr>
          <w:b/>
          <w:color w:val="1F497D" w:themeColor="text2"/>
        </w:rPr>
        <w:t xml:space="preserve">  </w:t>
      </w:r>
      <w:proofErr w:type="gramEnd"/>
      <w:r w:rsidR="00C66FA6" w:rsidRPr="001C47EF">
        <w:rPr>
          <w:b/>
          <w:color w:val="1F497D" w:themeColor="text2"/>
        </w:rPr>
        <w:t xml:space="preserve">        </w:t>
      </w:r>
      <w:r w:rsidR="00F7472F" w:rsidRPr="001C47EF">
        <w:rPr>
          <w:b/>
          <w:color w:val="1F497D" w:themeColor="text2"/>
        </w:rPr>
        <w:t xml:space="preserve">                       </w:t>
      </w:r>
      <w:r w:rsidR="001870E2" w:rsidRPr="001C47EF">
        <w:rPr>
          <w:b/>
          <w:color w:val="1F497D" w:themeColor="text2"/>
        </w:rPr>
        <w:t>April 2015 - Nov 201</w:t>
      </w:r>
      <w:r w:rsidR="006D2A3F" w:rsidRPr="001C47EF">
        <w:rPr>
          <w:b/>
          <w:color w:val="1F497D" w:themeColor="text2"/>
        </w:rPr>
        <w:t>5</w:t>
      </w:r>
      <w:r w:rsidR="001870E2" w:rsidRPr="001C47EF">
        <w:rPr>
          <w:b/>
          <w:color w:val="1F497D" w:themeColor="text2"/>
        </w:rPr>
        <w:t xml:space="preserve"> </w:t>
      </w:r>
    </w:p>
    <w:p w14:paraId="0C0AB9C9" w14:textId="77777777" w:rsidR="00164A10" w:rsidRPr="001C47EF" w:rsidRDefault="001F6ECB" w:rsidP="00D83565">
      <w:pPr>
        <w:jc w:val="both"/>
        <w:rPr>
          <w:b/>
        </w:rPr>
      </w:pPr>
      <w:r w:rsidRPr="001C47EF">
        <w:rPr>
          <w:b/>
          <w:noProof/>
          <w:color w:val="1F497D" w:themeColor="text2"/>
        </w:rPr>
        <mc:AlternateContent>
          <mc:Choice Requires="wps">
            <w:drawing>
              <wp:anchor distT="4294967295" distB="4294967295" distL="114300" distR="114300" simplePos="0" relativeHeight="251680256" behindDoc="0" locked="0" layoutInCell="1" allowOverlap="1" wp14:anchorId="1C10061C" wp14:editId="2DC71E5D">
                <wp:simplePos x="0" y="0"/>
                <wp:positionH relativeFrom="column">
                  <wp:posOffset>-28575</wp:posOffset>
                </wp:positionH>
                <wp:positionV relativeFrom="paragraph">
                  <wp:posOffset>64769</wp:posOffset>
                </wp:positionV>
                <wp:extent cx="5862320" cy="0"/>
                <wp:effectExtent l="0" t="0" r="24130" b="19050"/>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straightConnector1">
                          <a:avLst/>
                        </a:prstGeom>
                        <a:noFill/>
                        <a:ln w="127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1DA1DB" id="AutoShape 18" o:spid="_x0000_s1026" type="#_x0000_t32" style="position:absolute;margin-left:-2.25pt;margin-top:5.1pt;width:461.6pt;height:0;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" strokecolor="#4f81bd" strokeweight="1pt"/>
            </w:pict>
          </mc:Fallback>
        </mc:AlternateContent>
      </w:r>
      <w:r w:rsidR="00164A10" w:rsidRPr="001C47EF">
        <w:rPr>
          <w:b/>
          <w:color w:val="1F497D" w:themeColor="text2"/>
        </w:rPr>
        <w:br/>
      </w:r>
      <w:r w:rsidR="00164A10" w:rsidRPr="001C47EF">
        <w:rPr>
          <w:b/>
        </w:rPr>
        <w:t xml:space="preserve">Project Scope 1: </w:t>
      </w:r>
      <w:r w:rsidR="00705543" w:rsidRPr="001C47EF">
        <w:rPr>
          <w:b/>
        </w:rPr>
        <w:t xml:space="preserve">Project Iceberg </w:t>
      </w:r>
      <w:r w:rsidR="00C71834" w:rsidRPr="001C47EF">
        <w:rPr>
          <w:b/>
        </w:rPr>
        <w:t>(Legal</w:t>
      </w:r>
      <w:r w:rsidR="00705543" w:rsidRPr="001C47EF">
        <w:rPr>
          <w:b/>
        </w:rPr>
        <w:t xml:space="preserve"> and Fiduciary Risk Data Acquisition &amp; Management)</w:t>
      </w:r>
    </w:p>
    <w:p w14:paraId="12861942" w14:textId="77777777" w:rsidR="00705543" w:rsidRPr="001C47EF" w:rsidRDefault="00705543" w:rsidP="00D83565">
      <w:pPr>
        <w:jc w:val="both"/>
      </w:pPr>
      <w:r w:rsidRPr="001C47EF">
        <w:t xml:space="preserve">A single global firmwide, scalable and responsive risk data acquisition infrastructure, with the goal of; eliminating legacy </w:t>
      </w:r>
      <w:proofErr w:type="spellStart"/>
      <w:proofErr w:type="gramStart"/>
      <w:r w:rsidRPr="001C47EF">
        <w:t>technology,enhancing</w:t>
      </w:r>
      <w:proofErr w:type="spellEnd"/>
      <w:proofErr w:type="gramEnd"/>
      <w:r w:rsidRPr="001C47EF">
        <w:t xml:space="preserve"> the timeliness and usability of data to meet a changing </w:t>
      </w:r>
      <w:proofErr w:type="spellStart"/>
      <w:r w:rsidRPr="001C47EF">
        <w:t>environment,streamlining</w:t>
      </w:r>
      <w:proofErr w:type="spellEnd"/>
      <w:r w:rsidRPr="001C47EF">
        <w:t xml:space="preserve"> data management to minimize manual work supporting current risk management processes.</w:t>
      </w:r>
    </w:p>
    <w:p w14:paraId="3D83A629" w14:textId="77777777" w:rsidR="00705543" w:rsidRPr="001C47EF" w:rsidRDefault="00705543" w:rsidP="00D83565">
      <w:pPr>
        <w:jc w:val="both"/>
      </w:pPr>
    </w:p>
    <w:p w14:paraId="3B1CCBDB" w14:textId="77777777" w:rsidR="0062575D" w:rsidRPr="001C47EF" w:rsidRDefault="00714C48" w:rsidP="00B231FD">
      <w:pPr>
        <w:widowControl w:val="0"/>
        <w:numPr>
          <w:ilvl w:val="0"/>
          <w:numId w:val="16"/>
        </w:numPr>
        <w:overflowPunct/>
        <w:autoSpaceDE/>
        <w:autoSpaceDN/>
        <w:adjustRightInd/>
        <w:ind w:left="0"/>
        <w:jc w:val="both"/>
        <w:textAlignment w:val="auto"/>
      </w:pPr>
      <w:r w:rsidRPr="001C47EF">
        <w:t xml:space="preserve">As a Scrum </w:t>
      </w:r>
      <w:proofErr w:type="gramStart"/>
      <w:r w:rsidRPr="001C47EF">
        <w:t>Master ,</w:t>
      </w:r>
      <w:proofErr w:type="gramEnd"/>
      <w:r w:rsidRPr="001C47EF">
        <w:t xml:space="preserve"> facilitates sprint Planning, daily scrums, stakeholders meetings, design sessions with the tech teams and release demonstrations. </w:t>
      </w:r>
    </w:p>
    <w:p w14:paraId="309E05B5" w14:textId="421502E4" w:rsidR="00714C48" w:rsidRPr="001C47EF" w:rsidRDefault="00714C48" w:rsidP="00B231FD">
      <w:pPr>
        <w:widowControl w:val="0"/>
        <w:numPr>
          <w:ilvl w:val="0"/>
          <w:numId w:val="16"/>
        </w:numPr>
        <w:overflowPunct/>
        <w:autoSpaceDE/>
        <w:autoSpaceDN/>
        <w:adjustRightInd/>
        <w:ind w:left="0"/>
        <w:jc w:val="both"/>
        <w:textAlignment w:val="auto"/>
      </w:pPr>
      <w:r w:rsidRPr="001C47EF">
        <w:t xml:space="preserve">Manage Project Scope to ensure delivery complains with scope commitments. </w:t>
      </w:r>
    </w:p>
    <w:p w14:paraId="394DBD1B" w14:textId="77777777" w:rsidR="00714C48" w:rsidRPr="001C47EF" w:rsidRDefault="00714C48" w:rsidP="00D83565">
      <w:pPr>
        <w:widowControl w:val="0"/>
        <w:numPr>
          <w:ilvl w:val="0"/>
          <w:numId w:val="16"/>
        </w:numPr>
        <w:overflowPunct/>
        <w:autoSpaceDE/>
        <w:autoSpaceDN/>
        <w:adjustRightInd/>
        <w:ind w:left="0"/>
        <w:jc w:val="both"/>
        <w:textAlignment w:val="auto"/>
      </w:pPr>
      <w:r w:rsidRPr="001C47EF">
        <w:t xml:space="preserve">Monitor and manage dependencies on other teams and projects to ensure potential risks are resolved timely. </w:t>
      </w:r>
    </w:p>
    <w:p w14:paraId="17F9D924" w14:textId="62CA1E11" w:rsidR="00C1778D" w:rsidRPr="001C47EF" w:rsidRDefault="006D05EE" w:rsidP="00D83565">
      <w:pPr>
        <w:widowControl w:val="0"/>
        <w:numPr>
          <w:ilvl w:val="0"/>
          <w:numId w:val="16"/>
        </w:numPr>
        <w:overflowPunct/>
        <w:autoSpaceDE/>
        <w:autoSpaceDN/>
        <w:adjustRightInd/>
        <w:ind w:left="0"/>
        <w:jc w:val="both"/>
        <w:textAlignment w:val="auto"/>
      </w:pPr>
      <w:r w:rsidRPr="001C47EF">
        <w:t>As an analyst, d</w:t>
      </w:r>
      <w:r w:rsidR="002D7472" w:rsidRPr="001C47EF">
        <w:t>esign and d</w:t>
      </w:r>
      <w:r w:rsidR="00961790" w:rsidRPr="001C47EF">
        <w:t xml:space="preserve">ocument </w:t>
      </w:r>
      <w:r w:rsidR="00C1778D" w:rsidRPr="001C47EF">
        <w:t>existing manual process/workflow</w:t>
      </w:r>
      <w:r w:rsidR="000A78B4" w:rsidRPr="001C47EF">
        <w:t xml:space="preserve"> for</w:t>
      </w:r>
      <w:r w:rsidR="00C14B21" w:rsidRPr="001C47EF">
        <w:t xml:space="preserve"> </w:t>
      </w:r>
      <w:r w:rsidR="00AB5181" w:rsidRPr="001C47EF">
        <w:t xml:space="preserve">logging </w:t>
      </w:r>
      <w:r w:rsidR="00961790" w:rsidRPr="001C47EF">
        <w:t xml:space="preserve">an event by </w:t>
      </w:r>
      <w:r w:rsidR="00C1778D" w:rsidRPr="001C47EF">
        <w:t xml:space="preserve">all </w:t>
      </w:r>
      <w:r w:rsidR="00C14B21" w:rsidRPr="001C47EF">
        <w:t>State</w:t>
      </w:r>
      <w:r w:rsidR="00661509" w:rsidRPr="001C47EF">
        <w:t xml:space="preserve"> </w:t>
      </w:r>
      <w:r w:rsidR="00C1778D" w:rsidRPr="001C47EF">
        <w:t xml:space="preserve">Street </w:t>
      </w:r>
      <w:proofErr w:type="gramStart"/>
      <w:r w:rsidR="00C1778D" w:rsidRPr="001C47EF">
        <w:t xml:space="preserve">entities </w:t>
      </w:r>
      <w:r w:rsidR="00C14B21" w:rsidRPr="001C47EF">
        <w:t xml:space="preserve"> such</w:t>
      </w:r>
      <w:proofErr w:type="gramEnd"/>
      <w:r w:rsidR="00C14B21" w:rsidRPr="001C47EF">
        <w:t xml:space="preserve"> as SSGA</w:t>
      </w:r>
      <w:r w:rsidR="00661509" w:rsidRPr="001C47EF">
        <w:t xml:space="preserve"> (State Street Global Advisors)</w:t>
      </w:r>
      <w:r w:rsidR="00C14B21" w:rsidRPr="001C47EF">
        <w:t xml:space="preserve">, </w:t>
      </w:r>
      <w:r w:rsidR="00175FBE" w:rsidRPr="001C47EF">
        <w:t>SSGM</w:t>
      </w:r>
      <w:r w:rsidR="00661509" w:rsidRPr="001C47EF">
        <w:t xml:space="preserve"> (State Street Global Markets), SSGS ( State </w:t>
      </w:r>
      <w:proofErr w:type="spellStart"/>
      <w:r w:rsidR="00661509" w:rsidRPr="001C47EF">
        <w:t>Stree</w:t>
      </w:r>
      <w:proofErr w:type="spellEnd"/>
      <w:r w:rsidR="00661509" w:rsidRPr="001C47EF">
        <w:t xml:space="preserve"> Global Services), SSGE ( State Street Global Exchange)</w:t>
      </w:r>
      <w:r w:rsidR="00961790" w:rsidRPr="001C47EF">
        <w:t xml:space="preserve">. </w:t>
      </w:r>
    </w:p>
    <w:p w14:paraId="4EF2FA47" w14:textId="4B552075" w:rsidR="00DE0175" w:rsidRPr="001C47EF" w:rsidRDefault="00EB1D48" w:rsidP="00D83565">
      <w:pPr>
        <w:widowControl w:val="0"/>
        <w:numPr>
          <w:ilvl w:val="0"/>
          <w:numId w:val="16"/>
        </w:numPr>
        <w:overflowPunct/>
        <w:autoSpaceDE/>
        <w:autoSpaceDN/>
        <w:adjustRightInd/>
        <w:ind w:left="0"/>
        <w:jc w:val="both"/>
        <w:textAlignment w:val="auto"/>
      </w:pPr>
      <w:r w:rsidRPr="001C47EF">
        <w:t>Organized many workshops for SSGA, SSGAM, SSGE and SSGS business community, operations and administration community to design</w:t>
      </w:r>
      <w:r w:rsidR="00675C73" w:rsidRPr="001C47EF">
        <w:t xml:space="preserve">, </w:t>
      </w:r>
      <w:r w:rsidR="009275AD" w:rsidRPr="001C47EF">
        <w:t xml:space="preserve">document </w:t>
      </w:r>
      <w:r w:rsidR="00675C73" w:rsidRPr="001C47EF">
        <w:t xml:space="preserve">and seek approvals on </w:t>
      </w:r>
      <w:r w:rsidRPr="001C47EF">
        <w:t>the proposed workflow.</w:t>
      </w:r>
    </w:p>
    <w:p w14:paraId="528E62CD" w14:textId="77777777" w:rsidR="00C1778D" w:rsidRPr="001C47EF" w:rsidRDefault="00C1778D" w:rsidP="00D83565">
      <w:pPr>
        <w:widowControl w:val="0"/>
        <w:numPr>
          <w:ilvl w:val="0"/>
          <w:numId w:val="16"/>
        </w:numPr>
        <w:overflowPunct/>
        <w:autoSpaceDE/>
        <w:autoSpaceDN/>
        <w:adjustRightInd/>
        <w:ind w:left="0"/>
        <w:jc w:val="both"/>
        <w:textAlignment w:val="auto"/>
      </w:pPr>
      <w:r w:rsidRPr="001C47EF">
        <w:t xml:space="preserve">Assessed third party tools by participating in workshops. Understood end to end workflow </w:t>
      </w:r>
      <w:proofErr w:type="gramStart"/>
      <w:r w:rsidRPr="001C47EF">
        <w:t>( log</w:t>
      </w:r>
      <w:proofErr w:type="gramEnd"/>
      <w:r w:rsidRPr="001C47EF">
        <w:t xml:space="preserve"> an event and event close) and wrote a si</w:t>
      </w:r>
      <w:r w:rsidR="005D6528" w:rsidRPr="001C47EF">
        <w:t>n</w:t>
      </w:r>
      <w:r w:rsidRPr="001C47EF">
        <w:t>gle document for the senior management highlighting many features offered by them.</w:t>
      </w:r>
    </w:p>
    <w:p w14:paraId="30C0118A" w14:textId="0259D389" w:rsidR="00705543" w:rsidRPr="001C47EF" w:rsidRDefault="00765DEE" w:rsidP="00D83565">
      <w:pPr>
        <w:widowControl w:val="0"/>
        <w:numPr>
          <w:ilvl w:val="0"/>
          <w:numId w:val="16"/>
        </w:numPr>
        <w:overflowPunct/>
        <w:autoSpaceDE/>
        <w:autoSpaceDN/>
        <w:adjustRightInd/>
        <w:ind w:left="0"/>
        <w:jc w:val="both"/>
        <w:textAlignment w:val="auto"/>
      </w:pPr>
      <w:r w:rsidRPr="001C47EF">
        <w:t>Document blueprints for golden sources used for data acquisition and management for logging an event by all State Street entities</w:t>
      </w:r>
      <w:r w:rsidR="0078349B" w:rsidRPr="001C47EF">
        <w:t xml:space="preserve">, </w:t>
      </w:r>
      <w:r w:rsidR="00705543" w:rsidRPr="001C47EF">
        <w:t xml:space="preserve">Business Requirements and Functional Specifications </w:t>
      </w:r>
      <w:r w:rsidR="008D4569" w:rsidRPr="001C47EF">
        <w:t>d</w:t>
      </w:r>
      <w:r w:rsidR="00705543" w:rsidRPr="001C47EF">
        <w:t xml:space="preserve">ocuments, Use Cases, Process Maps, Cross Functional Swim lanes, Sequence Diagrams. </w:t>
      </w:r>
    </w:p>
    <w:p w14:paraId="536D9AD2" w14:textId="3434BFC6" w:rsidR="00705543" w:rsidRPr="001C47EF" w:rsidRDefault="008D4569" w:rsidP="00D83565">
      <w:pPr>
        <w:pStyle w:val="NoSpacing"/>
        <w:numPr>
          <w:ilvl w:val="0"/>
          <w:numId w:val="16"/>
        </w:numPr>
        <w:ind w:left="0"/>
        <w:jc w:val="both"/>
        <w:rPr>
          <w:rFonts w:ascii="Times New Roman" w:hAnsi="Times New Roman"/>
          <w:sz w:val="20"/>
          <w:szCs w:val="20"/>
        </w:rPr>
      </w:pPr>
      <w:proofErr w:type="spellStart"/>
      <w:r w:rsidRPr="001C47EF">
        <w:rPr>
          <w:rFonts w:ascii="Times New Roman" w:hAnsi="Times New Roman"/>
          <w:sz w:val="20"/>
          <w:szCs w:val="20"/>
        </w:rPr>
        <w:t xml:space="preserve">Used </w:t>
      </w:r>
      <w:r w:rsidR="00705543" w:rsidRPr="001C47EF">
        <w:rPr>
          <w:rFonts w:ascii="Times New Roman" w:hAnsi="Times New Roman"/>
          <w:sz w:val="20"/>
          <w:szCs w:val="20"/>
        </w:rPr>
        <w:t>advance</w:t>
      </w:r>
      <w:proofErr w:type="spellEnd"/>
      <w:r w:rsidR="00705543" w:rsidRPr="001C47EF">
        <w:rPr>
          <w:rFonts w:ascii="Times New Roman" w:hAnsi="Times New Roman"/>
          <w:sz w:val="20"/>
          <w:szCs w:val="20"/>
        </w:rPr>
        <w:t xml:space="preserve">d SQL queries for reports, data mapping and data validation. </w:t>
      </w:r>
    </w:p>
    <w:p w14:paraId="2ED95EC4" w14:textId="44068332" w:rsidR="00705543" w:rsidRPr="001C47EF" w:rsidRDefault="00DA1AC1" w:rsidP="00D83565">
      <w:pPr>
        <w:pStyle w:val="NoSpacing"/>
        <w:numPr>
          <w:ilvl w:val="0"/>
          <w:numId w:val="16"/>
        </w:numPr>
        <w:ind w:left="0"/>
        <w:jc w:val="both"/>
        <w:rPr>
          <w:rFonts w:ascii="Times New Roman" w:hAnsi="Times New Roman"/>
          <w:sz w:val="20"/>
          <w:szCs w:val="20"/>
        </w:rPr>
      </w:pPr>
      <w:r w:rsidRPr="001C47EF">
        <w:rPr>
          <w:rFonts w:ascii="Times New Roman" w:hAnsi="Times New Roman"/>
          <w:sz w:val="20"/>
          <w:szCs w:val="20"/>
        </w:rPr>
        <w:t xml:space="preserve">Documented </w:t>
      </w:r>
      <w:r w:rsidR="00705543" w:rsidRPr="001C47EF">
        <w:rPr>
          <w:rFonts w:ascii="Times New Roman" w:hAnsi="Times New Roman"/>
          <w:sz w:val="20"/>
          <w:szCs w:val="20"/>
        </w:rPr>
        <w:t xml:space="preserve">Test Plans and Test Cases/Test Scripts to cover overall quality assurance. </w:t>
      </w:r>
    </w:p>
    <w:p w14:paraId="641559B8" w14:textId="77777777" w:rsidR="00164A10" w:rsidRPr="001C47EF" w:rsidRDefault="00705543" w:rsidP="00D83565">
      <w:pPr>
        <w:jc w:val="both"/>
        <w:rPr>
          <w:b/>
          <w:color w:val="1F497D" w:themeColor="text2"/>
        </w:rPr>
      </w:pPr>
      <w:r w:rsidRPr="001C47EF">
        <w:rPr>
          <w:b/>
        </w:rPr>
        <w:br/>
        <w:t xml:space="preserve">Environment: </w:t>
      </w:r>
      <w:r w:rsidRPr="001C47EF">
        <w:t xml:space="preserve">Agile Methodology, Share Point, </w:t>
      </w:r>
      <w:r w:rsidR="00F845E6" w:rsidRPr="001C47EF">
        <w:t>AIS, LETA,</w:t>
      </w:r>
      <w:r w:rsidR="00661509" w:rsidRPr="001C47EF">
        <w:t xml:space="preserve"> </w:t>
      </w:r>
      <w:proofErr w:type="spellStart"/>
      <w:proofErr w:type="gramStart"/>
      <w:r w:rsidR="00F845E6" w:rsidRPr="001C47EF">
        <w:t>LEDR,Open</w:t>
      </w:r>
      <w:proofErr w:type="spellEnd"/>
      <w:proofErr w:type="gramEnd"/>
      <w:r w:rsidR="00F845E6" w:rsidRPr="001C47EF">
        <w:t xml:space="preserve"> PAGES, Cognos Reporting, MS Office</w:t>
      </w:r>
      <w:r w:rsidRPr="001C47EF">
        <w:rPr>
          <w:b/>
        </w:rPr>
        <w:t xml:space="preserve"> </w:t>
      </w:r>
      <w:r w:rsidR="00164A10" w:rsidRPr="001C47EF">
        <w:rPr>
          <w:b/>
          <w:color w:val="1F497D" w:themeColor="text2"/>
        </w:rPr>
        <w:t xml:space="preserve">          </w:t>
      </w:r>
    </w:p>
    <w:p w14:paraId="221FE3DA" w14:textId="77777777" w:rsidR="00A11667" w:rsidRPr="001C47EF" w:rsidRDefault="00A11667" w:rsidP="00D83565">
      <w:pPr>
        <w:jc w:val="both"/>
        <w:rPr>
          <w:b/>
          <w:color w:val="1F497D" w:themeColor="text2"/>
        </w:rPr>
      </w:pPr>
    </w:p>
    <w:p w14:paraId="3C74ED46" w14:textId="4E0A8FEA" w:rsidR="00294F89" w:rsidRPr="001C47EF" w:rsidRDefault="00294F89" w:rsidP="00D83565">
      <w:pPr>
        <w:jc w:val="both"/>
        <w:rPr>
          <w:b/>
          <w:color w:val="1F497D" w:themeColor="text2"/>
        </w:rPr>
      </w:pPr>
      <w:r w:rsidRPr="001C47EF">
        <w:rPr>
          <w:b/>
          <w:color w:val="1F497D" w:themeColor="text2"/>
        </w:rPr>
        <w:t xml:space="preserve">Senior Business Analyst – John </w:t>
      </w:r>
      <w:r w:rsidR="007E26E4" w:rsidRPr="001C47EF">
        <w:rPr>
          <w:b/>
          <w:color w:val="1F497D" w:themeColor="text2"/>
        </w:rPr>
        <w:t>Hancock (</w:t>
      </w:r>
      <w:r w:rsidRPr="001C47EF">
        <w:rPr>
          <w:b/>
          <w:color w:val="1F497D" w:themeColor="text2"/>
        </w:rPr>
        <w:t xml:space="preserve">Back Bay, Boston </w:t>
      </w:r>
      <w:proofErr w:type="gramStart"/>
      <w:r w:rsidR="007E26E4" w:rsidRPr="001C47EF">
        <w:rPr>
          <w:b/>
          <w:color w:val="1F497D" w:themeColor="text2"/>
        </w:rPr>
        <w:t>City)</w:t>
      </w:r>
      <w:r w:rsidRPr="001C47EF">
        <w:rPr>
          <w:b/>
          <w:color w:val="1F497D" w:themeColor="text2"/>
        </w:rPr>
        <w:t xml:space="preserve"> </w:t>
      </w:r>
      <w:r w:rsidR="00DB72DE" w:rsidRPr="001C47EF">
        <w:rPr>
          <w:b/>
          <w:color w:val="1F497D" w:themeColor="text2"/>
        </w:rPr>
        <w:t xml:space="preserve">  </w:t>
      </w:r>
      <w:proofErr w:type="gramEnd"/>
      <w:r w:rsidR="00DB72DE" w:rsidRPr="001C47EF">
        <w:rPr>
          <w:b/>
          <w:color w:val="1F497D" w:themeColor="text2"/>
        </w:rPr>
        <w:t xml:space="preserve">         </w:t>
      </w:r>
      <w:r w:rsidR="00D84690" w:rsidRPr="001C47EF">
        <w:rPr>
          <w:b/>
          <w:color w:val="1F497D" w:themeColor="text2"/>
        </w:rPr>
        <w:t xml:space="preserve">              </w:t>
      </w:r>
      <w:r w:rsidR="001658D8" w:rsidRPr="001C47EF">
        <w:rPr>
          <w:b/>
          <w:color w:val="1F497D" w:themeColor="text2"/>
        </w:rPr>
        <w:t>July</w:t>
      </w:r>
      <w:r w:rsidR="0083352E" w:rsidRPr="001C47EF">
        <w:rPr>
          <w:b/>
          <w:color w:val="1F497D" w:themeColor="text2"/>
        </w:rPr>
        <w:t xml:space="preserve"> 2014 -  March</w:t>
      </w:r>
      <w:r w:rsidR="003E7B81" w:rsidRPr="001C47EF">
        <w:rPr>
          <w:b/>
          <w:color w:val="1F497D" w:themeColor="text2"/>
        </w:rPr>
        <w:t xml:space="preserve"> 2015 </w:t>
      </w:r>
    </w:p>
    <w:p w14:paraId="6CBF706B" w14:textId="5AC56108" w:rsidR="00294F89" w:rsidRPr="001C47EF" w:rsidRDefault="001F6ECB" w:rsidP="00D83565">
      <w:pPr>
        <w:jc w:val="both"/>
        <w:rPr>
          <w:b/>
        </w:rPr>
      </w:pPr>
      <w:r w:rsidRPr="001C47EF">
        <w:rPr>
          <w:b/>
          <w:noProof/>
          <w:color w:val="1F497D" w:themeColor="text2"/>
        </w:rPr>
        <mc:AlternateContent>
          <mc:Choice Requires="wps">
            <w:drawing>
              <wp:anchor distT="4294967295" distB="4294967295" distL="114300" distR="114300" simplePos="0" relativeHeight="251675136" behindDoc="0" locked="0" layoutInCell="1" allowOverlap="1" wp14:anchorId="4AE4A67C" wp14:editId="40D3AE93">
                <wp:simplePos x="0" y="0"/>
                <wp:positionH relativeFrom="column">
                  <wp:posOffset>-28575</wp:posOffset>
                </wp:positionH>
                <wp:positionV relativeFrom="paragraph">
                  <wp:posOffset>64769</wp:posOffset>
                </wp:positionV>
                <wp:extent cx="5862320" cy="0"/>
                <wp:effectExtent l="0" t="0" r="24130" b="19050"/>
                <wp:wrapNone/>
                <wp:docPr id="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straightConnector1">
                          <a:avLst/>
                        </a:prstGeom>
                        <a:noFill/>
                        <a:ln w="127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BE54F" id="AutoShape 18" o:spid="_x0000_s1026" type="#_x0000_t32" style="position:absolute;margin-left:-2.25pt;margin-top:5.1pt;width:461.6pt;height:0;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" strokecolor="#4f81bd" strokeweight="1pt"/>
            </w:pict>
          </mc:Fallback>
        </mc:AlternateContent>
      </w:r>
      <w:r w:rsidR="00294F89" w:rsidRPr="001C47EF">
        <w:rPr>
          <w:b/>
          <w:color w:val="1F497D" w:themeColor="text2"/>
        </w:rPr>
        <w:br/>
      </w:r>
      <w:r w:rsidR="00294F89" w:rsidRPr="001C47EF">
        <w:rPr>
          <w:b/>
        </w:rPr>
        <w:t>Project Scope</w:t>
      </w:r>
      <w:r w:rsidR="00FD5F91" w:rsidRPr="001C47EF">
        <w:rPr>
          <w:b/>
        </w:rPr>
        <w:t xml:space="preserve"> 1</w:t>
      </w:r>
      <w:r w:rsidR="00294F89" w:rsidRPr="001C47EF">
        <w:rPr>
          <w:b/>
        </w:rPr>
        <w:t xml:space="preserve">: MAM (Manulife Asset Management) Client Reporting </w:t>
      </w:r>
      <w:r w:rsidR="00294F89" w:rsidRPr="001C47EF">
        <w:t xml:space="preserve">– </w:t>
      </w:r>
      <w:r w:rsidR="003D18D9" w:rsidRPr="001C47EF">
        <w:t>End to end a</w:t>
      </w:r>
      <w:r w:rsidR="00294F89" w:rsidRPr="001C47EF">
        <w:t xml:space="preserve">utomation of data feeds </w:t>
      </w:r>
      <w:r w:rsidR="003D18D9" w:rsidRPr="001C47EF">
        <w:t xml:space="preserve">for </w:t>
      </w:r>
      <w:r w:rsidR="00294F89" w:rsidRPr="001C47EF">
        <w:t xml:space="preserve">different systems/engines </w:t>
      </w:r>
      <w:r w:rsidR="001D5E49" w:rsidRPr="001C47EF">
        <w:t xml:space="preserve">– PORTIA (Book of Records), POINT, </w:t>
      </w:r>
      <w:r w:rsidR="003D18D9" w:rsidRPr="001C47EF">
        <w:t xml:space="preserve">Confluence </w:t>
      </w:r>
      <w:r w:rsidR="001D5E49" w:rsidRPr="001C47EF">
        <w:t xml:space="preserve">UNITY, FactSet, Salesforce, </w:t>
      </w:r>
      <w:proofErr w:type="spellStart"/>
      <w:r w:rsidR="001D5E49" w:rsidRPr="001C47EF">
        <w:t>StatPro</w:t>
      </w:r>
      <w:proofErr w:type="spellEnd"/>
      <w:r w:rsidR="001D5E49" w:rsidRPr="001C47EF">
        <w:t xml:space="preserve"> </w:t>
      </w:r>
      <w:r w:rsidR="00294F89" w:rsidRPr="001C47EF">
        <w:t>to AMDR (</w:t>
      </w:r>
      <w:r w:rsidR="003D18D9" w:rsidRPr="001C47EF">
        <w:t xml:space="preserve">John Hancock </w:t>
      </w:r>
      <w:r w:rsidR="00294F89" w:rsidRPr="001C47EF">
        <w:t>Database)</w:t>
      </w:r>
      <w:r w:rsidR="0003503B" w:rsidRPr="001C47EF">
        <w:t>.</w:t>
      </w:r>
      <w:r w:rsidR="00294F89" w:rsidRPr="001C47EF">
        <w:t xml:space="preserve">  </w:t>
      </w:r>
      <w:r w:rsidR="00FD5F91" w:rsidRPr="001C47EF">
        <w:br/>
      </w:r>
      <w:r w:rsidR="00FD5F91" w:rsidRPr="001C47EF">
        <w:rPr>
          <w:b/>
        </w:rPr>
        <w:t xml:space="preserve">Project Scope 2: Performance Returns Reconciliation </w:t>
      </w:r>
    </w:p>
    <w:p w14:paraId="0748987C" w14:textId="77777777" w:rsidR="00294F89" w:rsidRPr="001C47EF" w:rsidRDefault="00294F89" w:rsidP="00D83565">
      <w:pPr>
        <w:jc w:val="both"/>
        <w:rPr>
          <w:b/>
          <w:color w:val="4F81BD"/>
        </w:rPr>
      </w:pPr>
    </w:p>
    <w:p w14:paraId="5117F55A" w14:textId="77777777" w:rsidR="001D5E49" w:rsidRPr="001C47EF" w:rsidRDefault="00AB138B" w:rsidP="00D83565">
      <w:pPr>
        <w:widowControl w:val="0"/>
        <w:numPr>
          <w:ilvl w:val="0"/>
          <w:numId w:val="16"/>
        </w:numPr>
        <w:overflowPunct/>
        <w:autoSpaceDE/>
        <w:autoSpaceDN/>
        <w:adjustRightInd/>
        <w:ind w:left="0"/>
        <w:jc w:val="both"/>
        <w:textAlignment w:val="auto"/>
      </w:pPr>
      <w:r w:rsidRPr="001C47EF">
        <w:t xml:space="preserve">Document </w:t>
      </w:r>
      <w:r w:rsidR="001D5E49" w:rsidRPr="001C47EF">
        <w:t xml:space="preserve">the existing manual process of : 1. Data extract from </w:t>
      </w:r>
      <w:r w:rsidR="00925CE4" w:rsidRPr="001C47EF">
        <w:t xml:space="preserve">PORTIA, </w:t>
      </w:r>
      <w:r w:rsidR="001D5E49" w:rsidRPr="001C47EF">
        <w:t>POINT,</w:t>
      </w:r>
      <w:r w:rsidR="001C0136" w:rsidRPr="001C47EF">
        <w:t xml:space="preserve"> Confluence </w:t>
      </w:r>
      <w:r w:rsidR="001D5E49" w:rsidRPr="001C47EF">
        <w:t xml:space="preserve">UNITY, FactSet, Salesforce and </w:t>
      </w:r>
      <w:proofErr w:type="spellStart"/>
      <w:r w:rsidR="001D5E49" w:rsidRPr="001C47EF">
        <w:t>StatPro</w:t>
      </w:r>
      <w:proofErr w:type="spellEnd"/>
      <w:r w:rsidR="001D5E49" w:rsidRPr="001C47EF">
        <w:t xml:space="preserve">; 2. </w:t>
      </w:r>
      <w:r w:rsidR="00925CE4" w:rsidRPr="001C47EF">
        <w:t>Understand and document manual data v</w:t>
      </w:r>
      <w:r w:rsidR="001D5E49" w:rsidRPr="001C47EF">
        <w:t>alidation such as Total Returns Compar</w:t>
      </w:r>
      <w:r w:rsidR="00925CE4" w:rsidRPr="001C47EF">
        <w:t xml:space="preserve">ison between PORTIA and UNITY, </w:t>
      </w:r>
      <w:r w:rsidR="001D5E49" w:rsidRPr="001C47EF">
        <w:t>PORTIA and FactSet</w:t>
      </w:r>
      <w:r w:rsidR="001C0136" w:rsidRPr="001C47EF">
        <w:t xml:space="preserve"> done by Performance Analysts</w:t>
      </w:r>
      <w:r w:rsidR="001D5E49" w:rsidRPr="001C47EF">
        <w:t xml:space="preserve">; 3. </w:t>
      </w:r>
      <w:r w:rsidR="00925CE4" w:rsidRPr="001C47EF">
        <w:t>Understand and document r</w:t>
      </w:r>
      <w:r w:rsidR="001D5E49" w:rsidRPr="001C47EF">
        <w:t xml:space="preserve">e-formatting </w:t>
      </w:r>
      <w:r w:rsidR="00925CE4" w:rsidRPr="001C47EF">
        <w:t xml:space="preserve">of </w:t>
      </w:r>
      <w:r w:rsidR="001D5E49" w:rsidRPr="001C47EF">
        <w:t xml:space="preserve">data and map </w:t>
      </w:r>
      <w:r w:rsidR="001C0136" w:rsidRPr="001C47EF">
        <w:t xml:space="preserve">to </w:t>
      </w:r>
      <w:r w:rsidR="001D5E49" w:rsidRPr="001C47EF">
        <w:t xml:space="preserve">future state by documenting process </w:t>
      </w:r>
      <w:r w:rsidR="003F6C92" w:rsidRPr="001C47EF">
        <w:t>flows, data</w:t>
      </w:r>
      <w:r w:rsidR="001D5E49" w:rsidRPr="001C47EF">
        <w:t xml:space="preserve"> mapping tables </w:t>
      </w:r>
      <w:r w:rsidR="006B1AF2" w:rsidRPr="001C47EF">
        <w:t xml:space="preserve">of how the data will flow automatically end to end without human </w:t>
      </w:r>
      <w:r w:rsidR="00925CE4" w:rsidRPr="001C47EF">
        <w:t xml:space="preserve">intervention </w:t>
      </w:r>
      <w:r w:rsidR="006B1AF2" w:rsidRPr="001C47EF">
        <w:t>doing manual validation and processing of d</w:t>
      </w:r>
      <w:r w:rsidR="00925CE4" w:rsidRPr="001C47EF">
        <w:t>ata and sending to database team for upload.</w:t>
      </w:r>
      <w:r w:rsidR="006B1AF2" w:rsidRPr="001C47EF">
        <w:t xml:space="preserve"> </w:t>
      </w:r>
    </w:p>
    <w:p w14:paraId="1F2C68C5" w14:textId="77777777" w:rsidR="006B1AF2" w:rsidRPr="001C47EF" w:rsidRDefault="00FD5F91" w:rsidP="00D83565">
      <w:pPr>
        <w:widowControl w:val="0"/>
        <w:numPr>
          <w:ilvl w:val="0"/>
          <w:numId w:val="16"/>
        </w:numPr>
        <w:overflowPunct/>
        <w:autoSpaceDE/>
        <w:autoSpaceDN/>
        <w:adjustRightInd/>
        <w:ind w:left="0"/>
        <w:jc w:val="both"/>
        <w:textAlignment w:val="auto"/>
        <w:rPr>
          <w:b/>
        </w:rPr>
      </w:pPr>
      <w:r w:rsidRPr="001C47EF">
        <w:rPr>
          <w:b/>
        </w:rPr>
        <w:t>Performa</w:t>
      </w:r>
      <w:r w:rsidR="00925CE4" w:rsidRPr="001C47EF">
        <w:rPr>
          <w:b/>
        </w:rPr>
        <w:t>nce Returns Reconciliation</w:t>
      </w:r>
      <w:r w:rsidR="009F08ED" w:rsidRPr="001C47EF">
        <w:rPr>
          <w:b/>
        </w:rPr>
        <w:t xml:space="preserve"> </w:t>
      </w:r>
      <w:r w:rsidRPr="001C47EF">
        <w:t xml:space="preserve">– document the existing manual process of total returns comparison </w:t>
      </w:r>
      <w:r w:rsidRPr="001C47EF">
        <w:lastRenderedPageBreak/>
        <w:t xml:space="preserve">between different systems such as </w:t>
      </w:r>
      <w:r w:rsidR="001B237A" w:rsidRPr="001C47EF">
        <w:t xml:space="preserve">Confluence </w:t>
      </w:r>
      <w:r w:rsidRPr="001C47EF">
        <w:t xml:space="preserve">UNITY-PAGES, PORTIA–POINT, PORTIA-FactSet, PORTIA– </w:t>
      </w:r>
      <w:r w:rsidR="001B237A" w:rsidRPr="001C47EF">
        <w:t xml:space="preserve">Confluence </w:t>
      </w:r>
      <w:r w:rsidRPr="001C47EF">
        <w:t xml:space="preserve">UNITY and </w:t>
      </w:r>
      <w:r w:rsidR="00064E4C" w:rsidRPr="001C47EF">
        <w:t xml:space="preserve">future state for automatically </w:t>
      </w:r>
      <w:r w:rsidR="00925CE4" w:rsidRPr="001C47EF">
        <w:t xml:space="preserve">reconciling total returns and </w:t>
      </w:r>
      <w:r w:rsidR="00064E4C" w:rsidRPr="001C47EF">
        <w:t>generating</w:t>
      </w:r>
      <w:r w:rsidRPr="001C47EF">
        <w:t xml:space="preserve"> reconciliation reports for the </w:t>
      </w:r>
      <w:r w:rsidR="00925CE4" w:rsidRPr="001C47EF">
        <w:t xml:space="preserve">benefit of </w:t>
      </w:r>
      <w:r w:rsidRPr="001C47EF">
        <w:t>business community.</w:t>
      </w:r>
    </w:p>
    <w:p w14:paraId="05BC16B3" w14:textId="77777777" w:rsidR="00294F89" w:rsidRPr="001C47EF" w:rsidRDefault="00FD5F91" w:rsidP="00D83565">
      <w:pPr>
        <w:widowControl w:val="0"/>
        <w:numPr>
          <w:ilvl w:val="0"/>
          <w:numId w:val="16"/>
        </w:numPr>
        <w:overflowPunct/>
        <w:autoSpaceDE/>
        <w:autoSpaceDN/>
        <w:adjustRightInd/>
        <w:ind w:left="0"/>
        <w:jc w:val="both"/>
        <w:textAlignment w:val="auto"/>
      </w:pPr>
      <w:r w:rsidRPr="001C47EF">
        <w:t xml:space="preserve">Document </w:t>
      </w:r>
      <w:r w:rsidR="00294F89" w:rsidRPr="001C47EF">
        <w:t>Business Requirements and Functional Specifications</w:t>
      </w:r>
      <w:r w:rsidRPr="001C47EF">
        <w:t xml:space="preserve"> Documents,</w:t>
      </w:r>
      <w:r w:rsidR="00294F89" w:rsidRPr="001C47EF">
        <w:t xml:space="preserve"> Use Cases</w:t>
      </w:r>
      <w:r w:rsidRPr="001C47EF">
        <w:t xml:space="preserve">, Process Maps, Cross Functional Swim lanes, Sequence Diagrams. </w:t>
      </w:r>
    </w:p>
    <w:p w14:paraId="1BBF8F4C" w14:textId="79D5279B" w:rsidR="00294F89" w:rsidRPr="001C47EF" w:rsidRDefault="003C095A" w:rsidP="00D83565">
      <w:pPr>
        <w:pStyle w:val="NoSpacing"/>
        <w:numPr>
          <w:ilvl w:val="0"/>
          <w:numId w:val="16"/>
        </w:numPr>
        <w:ind w:left="0"/>
        <w:jc w:val="both"/>
        <w:rPr>
          <w:rFonts w:ascii="Times New Roman" w:hAnsi="Times New Roman"/>
          <w:sz w:val="20"/>
          <w:szCs w:val="20"/>
        </w:rPr>
      </w:pPr>
      <w:r w:rsidRPr="001C47EF">
        <w:rPr>
          <w:rFonts w:ascii="Times New Roman" w:hAnsi="Times New Roman"/>
          <w:sz w:val="20"/>
          <w:szCs w:val="20"/>
        </w:rPr>
        <w:t>Used</w:t>
      </w:r>
      <w:r w:rsidR="00294F89" w:rsidRPr="001C47EF">
        <w:rPr>
          <w:rFonts w:ascii="Times New Roman" w:hAnsi="Times New Roman"/>
          <w:sz w:val="20"/>
          <w:szCs w:val="20"/>
        </w:rPr>
        <w:t xml:space="preserve"> SQL queries for reports, data mapping and data validation. </w:t>
      </w:r>
    </w:p>
    <w:p w14:paraId="1EE907EA" w14:textId="77777777" w:rsidR="00294F89" w:rsidRPr="001C47EF" w:rsidRDefault="00FD5F91" w:rsidP="00D83565">
      <w:pPr>
        <w:pStyle w:val="NoSpacing"/>
        <w:numPr>
          <w:ilvl w:val="0"/>
          <w:numId w:val="16"/>
        </w:numPr>
        <w:ind w:left="0"/>
        <w:jc w:val="both"/>
        <w:rPr>
          <w:rFonts w:ascii="Times New Roman" w:hAnsi="Times New Roman"/>
          <w:sz w:val="20"/>
          <w:szCs w:val="20"/>
        </w:rPr>
      </w:pPr>
      <w:r w:rsidRPr="001C47EF">
        <w:rPr>
          <w:rFonts w:ascii="Times New Roman" w:hAnsi="Times New Roman"/>
          <w:sz w:val="20"/>
          <w:szCs w:val="20"/>
        </w:rPr>
        <w:t>Involve</w:t>
      </w:r>
      <w:r w:rsidR="00064E4C" w:rsidRPr="001C47EF">
        <w:rPr>
          <w:rFonts w:ascii="Times New Roman" w:hAnsi="Times New Roman"/>
          <w:sz w:val="20"/>
          <w:szCs w:val="20"/>
        </w:rPr>
        <w:t>d</w:t>
      </w:r>
      <w:r w:rsidR="00294F89" w:rsidRPr="001C47EF">
        <w:rPr>
          <w:rFonts w:ascii="Times New Roman" w:hAnsi="Times New Roman"/>
          <w:sz w:val="20"/>
          <w:szCs w:val="20"/>
        </w:rPr>
        <w:t xml:space="preserve"> in creating Test Plans and Test Cases/Test Scripts to cover overall quality assurance. </w:t>
      </w:r>
    </w:p>
    <w:p w14:paraId="6CE16369" w14:textId="77777777" w:rsidR="00294F89" w:rsidRPr="001C47EF" w:rsidRDefault="00294F89" w:rsidP="00D83565">
      <w:pPr>
        <w:jc w:val="both"/>
        <w:rPr>
          <w:b/>
          <w:color w:val="4F81BD"/>
        </w:rPr>
      </w:pPr>
      <w:r w:rsidRPr="001C47EF">
        <w:rPr>
          <w:b/>
        </w:rPr>
        <w:br/>
      </w:r>
      <w:r w:rsidR="003F6C92" w:rsidRPr="001C47EF">
        <w:rPr>
          <w:b/>
        </w:rPr>
        <w:t>Environment:</w:t>
      </w:r>
      <w:r w:rsidRPr="001C47EF">
        <w:rPr>
          <w:b/>
        </w:rPr>
        <w:t xml:space="preserve"> </w:t>
      </w:r>
      <w:r w:rsidR="00AB138B" w:rsidRPr="001C47EF">
        <w:t>Agile Methodology</w:t>
      </w:r>
      <w:r w:rsidR="003F6C92" w:rsidRPr="001C47EF">
        <w:t>,</w:t>
      </w:r>
      <w:r w:rsidRPr="001C47EF">
        <w:t xml:space="preserve"> Share Point, </w:t>
      </w:r>
      <w:r w:rsidR="003F6C92" w:rsidRPr="001C47EF">
        <w:t>Blueprint</w:t>
      </w:r>
      <w:r w:rsidR="00843AE8" w:rsidRPr="001C47EF">
        <w:t>, BPMN (Business Process Model and Notation)</w:t>
      </w:r>
      <w:r w:rsidRPr="001C47EF">
        <w:t xml:space="preserve">, PORTIA, POINT, FactSet, </w:t>
      </w:r>
      <w:r w:rsidR="00516F21" w:rsidRPr="001C47EF">
        <w:t xml:space="preserve">Confluence </w:t>
      </w:r>
      <w:r w:rsidRPr="001C47EF">
        <w:t xml:space="preserve">UNITY/UNITY </w:t>
      </w:r>
      <w:r w:rsidR="003F6C92" w:rsidRPr="001C47EF">
        <w:t>Perform</w:t>
      </w:r>
      <w:r w:rsidRPr="001C47EF">
        <w:t xml:space="preserve">, </w:t>
      </w:r>
      <w:r w:rsidR="00FD5F91" w:rsidRPr="001C47EF">
        <w:t xml:space="preserve">PAGES, </w:t>
      </w:r>
      <w:r w:rsidR="003F6C92" w:rsidRPr="001C47EF">
        <w:t>and HPQC</w:t>
      </w:r>
      <w:r w:rsidRPr="001C47EF">
        <w:t xml:space="preserve">. </w:t>
      </w:r>
      <w:r w:rsidRPr="001C47EF">
        <w:rPr>
          <w:b/>
        </w:rPr>
        <w:t xml:space="preserve"> </w:t>
      </w:r>
    </w:p>
    <w:p w14:paraId="1DAFB752" w14:textId="77777777" w:rsidR="00294F89" w:rsidRPr="001C47EF" w:rsidRDefault="00294F89" w:rsidP="00D83565">
      <w:pPr>
        <w:jc w:val="both"/>
        <w:rPr>
          <w:color w:val="4F81BD"/>
        </w:rPr>
      </w:pPr>
    </w:p>
    <w:p w14:paraId="79188825" w14:textId="77777777" w:rsidR="00F7472F" w:rsidRPr="001C47EF" w:rsidRDefault="00F7472F" w:rsidP="00D83565">
      <w:pPr>
        <w:jc w:val="both"/>
        <w:rPr>
          <w:b/>
          <w:color w:val="1F497D" w:themeColor="text2"/>
        </w:rPr>
      </w:pPr>
    </w:p>
    <w:p w14:paraId="3D2BFEF5" w14:textId="661C1E41" w:rsidR="00A11667" w:rsidRPr="001C47EF" w:rsidRDefault="00A11667" w:rsidP="00D83565">
      <w:pPr>
        <w:jc w:val="both"/>
        <w:rPr>
          <w:b/>
          <w:color w:val="1F497D" w:themeColor="text2"/>
        </w:rPr>
      </w:pPr>
      <w:r w:rsidRPr="001C47EF">
        <w:rPr>
          <w:b/>
          <w:color w:val="1F497D" w:themeColor="text2"/>
        </w:rPr>
        <w:t xml:space="preserve">Senior Business and Systems Analyst – TIAA-CREF </w:t>
      </w:r>
      <w:r w:rsidRPr="001C47EF">
        <w:rPr>
          <w:color w:val="1F497D" w:themeColor="text2"/>
        </w:rPr>
        <w:t>(</w:t>
      </w:r>
      <w:r w:rsidR="003F6C92" w:rsidRPr="001C47EF">
        <w:rPr>
          <w:color w:val="1F497D" w:themeColor="text2"/>
        </w:rPr>
        <w:t>Midtown,</w:t>
      </w:r>
      <w:r w:rsidRPr="001C47EF">
        <w:rPr>
          <w:color w:val="1F497D" w:themeColor="text2"/>
        </w:rPr>
        <w:t xml:space="preserve"> </w:t>
      </w:r>
      <w:proofErr w:type="gramStart"/>
      <w:r w:rsidR="003F6C92" w:rsidRPr="001C47EF">
        <w:rPr>
          <w:color w:val="1F497D" w:themeColor="text2"/>
        </w:rPr>
        <w:t>NYC)</w:t>
      </w:r>
      <w:r w:rsidRPr="001C47EF">
        <w:rPr>
          <w:color w:val="1F497D" w:themeColor="text2"/>
        </w:rPr>
        <w:t xml:space="preserve"> </w:t>
      </w:r>
      <w:r w:rsidR="00F7472F" w:rsidRPr="001C47EF">
        <w:rPr>
          <w:b/>
          <w:color w:val="1F497D" w:themeColor="text2"/>
        </w:rPr>
        <w:t xml:space="preserve">  </w:t>
      </w:r>
      <w:proofErr w:type="gramEnd"/>
      <w:r w:rsidR="00F7472F" w:rsidRPr="001C47EF">
        <w:rPr>
          <w:b/>
          <w:color w:val="1F497D" w:themeColor="text2"/>
        </w:rPr>
        <w:t xml:space="preserve">  </w:t>
      </w:r>
      <w:r w:rsidR="003C095A" w:rsidRPr="001C47EF">
        <w:rPr>
          <w:b/>
          <w:color w:val="1F497D" w:themeColor="text2"/>
        </w:rPr>
        <w:t xml:space="preserve">                     </w:t>
      </w:r>
      <w:r w:rsidR="00F7472F" w:rsidRPr="001C47EF">
        <w:rPr>
          <w:b/>
          <w:color w:val="1F497D" w:themeColor="text2"/>
        </w:rPr>
        <w:t xml:space="preserve"> </w:t>
      </w:r>
      <w:r w:rsidR="00F46247" w:rsidRPr="001C47EF">
        <w:rPr>
          <w:b/>
          <w:color w:val="1F497D" w:themeColor="text2"/>
        </w:rPr>
        <w:t>M</w:t>
      </w:r>
      <w:r w:rsidR="004217E3" w:rsidRPr="001C47EF">
        <w:rPr>
          <w:b/>
          <w:color w:val="1F497D" w:themeColor="text2"/>
        </w:rPr>
        <w:t>ay</w:t>
      </w:r>
      <w:r w:rsidR="00315839" w:rsidRPr="001C47EF">
        <w:rPr>
          <w:b/>
          <w:color w:val="1F497D" w:themeColor="text2"/>
        </w:rPr>
        <w:t xml:space="preserve"> 2013</w:t>
      </w:r>
      <w:r w:rsidR="001870E2" w:rsidRPr="001C47EF">
        <w:rPr>
          <w:b/>
          <w:color w:val="1F497D" w:themeColor="text2"/>
        </w:rPr>
        <w:t xml:space="preserve"> -</w:t>
      </w:r>
      <w:r w:rsidR="004217E3" w:rsidRPr="001C47EF">
        <w:rPr>
          <w:b/>
          <w:color w:val="1F497D" w:themeColor="text2"/>
        </w:rPr>
        <w:t xml:space="preserve"> April</w:t>
      </w:r>
      <w:r w:rsidR="00832EAB" w:rsidRPr="001C47EF">
        <w:rPr>
          <w:b/>
          <w:color w:val="1F497D" w:themeColor="text2"/>
        </w:rPr>
        <w:t xml:space="preserve"> 2014 </w:t>
      </w:r>
      <w:r w:rsidR="00315839" w:rsidRPr="001C47EF">
        <w:rPr>
          <w:b/>
          <w:color w:val="1F497D" w:themeColor="text2"/>
        </w:rPr>
        <w:t xml:space="preserve"> </w:t>
      </w:r>
      <w:r w:rsidRPr="001C47EF">
        <w:rPr>
          <w:b/>
          <w:color w:val="1F497D" w:themeColor="text2"/>
        </w:rPr>
        <w:t xml:space="preserve"> </w:t>
      </w:r>
    </w:p>
    <w:p w14:paraId="5BE0DF3C" w14:textId="77777777" w:rsidR="00A11667" w:rsidRPr="001C47EF" w:rsidRDefault="001F6ECB" w:rsidP="00D83565">
      <w:pPr>
        <w:jc w:val="both"/>
      </w:pPr>
      <w:r w:rsidRPr="001C47EF">
        <w:rPr>
          <w:noProof/>
          <w:color w:val="1F497D" w:themeColor="text2"/>
        </w:rPr>
        <mc:AlternateContent>
          <mc:Choice Requires="wps">
            <w:drawing>
              <wp:anchor distT="4294967295" distB="4294967295" distL="114300" distR="114300" simplePos="0" relativeHeight="251670016" behindDoc="0" locked="0" layoutInCell="1" allowOverlap="1" wp14:anchorId="13DD1AD7" wp14:editId="245B70FD">
                <wp:simplePos x="0" y="0"/>
                <wp:positionH relativeFrom="column">
                  <wp:posOffset>-28575</wp:posOffset>
                </wp:positionH>
                <wp:positionV relativeFrom="paragraph">
                  <wp:posOffset>64769</wp:posOffset>
                </wp:positionV>
                <wp:extent cx="5862320" cy="0"/>
                <wp:effectExtent l="0" t="0" r="24130" b="1905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straightConnector1">
                          <a:avLst/>
                        </a:prstGeom>
                        <a:noFill/>
                        <a:ln w="127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82008" id="AutoShape 18" o:spid="_x0000_s1026" type="#_x0000_t32" style="position:absolute;margin-left:-2.25pt;margin-top:5.1pt;width:461.6pt;height:0;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" strokecolor="#4f81bd" strokeweight="1pt"/>
            </w:pict>
          </mc:Fallback>
        </mc:AlternateContent>
      </w:r>
      <w:r w:rsidR="00A11667" w:rsidRPr="001C47EF">
        <w:rPr>
          <w:color w:val="1F497D" w:themeColor="text2"/>
        </w:rPr>
        <w:br/>
      </w:r>
      <w:r w:rsidR="00A11667" w:rsidRPr="001C47EF">
        <w:rPr>
          <w:b/>
        </w:rPr>
        <w:t xml:space="preserve">Project Scope: Seismic Implementation for Institutional Clients - </w:t>
      </w:r>
      <w:r w:rsidR="00A11667" w:rsidRPr="001C47EF">
        <w:t xml:space="preserve">It is an enterprise application that generates meaningful, integrated content – live from a </w:t>
      </w:r>
      <w:proofErr w:type="gramStart"/>
      <w:r w:rsidR="00A11667" w:rsidRPr="001C47EF">
        <w:t>cloud based</w:t>
      </w:r>
      <w:proofErr w:type="gramEnd"/>
      <w:r w:rsidR="00A11667" w:rsidRPr="001C47EF">
        <w:t xml:space="preserve"> library of the company’s data and content. It helps Relationship managers and Advisors to build custom power point slides for presentations to their institutional clients. </w:t>
      </w:r>
    </w:p>
    <w:p w14:paraId="5CE0DFA8" w14:textId="77777777" w:rsidR="00A11667" w:rsidRPr="001C47EF" w:rsidRDefault="00A11667" w:rsidP="00D83565">
      <w:pPr>
        <w:jc w:val="both"/>
        <w:rPr>
          <w:b/>
        </w:rPr>
      </w:pPr>
    </w:p>
    <w:p w14:paraId="39F10839" w14:textId="77777777" w:rsidR="00A11667" w:rsidRPr="001C47EF" w:rsidRDefault="007E7B97" w:rsidP="00D83565">
      <w:pPr>
        <w:pStyle w:val="NoSpacing"/>
        <w:numPr>
          <w:ilvl w:val="0"/>
          <w:numId w:val="16"/>
        </w:numPr>
        <w:ind w:left="0"/>
        <w:jc w:val="both"/>
        <w:rPr>
          <w:rFonts w:ascii="Times New Roman" w:hAnsi="Times New Roman"/>
          <w:b/>
          <w:sz w:val="20"/>
          <w:szCs w:val="20"/>
        </w:rPr>
      </w:pPr>
      <w:r w:rsidRPr="001C47EF">
        <w:rPr>
          <w:rFonts w:ascii="Times New Roman" w:hAnsi="Times New Roman"/>
          <w:sz w:val="20"/>
          <w:szCs w:val="20"/>
        </w:rPr>
        <w:t xml:space="preserve">Authored user stories with acceptance criteria </w:t>
      </w:r>
      <w:r w:rsidR="001311A2" w:rsidRPr="001C47EF">
        <w:rPr>
          <w:rFonts w:ascii="Times New Roman" w:hAnsi="Times New Roman"/>
          <w:sz w:val="20"/>
          <w:szCs w:val="20"/>
        </w:rPr>
        <w:t xml:space="preserve">by </w:t>
      </w:r>
      <w:proofErr w:type="spellStart"/>
      <w:r w:rsidR="001311A2" w:rsidRPr="001C47EF">
        <w:rPr>
          <w:rFonts w:ascii="Times New Roman" w:hAnsi="Times New Roman"/>
          <w:sz w:val="20"/>
          <w:szCs w:val="20"/>
        </w:rPr>
        <w:t>elicitating</w:t>
      </w:r>
      <w:proofErr w:type="spellEnd"/>
      <w:r w:rsidR="001311A2" w:rsidRPr="001C47EF">
        <w:rPr>
          <w:rFonts w:ascii="Times New Roman" w:hAnsi="Times New Roman"/>
          <w:sz w:val="20"/>
          <w:szCs w:val="20"/>
        </w:rPr>
        <w:t xml:space="preserve"> requirements </w:t>
      </w:r>
      <w:r w:rsidRPr="001C47EF">
        <w:rPr>
          <w:rFonts w:ascii="Times New Roman" w:hAnsi="Times New Roman"/>
          <w:sz w:val="20"/>
          <w:szCs w:val="20"/>
        </w:rPr>
        <w:t>w</w:t>
      </w:r>
      <w:r w:rsidR="00165754" w:rsidRPr="001C47EF">
        <w:rPr>
          <w:rFonts w:ascii="Times New Roman" w:hAnsi="Times New Roman"/>
          <w:sz w:val="20"/>
          <w:szCs w:val="20"/>
        </w:rPr>
        <w:t xml:space="preserve">ith </w:t>
      </w:r>
      <w:r w:rsidR="00AB7B4E" w:rsidRPr="001C47EF">
        <w:rPr>
          <w:rFonts w:ascii="Times New Roman" w:hAnsi="Times New Roman"/>
          <w:sz w:val="20"/>
          <w:szCs w:val="20"/>
        </w:rPr>
        <w:t xml:space="preserve">cross functional team </w:t>
      </w:r>
      <w:r w:rsidR="001311A2" w:rsidRPr="001C47EF">
        <w:rPr>
          <w:rFonts w:ascii="Times New Roman" w:hAnsi="Times New Roman"/>
          <w:sz w:val="20"/>
          <w:szCs w:val="20"/>
        </w:rPr>
        <w:t>f</w:t>
      </w:r>
      <w:r w:rsidR="00A11667" w:rsidRPr="001C47EF">
        <w:rPr>
          <w:rFonts w:ascii="Times New Roman" w:hAnsi="Times New Roman"/>
          <w:sz w:val="20"/>
          <w:szCs w:val="20"/>
        </w:rPr>
        <w:t>or Seismic Implementation</w:t>
      </w:r>
      <w:r w:rsidR="001311A2" w:rsidRPr="001C47EF">
        <w:rPr>
          <w:rFonts w:ascii="Times New Roman" w:hAnsi="Times New Roman"/>
          <w:sz w:val="20"/>
          <w:szCs w:val="20"/>
        </w:rPr>
        <w:t>.</w:t>
      </w:r>
    </w:p>
    <w:p w14:paraId="6ED54487" w14:textId="77777777" w:rsidR="00165754" w:rsidRPr="001C47EF" w:rsidRDefault="00336BE1" w:rsidP="00D83565">
      <w:pPr>
        <w:widowControl w:val="0"/>
        <w:numPr>
          <w:ilvl w:val="0"/>
          <w:numId w:val="16"/>
        </w:numPr>
        <w:overflowPunct/>
        <w:autoSpaceDE/>
        <w:autoSpaceDN/>
        <w:adjustRightInd/>
        <w:ind w:left="0"/>
        <w:jc w:val="both"/>
        <w:textAlignment w:val="auto"/>
        <w:rPr>
          <w:b/>
        </w:rPr>
      </w:pPr>
      <w:r w:rsidRPr="001C47EF">
        <w:t>I</w:t>
      </w:r>
      <w:r w:rsidR="00AB7B4E" w:rsidRPr="001C47EF">
        <w:t>dentified gaps and authored</w:t>
      </w:r>
      <w:r w:rsidR="00165754" w:rsidRPr="001C47EF">
        <w:t xml:space="preserve"> ‘As-Is’ and ‘</w:t>
      </w:r>
      <w:r w:rsidR="00AB7B4E" w:rsidRPr="001C47EF">
        <w:t xml:space="preserve">To-Be’ process maps and </w:t>
      </w:r>
      <w:r w:rsidR="00165754" w:rsidRPr="001C47EF">
        <w:t xml:space="preserve">specifications </w:t>
      </w:r>
      <w:r w:rsidRPr="001C47EF">
        <w:t xml:space="preserve">for creating report templates </w:t>
      </w:r>
      <w:r w:rsidR="00165754" w:rsidRPr="001C47EF">
        <w:t>within Seismic Data Library and Requester Application.</w:t>
      </w:r>
    </w:p>
    <w:p w14:paraId="15D6C093" w14:textId="78488055" w:rsidR="00D97431" w:rsidRPr="001C47EF" w:rsidRDefault="00513128" w:rsidP="00D83565">
      <w:pPr>
        <w:widowControl w:val="0"/>
        <w:numPr>
          <w:ilvl w:val="0"/>
          <w:numId w:val="16"/>
        </w:numPr>
        <w:overflowPunct/>
        <w:autoSpaceDE/>
        <w:autoSpaceDN/>
        <w:adjustRightInd/>
        <w:ind w:left="0"/>
        <w:jc w:val="both"/>
        <w:textAlignment w:val="auto"/>
      </w:pPr>
      <w:r w:rsidRPr="001C47EF">
        <w:t>Wrote</w:t>
      </w:r>
      <w:r w:rsidR="00D97431" w:rsidRPr="001C47EF">
        <w:t xml:space="preserve"> Business Requirements</w:t>
      </w:r>
      <w:r w:rsidR="00C95C17" w:rsidRPr="001C47EF">
        <w:t>,</w:t>
      </w:r>
      <w:r w:rsidR="00D97431" w:rsidRPr="001C47EF">
        <w:t xml:space="preserve"> Use Cases, Work-Flows, Sequence Diagrams for development of </w:t>
      </w:r>
      <w:r w:rsidR="009C6960" w:rsidRPr="001C47EF">
        <w:t xml:space="preserve">Requester App allowing for editing of ‘Business Plan’ template </w:t>
      </w:r>
      <w:r w:rsidR="00165754" w:rsidRPr="001C47EF">
        <w:t xml:space="preserve">and Live content in </w:t>
      </w:r>
      <w:r w:rsidR="00D97431" w:rsidRPr="001C47EF">
        <w:t>real-time.</w:t>
      </w:r>
    </w:p>
    <w:p w14:paraId="6AA67482" w14:textId="33D407DD" w:rsidR="00D97431" w:rsidRPr="001C47EF" w:rsidRDefault="00513128" w:rsidP="00D83565">
      <w:pPr>
        <w:widowControl w:val="0"/>
        <w:numPr>
          <w:ilvl w:val="0"/>
          <w:numId w:val="16"/>
        </w:numPr>
        <w:overflowPunct/>
        <w:autoSpaceDE/>
        <w:autoSpaceDN/>
        <w:adjustRightInd/>
        <w:ind w:left="0"/>
        <w:jc w:val="both"/>
        <w:textAlignment w:val="auto"/>
      </w:pPr>
      <w:r w:rsidRPr="001C47EF">
        <w:t xml:space="preserve">Wrote </w:t>
      </w:r>
      <w:r w:rsidR="00C95C17" w:rsidRPr="001C47EF">
        <w:t xml:space="preserve">Functional and </w:t>
      </w:r>
      <w:r w:rsidR="00F10FB4" w:rsidRPr="001C47EF">
        <w:t xml:space="preserve">technical specifications for </w:t>
      </w:r>
      <w:r w:rsidR="00D97431" w:rsidRPr="001C47EF">
        <w:t xml:space="preserve">the development of content publishing services for distribution of </w:t>
      </w:r>
      <w:r w:rsidR="00EF55B0" w:rsidRPr="001C47EF">
        <w:t>TIAA-CREF</w:t>
      </w:r>
      <w:r w:rsidR="00D97431" w:rsidRPr="001C47EF">
        <w:t xml:space="preserve"> content for consumption by multiple platforms (e.g. Mobile, Web and Terminal).</w:t>
      </w:r>
    </w:p>
    <w:p w14:paraId="0ED08668" w14:textId="77777777" w:rsidR="0088583A" w:rsidRPr="001C47EF" w:rsidRDefault="00EF55B0" w:rsidP="00D83565">
      <w:pPr>
        <w:pStyle w:val="NoSpacing"/>
        <w:numPr>
          <w:ilvl w:val="0"/>
          <w:numId w:val="16"/>
        </w:numPr>
        <w:ind w:left="0"/>
        <w:jc w:val="both"/>
        <w:rPr>
          <w:rFonts w:ascii="Times New Roman" w:hAnsi="Times New Roman"/>
          <w:sz w:val="20"/>
          <w:szCs w:val="20"/>
        </w:rPr>
      </w:pPr>
      <w:r w:rsidRPr="001C47EF">
        <w:rPr>
          <w:rFonts w:ascii="Times New Roman" w:hAnsi="Times New Roman"/>
          <w:sz w:val="20"/>
          <w:szCs w:val="20"/>
        </w:rPr>
        <w:t>Wrote b</w:t>
      </w:r>
      <w:r w:rsidR="0088583A" w:rsidRPr="001C47EF">
        <w:rPr>
          <w:rFonts w:ascii="Times New Roman" w:hAnsi="Times New Roman"/>
          <w:sz w:val="20"/>
          <w:szCs w:val="20"/>
        </w:rPr>
        <w:t xml:space="preserve">asic/advanced SQL queries for reports, data mapping and data validation. </w:t>
      </w:r>
    </w:p>
    <w:p w14:paraId="70C0FBD3" w14:textId="77777777" w:rsidR="0088583A" w:rsidRPr="001C47EF" w:rsidRDefault="0088583A" w:rsidP="00D83565">
      <w:pPr>
        <w:pStyle w:val="NoSpacing"/>
        <w:numPr>
          <w:ilvl w:val="0"/>
          <w:numId w:val="16"/>
        </w:numPr>
        <w:ind w:left="0"/>
        <w:jc w:val="both"/>
        <w:rPr>
          <w:rFonts w:ascii="Times New Roman" w:hAnsi="Times New Roman"/>
          <w:sz w:val="20"/>
          <w:szCs w:val="20"/>
        </w:rPr>
      </w:pPr>
      <w:r w:rsidRPr="001C47EF">
        <w:rPr>
          <w:rFonts w:ascii="Times New Roman" w:hAnsi="Times New Roman"/>
          <w:sz w:val="20"/>
          <w:szCs w:val="20"/>
        </w:rPr>
        <w:t xml:space="preserve">Involved in creating Test Plans and Test Cases/Test Scripts from the Business Requirement document and design document to cover overall quality assurance. </w:t>
      </w:r>
    </w:p>
    <w:p w14:paraId="3689C8C3" w14:textId="50A9B85E" w:rsidR="00F3412B" w:rsidRPr="001C47EF" w:rsidRDefault="008F2B09" w:rsidP="00D83565">
      <w:pPr>
        <w:pStyle w:val="NoSpacing"/>
        <w:numPr>
          <w:ilvl w:val="0"/>
          <w:numId w:val="16"/>
        </w:numPr>
        <w:ind w:left="0"/>
        <w:jc w:val="both"/>
        <w:rPr>
          <w:rFonts w:ascii="Times New Roman" w:hAnsi="Times New Roman"/>
          <w:b/>
          <w:sz w:val="20"/>
          <w:szCs w:val="20"/>
        </w:rPr>
      </w:pPr>
      <w:r w:rsidRPr="001C47EF">
        <w:rPr>
          <w:rFonts w:ascii="Times New Roman" w:hAnsi="Times New Roman"/>
          <w:sz w:val="20"/>
          <w:szCs w:val="20"/>
        </w:rPr>
        <w:t>Documented</w:t>
      </w:r>
      <w:r w:rsidR="00A11667" w:rsidRPr="001C47EF">
        <w:rPr>
          <w:rFonts w:ascii="Times New Roman" w:hAnsi="Times New Roman"/>
          <w:sz w:val="20"/>
          <w:szCs w:val="20"/>
        </w:rPr>
        <w:t xml:space="preserve"> </w:t>
      </w:r>
      <w:r w:rsidR="008C1FFA" w:rsidRPr="001C47EF">
        <w:rPr>
          <w:rFonts w:ascii="Times New Roman" w:hAnsi="Times New Roman"/>
          <w:sz w:val="20"/>
          <w:szCs w:val="20"/>
        </w:rPr>
        <w:t xml:space="preserve">TIAA-CREF Seismic Step by Step User Manual for the end users – RM’s and Wealth Advisors. </w:t>
      </w:r>
    </w:p>
    <w:p w14:paraId="5EE7A519" w14:textId="77777777" w:rsidR="00A11667" w:rsidRPr="001C47EF" w:rsidRDefault="003F6C92" w:rsidP="00D83565">
      <w:pPr>
        <w:pStyle w:val="NoSpacing"/>
        <w:numPr>
          <w:ilvl w:val="0"/>
          <w:numId w:val="16"/>
        </w:numPr>
        <w:ind w:left="0"/>
        <w:jc w:val="both"/>
        <w:rPr>
          <w:rFonts w:ascii="Times New Roman" w:hAnsi="Times New Roman"/>
          <w:b/>
          <w:sz w:val="20"/>
          <w:szCs w:val="20"/>
        </w:rPr>
      </w:pPr>
      <w:r w:rsidRPr="001C47EF">
        <w:rPr>
          <w:rFonts w:ascii="Times New Roman" w:hAnsi="Times New Roman"/>
          <w:sz w:val="20"/>
          <w:szCs w:val="20"/>
        </w:rPr>
        <w:t>Organized</w:t>
      </w:r>
      <w:r w:rsidR="00F3412B" w:rsidRPr="001C47EF">
        <w:rPr>
          <w:rFonts w:ascii="Times New Roman" w:hAnsi="Times New Roman"/>
          <w:sz w:val="20"/>
          <w:szCs w:val="20"/>
        </w:rPr>
        <w:t xml:space="preserve"> </w:t>
      </w:r>
      <w:r w:rsidR="008C1FFA" w:rsidRPr="001C47EF">
        <w:rPr>
          <w:rFonts w:ascii="Times New Roman" w:hAnsi="Times New Roman"/>
          <w:sz w:val="20"/>
          <w:szCs w:val="20"/>
        </w:rPr>
        <w:t>training sessions to end users</w:t>
      </w:r>
      <w:r w:rsidR="0021607B" w:rsidRPr="001C47EF">
        <w:rPr>
          <w:rFonts w:ascii="Times New Roman" w:hAnsi="Times New Roman"/>
          <w:sz w:val="20"/>
          <w:szCs w:val="20"/>
        </w:rPr>
        <w:t>,</w:t>
      </w:r>
      <w:r w:rsidR="008C1FFA" w:rsidRPr="001C47EF">
        <w:rPr>
          <w:rFonts w:ascii="Times New Roman" w:hAnsi="Times New Roman"/>
          <w:sz w:val="20"/>
          <w:szCs w:val="20"/>
        </w:rPr>
        <w:t xml:space="preserve"> introduced the guide </w:t>
      </w:r>
      <w:r w:rsidRPr="001C47EF">
        <w:rPr>
          <w:rFonts w:ascii="Times New Roman" w:hAnsi="Times New Roman"/>
          <w:sz w:val="20"/>
          <w:szCs w:val="20"/>
        </w:rPr>
        <w:t>I</w:t>
      </w:r>
      <w:r w:rsidR="008C1FFA" w:rsidRPr="001C47EF">
        <w:rPr>
          <w:rFonts w:ascii="Times New Roman" w:hAnsi="Times New Roman"/>
          <w:sz w:val="20"/>
          <w:szCs w:val="20"/>
        </w:rPr>
        <w:t xml:space="preserve"> wrote for them and trained </w:t>
      </w:r>
      <w:r w:rsidR="0021607B" w:rsidRPr="001C47EF">
        <w:rPr>
          <w:rFonts w:ascii="Times New Roman" w:hAnsi="Times New Roman"/>
          <w:sz w:val="20"/>
          <w:szCs w:val="20"/>
        </w:rPr>
        <w:t xml:space="preserve">them </w:t>
      </w:r>
      <w:r w:rsidR="008C1FFA" w:rsidRPr="001C47EF">
        <w:rPr>
          <w:rFonts w:ascii="Times New Roman" w:hAnsi="Times New Roman"/>
          <w:sz w:val="20"/>
          <w:szCs w:val="20"/>
        </w:rPr>
        <w:t>on how to use Seismic Requester Application to build custom client presentations</w:t>
      </w:r>
      <w:r w:rsidR="0021607B" w:rsidRPr="001C47EF">
        <w:rPr>
          <w:rFonts w:ascii="Times New Roman" w:hAnsi="Times New Roman"/>
          <w:sz w:val="20"/>
          <w:szCs w:val="20"/>
        </w:rPr>
        <w:t xml:space="preserve"> in different formats</w:t>
      </w:r>
      <w:r w:rsidR="008C1FFA" w:rsidRPr="001C47EF">
        <w:rPr>
          <w:rFonts w:ascii="Times New Roman" w:hAnsi="Times New Roman"/>
          <w:sz w:val="20"/>
          <w:szCs w:val="20"/>
        </w:rPr>
        <w:t>.</w:t>
      </w:r>
    </w:p>
    <w:p w14:paraId="77B59C20" w14:textId="77777777" w:rsidR="00A11667" w:rsidRPr="001C47EF" w:rsidRDefault="00E10E7B" w:rsidP="00D83565">
      <w:pPr>
        <w:jc w:val="both"/>
        <w:rPr>
          <w:b/>
        </w:rPr>
      </w:pPr>
      <w:r w:rsidRPr="001C47EF">
        <w:rPr>
          <w:b/>
        </w:rPr>
        <w:br/>
      </w:r>
      <w:r w:rsidR="003F6C92" w:rsidRPr="001C47EF">
        <w:rPr>
          <w:b/>
        </w:rPr>
        <w:t>Environment:</w:t>
      </w:r>
      <w:r w:rsidR="00A11667" w:rsidRPr="001C47EF">
        <w:rPr>
          <w:b/>
        </w:rPr>
        <w:t xml:space="preserve"> </w:t>
      </w:r>
      <w:r w:rsidR="00AB7B4E" w:rsidRPr="001C47EF">
        <w:t>Agile</w:t>
      </w:r>
      <w:r w:rsidR="002F610F" w:rsidRPr="001C47EF">
        <w:t xml:space="preserve"> (SCRUM)</w:t>
      </w:r>
      <w:r w:rsidR="00AB7B4E" w:rsidRPr="001C47EF">
        <w:t>,</w:t>
      </w:r>
      <w:r w:rsidR="00AB7B4E" w:rsidRPr="001C47EF">
        <w:rPr>
          <w:b/>
        </w:rPr>
        <w:t xml:space="preserve"> </w:t>
      </w:r>
      <w:r w:rsidR="00A11667" w:rsidRPr="001C47EF">
        <w:t xml:space="preserve">MS Office 2010, </w:t>
      </w:r>
      <w:r w:rsidR="003F6C92" w:rsidRPr="001C47EF">
        <w:t>Seismic,</w:t>
      </w:r>
      <w:r w:rsidR="00A11667" w:rsidRPr="001C47EF">
        <w:t xml:space="preserve"> </w:t>
      </w:r>
      <w:r w:rsidR="003F6C92" w:rsidRPr="001C47EF">
        <w:t>SharePoint,</w:t>
      </w:r>
      <w:r w:rsidR="0088583A" w:rsidRPr="001C47EF">
        <w:t xml:space="preserve"> SQL</w:t>
      </w:r>
      <w:r w:rsidR="0088583A" w:rsidRPr="001C47EF">
        <w:rPr>
          <w:b/>
        </w:rPr>
        <w:t xml:space="preserve"> </w:t>
      </w:r>
    </w:p>
    <w:p w14:paraId="0D3374FC" w14:textId="77777777" w:rsidR="00A11667" w:rsidRPr="001C47EF" w:rsidRDefault="00A11667" w:rsidP="00D83565">
      <w:pPr>
        <w:jc w:val="both"/>
        <w:rPr>
          <w:b/>
          <w:color w:val="4F81BD"/>
        </w:rPr>
      </w:pPr>
    </w:p>
    <w:p w14:paraId="0A1B96AE" w14:textId="4D0E9DB5" w:rsidR="005E4826" w:rsidRPr="001C47EF" w:rsidRDefault="00916108" w:rsidP="00D83565">
      <w:pPr>
        <w:jc w:val="both"/>
        <w:rPr>
          <w:b/>
          <w:color w:val="1F497D" w:themeColor="text2"/>
        </w:rPr>
      </w:pPr>
      <w:r w:rsidRPr="001C47EF">
        <w:rPr>
          <w:b/>
          <w:color w:val="1F497D" w:themeColor="text2"/>
        </w:rPr>
        <w:br/>
      </w:r>
      <w:r w:rsidR="00F7472F" w:rsidRPr="001C47EF">
        <w:rPr>
          <w:b/>
          <w:color w:val="1F497D" w:themeColor="text2"/>
        </w:rPr>
        <w:t>Sr.</w:t>
      </w:r>
      <w:r w:rsidR="00071E2F" w:rsidRPr="001C47EF">
        <w:rPr>
          <w:b/>
          <w:color w:val="1F497D" w:themeColor="text2"/>
        </w:rPr>
        <w:t xml:space="preserve"> Business and Systems Analyst – Rackspace Hosting </w:t>
      </w:r>
      <w:r w:rsidR="00031696" w:rsidRPr="001C47EF">
        <w:rPr>
          <w:color w:val="1F497D" w:themeColor="text2"/>
        </w:rPr>
        <w:t xml:space="preserve">(San </w:t>
      </w:r>
      <w:r w:rsidR="003F6C92" w:rsidRPr="001C47EF">
        <w:rPr>
          <w:color w:val="1F497D" w:themeColor="text2"/>
        </w:rPr>
        <w:t>Antonio,</w:t>
      </w:r>
      <w:r w:rsidR="00031696" w:rsidRPr="001C47EF">
        <w:rPr>
          <w:color w:val="1F497D" w:themeColor="text2"/>
        </w:rPr>
        <w:t xml:space="preserve"> </w:t>
      </w:r>
      <w:proofErr w:type="gramStart"/>
      <w:r w:rsidR="00031696" w:rsidRPr="001C47EF">
        <w:rPr>
          <w:color w:val="1F497D" w:themeColor="text2"/>
        </w:rPr>
        <w:t>TX</w:t>
      </w:r>
      <w:r w:rsidR="00F7472F" w:rsidRPr="001C47EF">
        <w:rPr>
          <w:color w:val="1F497D" w:themeColor="text2"/>
        </w:rPr>
        <w:t xml:space="preserve">)   </w:t>
      </w:r>
      <w:proofErr w:type="gramEnd"/>
      <w:r w:rsidR="00F7472F" w:rsidRPr="001C47EF">
        <w:rPr>
          <w:color w:val="1F497D" w:themeColor="text2"/>
        </w:rPr>
        <w:t xml:space="preserve"> </w:t>
      </w:r>
      <w:r w:rsidR="00B079DA" w:rsidRPr="001C47EF">
        <w:rPr>
          <w:color w:val="1F497D" w:themeColor="text2"/>
        </w:rPr>
        <w:t xml:space="preserve">                  </w:t>
      </w:r>
      <w:r w:rsidR="004217E3" w:rsidRPr="001C47EF">
        <w:rPr>
          <w:b/>
          <w:color w:val="1F497D" w:themeColor="text2"/>
        </w:rPr>
        <w:t>Dec</w:t>
      </w:r>
      <w:r w:rsidR="00071E2F" w:rsidRPr="001C47EF">
        <w:rPr>
          <w:b/>
          <w:color w:val="1F497D" w:themeColor="text2"/>
        </w:rPr>
        <w:t xml:space="preserve"> </w:t>
      </w:r>
      <w:r w:rsidR="00F7472F" w:rsidRPr="001C47EF">
        <w:rPr>
          <w:b/>
          <w:color w:val="1F497D" w:themeColor="text2"/>
        </w:rPr>
        <w:t>2012-</w:t>
      </w:r>
      <w:r w:rsidR="004217E3" w:rsidRPr="001C47EF">
        <w:rPr>
          <w:b/>
          <w:color w:val="1F497D" w:themeColor="text2"/>
        </w:rPr>
        <w:t>May</w:t>
      </w:r>
      <w:r w:rsidR="00A11667" w:rsidRPr="001C47EF">
        <w:rPr>
          <w:b/>
          <w:color w:val="1F497D" w:themeColor="text2"/>
        </w:rPr>
        <w:t xml:space="preserve"> 2013</w:t>
      </w:r>
    </w:p>
    <w:p w14:paraId="5F704E5A" w14:textId="77777777" w:rsidR="00991241" w:rsidRPr="001C47EF" w:rsidRDefault="001F6ECB" w:rsidP="00D83565">
      <w:pPr>
        <w:pStyle w:val="NoSpacing"/>
        <w:jc w:val="both"/>
        <w:rPr>
          <w:rFonts w:ascii="Times New Roman" w:hAnsi="Times New Roman"/>
          <w:b/>
          <w:sz w:val="20"/>
          <w:szCs w:val="20"/>
        </w:rPr>
      </w:pPr>
      <w:r w:rsidRPr="001C47EF">
        <w:rPr>
          <w:rFonts w:ascii="Times New Roman" w:hAnsi="Times New Roman"/>
          <w:noProof/>
          <w:color w:val="1F497D" w:themeColor="text2"/>
          <w:sz w:val="20"/>
          <w:szCs w:val="20"/>
        </w:rPr>
        <mc:AlternateContent>
          <mc:Choice Requires="wps">
            <w:drawing>
              <wp:anchor distT="4294967295" distB="4294967295" distL="114300" distR="114300" simplePos="0" relativeHeight="251654656" behindDoc="0" locked="0" layoutInCell="1" allowOverlap="1" wp14:anchorId="630A6D4E" wp14:editId="2210298C">
                <wp:simplePos x="0" y="0"/>
                <wp:positionH relativeFrom="column">
                  <wp:posOffset>-28575</wp:posOffset>
                </wp:positionH>
                <wp:positionV relativeFrom="paragraph">
                  <wp:posOffset>64769</wp:posOffset>
                </wp:positionV>
                <wp:extent cx="5862320" cy="0"/>
                <wp:effectExtent l="0" t="0" r="24130" b="19050"/>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straightConnector1">
                          <a:avLst/>
                        </a:prstGeom>
                        <a:noFill/>
                        <a:ln w="127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9BC42" id="AutoShape 13" o:spid="_x0000_s1026" type="#_x0000_t32" style="position:absolute;margin-left:-2.25pt;margin-top:5.1pt;width:461.6pt;height:0;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" strokecolor="#4f81bd" strokeweight="1pt"/>
            </w:pict>
          </mc:Fallback>
        </mc:AlternateContent>
      </w:r>
      <w:r w:rsidR="005E4826" w:rsidRPr="001C47EF">
        <w:rPr>
          <w:rFonts w:ascii="Times New Roman" w:hAnsi="Times New Roman"/>
          <w:color w:val="1F497D" w:themeColor="text2"/>
          <w:sz w:val="20"/>
          <w:szCs w:val="20"/>
        </w:rPr>
        <w:br/>
      </w:r>
      <w:r w:rsidR="00991241" w:rsidRPr="001C47EF">
        <w:rPr>
          <w:rFonts w:ascii="Times New Roman" w:hAnsi="Times New Roman"/>
          <w:b/>
          <w:sz w:val="20"/>
          <w:szCs w:val="20"/>
        </w:rPr>
        <w:t>Project Scope 1:</w:t>
      </w:r>
      <w:r w:rsidR="00991241" w:rsidRPr="001C47EF">
        <w:rPr>
          <w:rFonts w:ascii="Times New Roman" w:hAnsi="Times New Roman"/>
          <w:sz w:val="20"/>
          <w:szCs w:val="20"/>
        </w:rPr>
        <w:t xml:space="preserve"> </w:t>
      </w:r>
      <w:r w:rsidR="00991241" w:rsidRPr="001C47EF">
        <w:rPr>
          <w:rFonts w:ascii="Times New Roman" w:hAnsi="Times New Roman"/>
          <w:b/>
          <w:sz w:val="20"/>
          <w:szCs w:val="20"/>
        </w:rPr>
        <w:t>Oracle Billing and Revenue Management</w:t>
      </w:r>
      <w:r w:rsidR="00991241" w:rsidRPr="001C47EF">
        <w:rPr>
          <w:rFonts w:ascii="Times New Roman" w:hAnsi="Times New Roman"/>
          <w:sz w:val="20"/>
          <w:szCs w:val="20"/>
        </w:rPr>
        <w:t xml:space="preserve"> – Converge 6 billing systems (Legacy Systems) into one i.e. Oracle BRM.</w:t>
      </w:r>
      <w:r w:rsidR="00991241" w:rsidRPr="001C47EF">
        <w:rPr>
          <w:rFonts w:ascii="Times New Roman" w:hAnsi="Times New Roman"/>
          <w:sz w:val="20"/>
          <w:szCs w:val="20"/>
        </w:rPr>
        <w:br/>
      </w:r>
      <w:r w:rsidR="00991241" w:rsidRPr="001C47EF">
        <w:rPr>
          <w:rFonts w:ascii="Times New Roman" w:hAnsi="Times New Roman"/>
          <w:b/>
          <w:sz w:val="20"/>
          <w:szCs w:val="20"/>
        </w:rPr>
        <w:t>Project Scope 2:</w:t>
      </w:r>
      <w:r w:rsidR="00991241" w:rsidRPr="001C47EF">
        <w:rPr>
          <w:rFonts w:ascii="Times New Roman" w:hAnsi="Times New Roman"/>
          <w:sz w:val="20"/>
          <w:szCs w:val="20"/>
        </w:rPr>
        <w:t xml:space="preserve"> </w:t>
      </w:r>
      <w:r w:rsidR="00991241" w:rsidRPr="001C47EF">
        <w:rPr>
          <w:rFonts w:ascii="Times New Roman" w:hAnsi="Times New Roman"/>
          <w:b/>
          <w:sz w:val="20"/>
          <w:szCs w:val="20"/>
        </w:rPr>
        <w:t>Discounts and Promotions</w:t>
      </w:r>
      <w:r w:rsidR="00991241" w:rsidRPr="001C47EF">
        <w:rPr>
          <w:rFonts w:ascii="Times New Roman" w:hAnsi="Times New Roman"/>
          <w:sz w:val="20"/>
          <w:szCs w:val="20"/>
        </w:rPr>
        <w:t xml:space="preserve"> – </w:t>
      </w:r>
      <w:proofErr w:type="spellStart"/>
      <w:r w:rsidR="00991241" w:rsidRPr="001C47EF">
        <w:rPr>
          <w:rFonts w:ascii="Times New Roman" w:hAnsi="Times New Roman"/>
          <w:sz w:val="20"/>
          <w:szCs w:val="20"/>
        </w:rPr>
        <w:t>Racker</w:t>
      </w:r>
      <w:proofErr w:type="spellEnd"/>
      <w:r w:rsidR="00991241" w:rsidRPr="001C47EF">
        <w:rPr>
          <w:rFonts w:ascii="Times New Roman" w:hAnsi="Times New Roman"/>
          <w:sz w:val="20"/>
          <w:szCs w:val="20"/>
        </w:rPr>
        <w:t xml:space="preserve"> and Internal Accounts, Volume Pricing, Commit Discounting, Enterprise Free trial and </w:t>
      </w:r>
      <w:r w:rsidR="003F6C92" w:rsidRPr="001C47EF">
        <w:rPr>
          <w:rFonts w:ascii="Times New Roman" w:hAnsi="Times New Roman"/>
          <w:sz w:val="20"/>
          <w:szCs w:val="20"/>
        </w:rPr>
        <w:t>Startup</w:t>
      </w:r>
      <w:r w:rsidR="00991241" w:rsidRPr="001C47EF">
        <w:rPr>
          <w:rFonts w:ascii="Times New Roman" w:hAnsi="Times New Roman"/>
          <w:sz w:val="20"/>
          <w:szCs w:val="20"/>
        </w:rPr>
        <w:t xml:space="preserve"> companies Programs, Free tiers.</w:t>
      </w:r>
      <w:r w:rsidR="00991241" w:rsidRPr="001C47EF">
        <w:rPr>
          <w:rFonts w:ascii="Times New Roman" w:hAnsi="Times New Roman"/>
          <w:sz w:val="20"/>
          <w:szCs w:val="20"/>
        </w:rPr>
        <w:br/>
      </w:r>
      <w:r w:rsidR="00E10E7B" w:rsidRPr="001C47EF">
        <w:rPr>
          <w:rFonts w:ascii="Times New Roman" w:hAnsi="Times New Roman"/>
          <w:sz w:val="20"/>
          <w:szCs w:val="20"/>
        </w:rPr>
        <w:t xml:space="preserve">    </w:t>
      </w:r>
    </w:p>
    <w:p w14:paraId="727AB4EC" w14:textId="225CB2EF" w:rsidR="00FF3B68" w:rsidRPr="001C47EF" w:rsidRDefault="002A323F" w:rsidP="00D83565">
      <w:pPr>
        <w:pStyle w:val="NoSpacing"/>
        <w:numPr>
          <w:ilvl w:val="0"/>
          <w:numId w:val="16"/>
        </w:numPr>
        <w:ind w:left="0"/>
        <w:jc w:val="both"/>
        <w:rPr>
          <w:rFonts w:ascii="Times New Roman" w:hAnsi="Times New Roman"/>
          <w:sz w:val="20"/>
          <w:szCs w:val="20"/>
        </w:rPr>
      </w:pPr>
      <w:r w:rsidRPr="001C47EF">
        <w:rPr>
          <w:rFonts w:ascii="Times New Roman" w:hAnsi="Times New Roman"/>
          <w:b/>
          <w:sz w:val="20"/>
          <w:szCs w:val="20"/>
        </w:rPr>
        <w:t>Discounts &amp; Promotions:</w:t>
      </w:r>
      <w:r w:rsidRPr="001C47EF">
        <w:rPr>
          <w:rFonts w:ascii="Times New Roman" w:hAnsi="Times New Roman"/>
          <w:sz w:val="20"/>
          <w:szCs w:val="20"/>
        </w:rPr>
        <w:t xml:space="preserve"> My role was</w:t>
      </w:r>
      <w:r w:rsidR="00991241" w:rsidRPr="001C47EF">
        <w:rPr>
          <w:rFonts w:ascii="Times New Roman" w:hAnsi="Times New Roman"/>
          <w:sz w:val="20"/>
          <w:szCs w:val="20"/>
        </w:rPr>
        <w:t xml:space="preserve"> to elicit </w:t>
      </w:r>
      <w:r w:rsidR="00AC631C" w:rsidRPr="001C47EF">
        <w:rPr>
          <w:rFonts w:ascii="Times New Roman" w:hAnsi="Times New Roman"/>
          <w:sz w:val="20"/>
          <w:szCs w:val="20"/>
        </w:rPr>
        <w:t xml:space="preserve">business and functional </w:t>
      </w:r>
      <w:r w:rsidR="00991241" w:rsidRPr="001C47EF">
        <w:rPr>
          <w:rFonts w:ascii="Times New Roman" w:hAnsi="Times New Roman"/>
          <w:sz w:val="20"/>
          <w:szCs w:val="20"/>
        </w:rPr>
        <w:t xml:space="preserve">requirements from different user groups </w:t>
      </w:r>
      <w:r w:rsidR="0090516B" w:rsidRPr="001C47EF">
        <w:rPr>
          <w:rFonts w:ascii="Times New Roman" w:hAnsi="Times New Roman"/>
          <w:sz w:val="20"/>
          <w:szCs w:val="20"/>
        </w:rPr>
        <w:t xml:space="preserve">such as </w:t>
      </w:r>
      <w:r w:rsidR="00991241" w:rsidRPr="001C47EF">
        <w:rPr>
          <w:rFonts w:ascii="Times New Roman" w:hAnsi="Times New Roman"/>
          <w:sz w:val="20"/>
          <w:szCs w:val="20"/>
        </w:rPr>
        <w:t xml:space="preserve">Finance </w:t>
      </w:r>
      <w:r w:rsidR="00F91DB5" w:rsidRPr="001C47EF">
        <w:rPr>
          <w:rFonts w:ascii="Times New Roman" w:hAnsi="Times New Roman"/>
          <w:sz w:val="20"/>
          <w:szCs w:val="20"/>
        </w:rPr>
        <w:t>f</w:t>
      </w:r>
      <w:r w:rsidR="00991241" w:rsidRPr="001C47EF">
        <w:rPr>
          <w:rFonts w:ascii="Times New Roman" w:hAnsi="Times New Roman"/>
          <w:sz w:val="20"/>
          <w:szCs w:val="20"/>
        </w:rPr>
        <w:t xml:space="preserve">or Price and </w:t>
      </w:r>
      <w:proofErr w:type="gramStart"/>
      <w:r w:rsidR="00991241" w:rsidRPr="001C47EF">
        <w:rPr>
          <w:rFonts w:ascii="Times New Roman" w:hAnsi="Times New Roman"/>
          <w:sz w:val="20"/>
          <w:szCs w:val="20"/>
        </w:rPr>
        <w:t>Revenue ,</w:t>
      </w:r>
      <w:proofErr w:type="gramEnd"/>
      <w:r w:rsidR="00991241" w:rsidRPr="001C47EF">
        <w:rPr>
          <w:rFonts w:ascii="Times New Roman" w:hAnsi="Times New Roman"/>
          <w:sz w:val="20"/>
          <w:szCs w:val="20"/>
        </w:rPr>
        <w:t xml:space="preserve"> Marketing – for code management pro</w:t>
      </w:r>
      <w:r w:rsidR="00FF3B68" w:rsidRPr="001C47EF">
        <w:rPr>
          <w:rFonts w:ascii="Times New Roman" w:hAnsi="Times New Roman"/>
          <w:sz w:val="20"/>
          <w:szCs w:val="20"/>
        </w:rPr>
        <w:t>cess, Billing and operations – h</w:t>
      </w:r>
      <w:r w:rsidR="00991241" w:rsidRPr="001C47EF">
        <w:rPr>
          <w:rFonts w:ascii="Times New Roman" w:hAnsi="Times New Roman"/>
          <w:sz w:val="20"/>
          <w:szCs w:val="20"/>
        </w:rPr>
        <w:t xml:space="preserve">ow they bill the clients and generate invoices and to document AS-IS and TO-BE process maps </w:t>
      </w:r>
      <w:r w:rsidR="00F91DB5" w:rsidRPr="001C47EF">
        <w:rPr>
          <w:rFonts w:ascii="Times New Roman" w:hAnsi="Times New Roman"/>
          <w:sz w:val="20"/>
          <w:szCs w:val="20"/>
        </w:rPr>
        <w:t xml:space="preserve">, </w:t>
      </w:r>
      <w:r w:rsidR="00991241" w:rsidRPr="001C47EF">
        <w:rPr>
          <w:rFonts w:ascii="Times New Roman" w:hAnsi="Times New Roman"/>
          <w:sz w:val="20"/>
          <w:szCs w:val="20"/>
        </w:rPr>
        <w:t>epics and user stories</w:t>
      </w:r>
      <w:r w:rsidR="001C14A6" w:rsidRPr="001C47EF">
        <w:rPr>
          <w:rFonts w:ascii="Times New Roman" w:hAnsi="Times New Roman"/>
          <w:sz w:val="20"/>
          <w:szCs w:val="20"/>
        </w:rPr>
        <w:t xml:space="preserve"> </w:t>
      </w:r>
      <w:r w:rsidR="00F91DB5" w:rsidRPr="001C47EF">
        <w:rPr>
          <w:rFonts w:ascii="Times New Roman" w:hAnsi="Times New Roman"/>
          <w:sz w:val="20"/>
          <w:szCs w:val="20"/>
        </w:rPr>
        <w:t>with agreed upon</w:t>
      </w:r>
      <w:r w:rsidR="001C14A6" w:rsidRPr="001C47EF">
        <w:rPr>
          <w:rFonts w:ascii="Times New Roman" w:hAnsi="Times New Roman"/>
          <w:sz w:val="20"/>
          <w:szCs w:val="20"/>
        </w:rPr>
        <w:t xml:space="preserve"> acceptance </w:t>
      </w:r>
      <w:r w:rsidR="003F6C92" w:rsidRPr="001C47EF">
        <w:rPr>
          <w:rFonts w:ascii="Times New Roman" w:hAnsi="Times New Roman"/>
          <w:sz w:val="20"/>
          <w:szCs w:val="20"/>
        </w:rPr>
        <w:t>criteria’s</w:t>
      </w:r>
      <w:r w:rsidR="00F91DB5" w:rsidRPr="001C47EF">
        <w:rPr>
          <w:rFonts w:ascii="Times New Roman" w:hAnsi="Times New Roman"/>
          <w:sz w:val="20"/>
          <w:szCs w:val="20"/>
        </w:rPr>
        <w:t xml:space="preserve"> with all stakeholders. </w:t>
      </w:r>
    </w:p>
    <w:p w14:paraId="687BC6F4" w14:textId="77777777" w:rsidR="00AC631C" w:rsidRPr="001C47EF" w:rsidRDefault="00991241" w:rsidP="00D83565">
      <w:pPr>
        <w:pStyle w:val="NoSpacing"/>
        <w:numPr>
          <w:ilvl w:val="0"/>
          <w:numId w:val="16"/>
        </w:numPr>
        <w:ind w:left="0"/>
        <w:jc w:val="both"/>
        <w:rPr>
          <w:rFonts w:ascii="Times New Roman" w:hAnsi="Times New Roman"/>
          <w:sz w:val="20"/>
          <w:szCs w:val="20"/>
        </w:rPr>
      </w:pPr>
      <w:r w:rsidRPr="001C47EF">
        <w:rPr>
          <w:rFonts w:ascii="Times New Roman" w:hAnsi="Times New Roman"/>
          <w:b/>
          <w:sz w:val="20"/>
          <w:szCs w:val="20"/>
        </w:rPr>
        <w:t>Business Service Layer:</w:t>
      </w:r>
      <w:r w:rsidRPr="001C47EF">
        <w:rPr>
          <w:rFonts w:ascii="Times New Roman" w:hAnsi="Times New Roman"/>
          <w:sz w:val="20"/>
          <w:szCs w:val="20"/>
        </w:rPr>
        <w:t xml:space="preserve"> With </w:t>
      </w:r>
      <w:r w:rsidR="00FF3B68" w:rsidRPr="001C47EF">
        <w:rPr>
          <w:rFonts w:ascii="Times New Roman" w:hAnsi="Times New Roman"/>
          <w:sz w:val="20"/>
          <w:szCs w:val="20"/>
        </w:rPr>
        <w:t>information and solution a</w:t>
      </w:r>
      <w:r w:rsidRPr="001C47EF">
        <w:rPr>
          <w:rFonts w:ascii="Times New Roman" w:hAnsi="Times New Roman"/>
          <w:sz w:val="20"/>
          <w:szCs w:val="20"/>
        </w:rPr>
        <w:t xml:space="preserve">rchitects </w:t>
      </w:r>
      <w:r w:rsidR="00FF3B68" w:rsidRPr="001C47EF">
        <w:rPr>
          <w:rFonts w:ascii="Times New Roman" w:hAnsi="Times New Roman"/>
          <w:sz w:val="20"/>
          <w:szCs w:val="20"/>
        </w:rPr>
        <w:t>to list/identify system impacts</w:t>
      </w:r>
      <w:r w:rsidR="00AC631C" w:rsidRPr="001C47EF">
        <w:rPr>
          <w:rFonts w:ascii="Times New Roman" w:hAnsi="Times New Roman"/>
          <w:sz w:val="20"/>
          <w:szCs w:val="20"/>
        </w:rPr>
        <w:t xml:space="preserve">, interactions between UI’s, backend systems </w:t>
      </w:r>
      <w:r w:rsidR="00FF3B68" w:rsidRPr="001C47EF">
        <w:rPr>
          <w:rFonts w:ascii="Times New Roman" w:hAnsi="Times New Roman"/>
          <w:sz w:val="20"/>
          <w:szCs w:val="20"/>
        </w:rPr>
        <w:t xml:space="preserve">and </w:t>
      </w:r>
      <w:r w:rsidRPr="001C47EF">
        <w:rPr>
          <w:rFonts w:ascii="Times New Roman" w:hAnsi="Times New Roman"/>
          <w:sz w:val="20"/>
          <w:szCs w:val="20"/>
        </w:rPr>
        <w:t>getting together logical diagrams for each module</w:t>
      </w:r>
      <w:r w:rsidR="00FF3B68" w:rsidRPr="001C47EF">
        <w:rPr>
          <w:rFonts w:ascii="Times New Roman" w:hAnsi="Times New Roman"/>
          <w:sz w:val="20"/>
          <w:szCs w:val="20"/>
        </w:rPr>
        <w:t>/</w:t>
      </w:r>
      <w:r w:rsidRPr="001C47EF">
        <w:rPr>
          <w:rFonts w:ascii="Times New Roman" w:hAnsi="Times New Roman"/>
          <w:sz w:val="20"/>
          <w:szCs w:val="20"/>
        </w:rPr>
        <w:t xml:space="preserve"> workflow and conducting reviews with development and testing teams. </w:t>
      </w:r>
    </w:p>
    <w:p w14:paraId="6F8C7D57" w14:textId="77777777" w:rsidR="00991241" w:rsidRPr="001C47EF" w:rsidRDefault="00991241" w:rsidP="00D83565">
      <w:pPr>
        <w:pStyle w:val="NoSpacing"/>
        <w:numPr>
          <w:ilvl w:val="0"/>
          <w:numId w:val="16"/>
        </w:numPr>
        <w:ind w:left="0"/>
        <w:jc w:val="both"/>
        <w:rPr>
          <w:rFonts w:ascii="Times New Roman" w:hAnsi="Times New Roman"/>
          <w:sz w:val="20"/>
          <w:szCs w:val="20"/>
        </w:rPr>
      </w:pPr>
      <w:r w:rsidRPr="001C47EF">
        <w:rPr>
          <w:rFonts w:ascii="Times New Roman" w:hAnsi="Times New Roman"/>
          <w:b/>
          <w:sz w:val="20"/>
          <w:szCs w:val="20"/>
        </w:rPr>
        <w:t>Sydney Launch:</w:t>
      </w:r>
      <w:r w:rsidR="00DB505D" w:rsidRPr="001C47EF">
        <w:rPr>
          <w:rFonts w:ascii="Times New Roman" w:hAnsi="Times New Roman"/>
          <w:sz w:val="20"/>
          <w:szCs w:val="20"/>
        </w:rPr>
        <w:t xml:space="preserve"> Document</w:t>
      </w:r>
      <w:r w:rsidRPr="001C47EF">
        <w:rPr>
          <w:rFonts w:ascii="Times New Roman" w:hAnsi="Times New Roman"/>
          <w:sz w:val="20"/>
          <w:szCs w:val="20"/>
        </w:rPr>
        <w:t xml:space="preserve"> user stories for price changes for cloud products usage for Sydney customers. </w:t>
      </w:r>
    </w:p>
    <w:p w14:paraId="7BB178B9" w14:textId="77777777" w:rsidR="00991241" w:rsidRPr="001C47EF" w:rsidRDefault="00991241" w:rsidP="00D83565">
      <w:pPr>
        <w:pStyle w:val="NoSpacing"/>
        <w:numPr>
          <w:ilvl w:val="0"/>
          <w:numId w:val="16"/>
        </w:numPr>
        <w:ind w:left="0"/>
        <w:jc w:val="both"/>
        <w:rPr>
          <w:rFonts w:ascii="Times New Roman" w:hAnsi="Times New Roman"/>
          <w:sz w:val="20"/>
          <w:szCs w:val="20"/>
        </w:rPr>
      </w:pPr>
      <w:r w:rsidRPr="001C47EF">
        <w:rPr>
          <w:rFonts w:ascii="Times New Roman" w:hAnsi="Times New Roman"/>
          <w:b/>
          <w:sz w:val="20"/>
          <w:szCs w:val="20"/>
        </w:rPr>
        <w:t>Cloud Product on boarding:</w:t>
      </w:r>
      <w:r w:rsidRPr="001C47EF">
        <w:rPr>
          <w:rFonts w:ascii="Times New Roman" w:hAnsi="Times New Roman"/>
          <w:sz w:val="20"/>
          <w:szCs w:val="20"/>
        </w:rPr>
        <w:t xml:space="preserve"> Documenting business and technical requirements for cloud products on boarding to BRM from legacy systems.</w:t>
      </w:r>
    </w:p>
    <w:p w14:paraId="627156CD" w14:textId="77777777" w:rsidR="00364C6E" w:rsidRPr="001C47EF" w:rsidRDefault="00BF1D29" w:rsidP="00D83565">
      <w:pPr>
        <w:pStyle w:val="NoSpacing"/>
        <w:numPr>
          <w:ilvl w:val="0"/>
          <w:numId w:val="16"/>
        </w:numPr>
        <w:ind w:left="0"/>
        <w:jc w:val="both"/>
        <w:rPr>
          <w:rFonts w:ascii="Times New Roman" w:hAnsi="Times New Roman"/>
          <w:sz w:val="20"/>
          <w:szCs w:val="20"/>
        </w:rPr>
      </w:pPr>
      <w:r w:rsidRPr="001C47EF">
        <w:rPr>
          <w:rFonts w:ascii="Times New Roman" w:hAnsi="Times New Roman"/>
          <w:sz w:val="20"/>
          <w:szCs w:val="20"/>
        </w:rPr>
        <w:t>D</w:t>
      </w:r>
      <w:r w:rsidR="00364C6E" w:rsidRPr="001C47EF">
        <w:rPr>
          <w:rFonts w:ascii="Times New Roman" w:hAnsi="Times New Roman"/>
          <w:sz w:val="20"/>
          <w:szCs w:val="20"/>
        </w:rPr>
        <w:t>ocument</w:t>
      </w:r>
      <w:r w:rsidR="002A323F" w:rsidRPr="001C47EF">
        <w:rPr>
          <w:rFonts w:ascii="Times New Roman" w:hAnsi="Times New Roman"/>
          <w:sz w:val="20"/>
          <w:szCs w:val="20"/>
        </w:rPr>
        <w:t>ed</w:t>
      </w:r>
      <w:r w:rsidR="00364C6E" w:rsidRPr="001C47EF">
        <w:rPr>
          <w:rFonts w:ascii="Times New Roman" w:hAnsi="Times New Roman"/>
          <w:sz w:val="20"/>
          <w:szCs w:val="20"/>
        </w:rPr>
        <w:t xml:space="preserve"> user stories and acceptance criteria</w:t>
      </w:r>
      <w:r w:rsidRPr="001C47EF">
        <w:rPr>
          <w:rFonts w:ascii="Times New Roman" w:hAnsi="Times New Roman"/>
          <w:sz w:val="20"/>
          <w:szCs w:val="20"/>
        </w:rPr>
        <w:t xml:space="preserve"> in VersionOne</w:t>
      </w:r>
      <w:r w:rsidR="00364C6E" w:rsidRPr="001C47EF">
        <w:rPr>
          <w:rFonts w:ascii="Times New Roman" w:hAnsi="Times New Roman"/>
          <w:sz w:val="20"/>
          <w:szCs w:val="20"/>
        </w:rPr>
        <w:t xml:space="preserve">, SCRUM meetings </w:t>
      </w:r>
      <w:proofErr w:type="gramStart"/>
      <w:r w:rsidR="00364C6E" w:rsidRPr="001C47EF">
        <w:rPr>
          <w:rFonts w:ascii="Times New Roman" w:hAnsi="Times New Roman"/>
          <w:sz w:val="20"/>
          <w:szCs w:val="20"/>
        </w:rPr>
        <w:t>notes</w:t>
      </w:r>
      <w:proofErr w:type="gramEnd"/>
      <w:r w:rsidR="00364C6E" w:rsidRPr="001C47EF">
        <w:rPr>
          <w:rFonts w:ascii="Times New Roman" w:hAnsi="Times New Roman"/>
          <w:sz w:val="20"/>
          <w:szCs w:val="20"/>
        </w:rPr>
        <w:t xml:space="preserve">, defects track and resources, % of work completed. </w:t>
      </w:r>
    </w:p>
    <w:p w14:paraId="311BF195" w14:textId="77777777" w:rsidR="00364C6E" w:rsidRPr="001C47EF" w:rsidRDefault="002A323F" w:rsidP="00D83565">
      <w:pPr>
        <w:pStyle w:val="NoSpacing"/>
        <w:numPr>
          <w:ilvl w:val="0"/>
          <w:numId w:val="16"/>
        </w:numPr>
        <w:ind w:left="0"/>
        <w:jc w:val="both"/>
        <w:rPr>
          <w:rFonts w:ascii="Times New Roman" w:hAnsi="Times New Roman"/>
          <w:sz w:val="20"/>
          <w:szCs w:val="20"/>
        </w:rPr>
      </w:pPr>
      <w:r w:rsidRPr="001C47EF">
        <w:rPr>
          <w:rFonts w:ascii="Times New Roman" w:hAnsi="Times New Roman"/>
          <w:sz w:val="20"/>
          <w:szCs w:val="20"/>
        </w:rPr>
        <w:t>Planned</w:t>
      </w:r>
      <w:r w:rsidR="00364C6E" w:rsidRPr="001C47EF">
        <w:rPr>
          <w:rFonts w:ascii="Times New Roman" w:hAnsi="Times New Roman"/>
          <w:sz w:val="20"/>
          <w:szCs w:val="20"/>
        </w:rPr>
        <w:t xml:space="preserve"> poker </w:t>
      </w:r>
      <w:r w:rsidRPr="001C47EF">
        <w:rPr>
          <w:rFonts w:ascii="Times New Roman" w:hAnsi="Times New Roman"/>
          <w:sz w:val="20"/>
          <w:szCs w:val="20"/>
        </w:rPr>
        <w:t xml:space="preserve">sessions </w:t>
      </w:r>
      <w:r w:rsidR="00364C6E" w:rsidRPr="001C47EF">
        <w:rPr>
          <w:rFonts w:ascii="Times New Roman" w:hAnsi="Times New Roman"/>
          <w:sz w:val="20"/>
          <w:szCs w:val="20"/>
        </w:rPr>
        <w:t xml:space="preserve">and prioritizing user stories for sprints, demo and release. </w:t>
      </w:r>
    </w:p>
    <w:p w14:paraId="180FA551" w14:textId="77777777" w:rsidR="00991241" w:rsidRPr="001C47EF" w:rsidRDefault="00991241" w:rsidP="00D83565">
      <w:pPr>
        <w:pStyle w:val="NoSpacing"/>
        <w:numPr>
          <w:ilvl w:val="0"/>
          <w:numId w:val="16"/>
        </w:numPr>
        <w:ind w:left="0"/>
        <w:jc w:val="both"/>
        <w:rPr>
          <w:rFonts w:ascii="Times New Roman" w:hAnsi="Times New Roman"/>
          <w:sz w:val="20"/>
          <w:szCs w:val="20"/>
        </w:rPr>
      </w:pPr>
      <w:r w:rsidRPr="001C47EF">
        <w:rPr>
          <w:rFonts w:ascii="Times New Roman" w:hAnsi="Times New Roman"/>
          <w:sz w:val="20"/>
          <w:szCs w:val="20"/>
        </w:rPr>
        <w:t>Co-ordinate</w:t>
      </w:r>
      <w:r w:rsidR="002A323F" w:rsidRPr="001C47EF">
        <w:rPr>
          <w:rFonts w:ascii="Times New Roman" w:hAnsi="Times New Roman"/>
          <w:sz w:val="20"/>
          <w:szCs w:val="20"/>
        </w:rPr>
        <w:t>d</w:t>
      </w:r>
      <w:r w:rsidRPr="001C47EF">
        <w:rPr>
          <w:rFonts w:ascii="Times New Roman" w:hAnsi="Times New Roman"/>
          <w:sz w:val="20"/>
          <w:szCs w:val="20"/>
        </w:rPr>
        <w:t xml:space="preserve"> and hand over each sprint results and demo to the product owners and team for final sign offs.</w:t>
      </w:r>
    </w:p>
    <w:p w14:paraId="2B45D324" w14:textId="77777777" w:rsidR="00991241" w:rsidRPr="001C47EF" w:rsidRDefault="003F6C92" w:rsidP="00D83565">
      <w:pPr>
        <w:pStyle w:val="NoSpacing"/>
        <w:numPr>
          <w:ilvl w:val="0"/>
          <w:numId w:val="16"/>
        </w:numPr>
        <w:ind w:left="0"/>
        <w:jc w:val="both"/>
        <w:rPr>
          <w:rFonts w:ascii="Times New Roman" w:hAnsi="Times New Roman"/>
          <w:sz w:val="20"/>
          <w:szCs w:val="20"/>
        </w:rPr>
      </w:pPr>
      <w:r w:rsidRPr="001C47EF">
        <w:rPr>
          <w:rFonts w:ascii="Times New Roman" w:hAnsi="Times New Roman"/>
          <w:sz w:val="20"/>
          <w:szCs w:val="20"/>
        </w:rPr>
        <w:lastRenderedPageBreak/>
        <w:t>Assisted</w:t>
      </w:r>
      <w:r w:rsidR="00991241" w:rsidRPr="001C47EF">
        <w:rPr>
          <w:rFonts w:ascii="Times New Roman" w:hAnsi="Times New Roman"/>
          <w:sz w:val="20"/>
          <w:szCs w:val="20"/>
        </w:rPr>
        <w:t xml:space="preserve"> in the designing and development of Quality Assurance standard and processes to all levels of Project team.</w:t>
      </w:r>
    </w:p>
    <w:p w14:paraId="30C1E731" w14:textId="77777777" w:rsidR="005E4826" w:rsidRPr="001C47EF" w:rsidRDefault="00E10E7B" w:rsidP="00D83565">
      <w:pPr>
        <w:pStyle w:val="NoSpacing"/>
        <w:jc w:val="both"/>
        <w:rPr>
          <w:rFonts w:ascii="Times New Roman" w:hAnsi="Times New Roman"/>
          <w:sz w:val="20"/>
          <w:szCs w:val="20"/>
        </w:rPr>
      </w:pPr>
      <w:r w:rsidRPr="001C47EF">
        <w:rPr>
          <w:rFonts w:ascii="Times New Roman" w:hAnsi="Times New Roman"/>
          <w:b/>
          <w:sz w:val="20"/>
          <w:szCs w:val="20"/>
        </w:rPr>
        <w:br/>
      </w:r>
      <w:r w:rsidR="00991241" w:rsidRPr="001C47EF">
        <w:rPr>
          <w:rFonts w:ascii="Times New Roman" w:hAnsi="Times New Roman"/>
          <w:b/>
          <w:sz w:val="20"/>
          <w:szCs w:val="20"/>
        </w:rPr>
        <w:t>Environment:</w:t>
      </w:r>
      <w:r w:rsidR="00991241" w:rsidRPr="001C47EF">
        <w:rPr>
          <w:rFonts w:ascii="Times New Roman" w:hAnsi="Times New Roman"/>
          <w:sz w:val="20"/>
          <w:szCs w:val="20"/>
        </w:rPr>
        <w:t xml:space="preserve"> Agile (Scrum), </w:t>
      </w:r>
      <w:r w:rsidR="00BF1D29" w:rsidRPr="001C47EF">
        <w:rPr>
          <w:rFonts w:ascii="Times New Roman" w:hAnsi="Times New Roman"/>
          <w:sz w:val="20"/>
          <w:szCs w:val="20"/>
        </w:rPr>
        <w:t>Version</w:t>
      </w:r>
      <w:r w:rsidR="00364C6E" w:rsidRPr="001C47EF">
        <w:rPr>
          <w:rFonts w:ascii="Times New Roman" w:hAnsi="Times New Roman"/>
          <w:sz w:val="20"/>
          <w:szCs w:val="20"/>
        </w:rPr>
        <w:t>One</w:t>
      </w:r>
      <w:r w:rsidR="00991241" w:rsidRPr="001C47EF">
        <w:rPr>
          <w:rFonts w:ascii="Times New Roman" w:hAnsi="Times New Roman"/>
          <w:sz w:val="20"/>
          <w:szCs w:val="20"/>
        </w:rPr>
        <w:t xml:space="preserve">, MS office tools, SharePoint, </w:t>
      </w:r>
      <w:r w:rsidR="00C279C2" w:rsidRPr="001C47EF">
        <w:rPr>
          <w:rFonts w:ascii="Times New Roman" w:hAnsi="Times New Roman"/>
          <w:sz w:val="20"/>
          <w:szCs w:val="20"/>
        </w:rPr>
        <w:t>Sales force</w:t>
      </w:r>
      <w:r w:rsidR="00991241" w:rsidRPr="001C47EF">
        <w:rPr>
          <w:rFonts w:ascii="Times New Roman" w:hAnsi="Times New Roman"/>
          <w:sz w:val="20"/>
          <w:szCs w:val="20"/>
        </w:rPr>
        <w:t>, Oracle Billing and Revenue Management.</w:t>
      </w:r>
    </w:p>
    <w:p w14:paraId="19CF17D9" w14:textId="77777777" w:rsidR="00AA0AE2" w:rsidRPr="001C47EF" w:rsidRDefault="00AA0AE2" w:rsidP="00D83565">
      <w:pPr>
        <w:pStyle w:val="NoSpacing"/>
        <w:jc w:val="both"/>
        <w:rPr>
          <w:rFonts w:ascii="Times New Roman" w:hAnsi="Times New Roman"/>
          <w:sz w:val="20"/>
          <w:szCs w:val="20"/>
        </w:rPr>
      </w:pPr>
    </w:p>
    <w:p w14:paraId="38D29987" w14:textId="04865100" w:rsidR="005E4826" w:rsidRPr="001C47EF" w:rsidRDefault="00B73B32" w:rsidP="00D83565">
      <w:pPr>
        <w:jc w:val="both"/>
        <w:rPr>
          <w:b/>
          <w:color w:val="1F497D" w:themeColor="text2"/>
        </w:rPr>
      </w:pPr>
      <w:r w:rsidRPr="001C47EF">
        <w:rPr>
          <w:b/>
          <w:color w:val="1F497D" w:themeColor="text2"/>
        </w:rPr>
        <w:t xml:space="preserve">Lead Business Analyst – Royal Bank of Canada </w:t>
      </w:r>
      <w:r w:rsidR="003F6C92" w:rsidRPr="001C47EF">
        <w:rPr>
          <w:color w:val="1F497D" w:themeColor="text2"/>
        </w:rPr>
        <w:t>(London</w:t>
      </w:r>
      <w:r w:rsidR="00031696" w:rsidRPr="001C47EF">
        <w:rPr>
          <w:color w:val="1F497D" w:themeColor="text2"/>
        </w:rPr>
        <w:t xml:space="preserve">, </w:t>
      </w:r>
      <w:proofErr w:type="spellStart"/>
      <w:r w:rsidR="008F2B09" w:rsidRPr="001C47EF">
        <w:rPr>
          <w:color w:val="1F497D" w:themeColor="text2"/>
        </w:rPr>
        <w:t>Jersery</w:t>
      </w:r>
      <w:proofErr w:type="spellEnd"/>
      <w:r w:rsidR="008F2B09" w:rsidRPr="001C47EF">
        <w:rPr>
          <w:color w:val="1F497D" w:themeColor="text2"/>
        </w:rPr>
        <w:t xml:space="preserve"> - </w:t>
      </w:r>
      <w:proofErr w:type="gramStart"/>
      <w:r w:rsidR="00031696" w:rsidRPr="001C47EF">
        <w:rPr>
          <w:color w:val="1F497D" w:themeColor="text2"/>
        </w:rPr>
        <w:t>UK)</w:t>
      </w:r>
      <w:r w:rsidR="00F7472F" w:rsidRPr="001C47EF">
        <w:rPr>
          <w:b/>
          <w:color w:val="1F497D" w:themeColor="text2"/>
        </w:rPr>
        <w:t xml:space="preserve">   </w:t>
      </w:r>
      <w:proofErr w:type="gramEnd"/>
      <w:r w:rsidR="00F7472F" w:rsidRPr="001C47EF">
        <w:rPr>
          <w:b/>
          <w:color w:val="1F497D" w:themeColor="text2"/>
        </w:rPr>
        <w:t xml:space="preserve">         </w:t>
      </w:r>
      <w:r w:rsidR="008F2B09" w:rsidRPr="001C47EF">
        <w:rPr>
          <w:b/>
          <w:color w:val="1F497D" w:themeColor="text2"/>
        </w:rPr>
        <w:t xml:space="preserve">             </w:t>
      </w:r>
      <w:r w:rsidR="004217E3" w:rsidRPr="001C47EF">
        <w:rPr>
          <w:rStyle w:val="edit"/>
          <w:b/>
          <w:caps/>
          <w:color w:val="1F497D" w:themeColor="text2"/>
        </w:rPr>
        <w:t>jan 2012 - Dec</w:t>
      </w:r>
      <w:r w:rsidRPr="001C47EF">
        <w:rPr>
          <w:rStyle w:val="edit"/>
          <w:b/>
          <w:caps/>
          <w:color w:val="1F497D" w:themeColor="text2"/>
        </w:rPr>
        <w:t xml:space="preserve"> 2012</w:t>
      </w:r>
    </w:p>
    <w:p w14:paraId="0258A4A4" w14:textId="77777777" w:rsidR="001E5C2A" w:rsidRPr="001C47EF" w:rsidRDefault="001F6ECB" w:rsidP="00D83565">
      <w:pPr>
        <w:spacing w:before="100" w:beforeAutospacing="1" w:after="100" w:afterAutospacing="1"/>
        <w:jc w:val="both"/>
      </w:pPr>
      <w:r w:rsidRPr="001C47EF">
        <w:rPr>
          <w:noProof/>
        </w:rPr>
        <mc:AlternateContent>
          <mc:Choice Requires="wps">
            <w:drawing>
              <wp:anchor distT="4294967295" distB="4294967295" distL="114300" distR="114300" simplePos="0" relativeHeight="251659776" behindDoc="0" locked="0" layoutInCell="1" allowOverlap="1" wp14:anchorId="61169C06" wp14:editId="3B6C8CEA">
                <wp:simplePos x="0" y="0"/>
                <wp:positionH relativeFrom="column">
                  <wp:posOffset>-20955</wp:posOffset>
                </wp:positionH>
                <wp:positionV relativeFrom="paragraph">
                  <wp:posOffset>76199</wp:posOffset>
                </wp:positionV>
                <wp:extent cx="5862320" cy="0"/>
                <wp:effectExtent l="0" t="0" r="24130" b="1905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straightConnector1">
                          <a:avLst/>
                        </a:prstGeom>
                        <a:noFill/>
                        <a:ln w="127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F7A01" id="AutoShape 14" o:spid="_x0000_s1026" type="#_x0000_t32" style="position:absolute;margin-left:-1.65pt;margin-top:6pt;width:461.6pt;height:0;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" strokecolor="#4f81bd" strokeweight="1pt"/>
            </w:pict>
          </mc:Fallback>
        </mc:AlternateContent>
      </w:r>
      <w:r w:rsidR="001E5C2A" w:rsidRPr="001C47EF">
        <w:rPr>
          <w:b/>
        </w:rPr>
        <w:t>Project 1 Scope</w:t>
      </w:r>
      <w:r w:rsidR="001E5C2A" w:rsidRPr="001C47EF">
        <w:t>: CRIMS and Triple A Plus reporting integration with London, Canada and Jersey offices business community. Documented ' Risk Framework’, ' Management Information' and 'Client Valuations' Reports and BRM workflow for Triple A Plus.</w:t>
      </w:r>
      <w:r w:rsidR="001E5C2A" w:rsidRPr="001C47EF">
        <w:br/>
      </w:r>
      <w:r w:rsidR="001E5C2A" w:rsidRPr="001C47EF">
        <w:rPr>
          <w:b/>
        </w:rPr>
        <w:t>Project 2 Scope</w:t>
      </w:r>
      <w:r w:rsidR="001E5C2A" w:rsidRPr="001C47EF">
        <w:t>: DOSA (Data Owners and Stewards Assignments) and GOSA (Group Owners and Stewards Assignments).</w:t>
      </w:r>
      <w:r w:rsidR="001E5C2A" w:rsidRPr="001C47EF">
        <w:br/>
      </w:r>
      <w:r w:rsidR="001E5C2A" w:rsidRPr="001C47EF">
        <w:rPr>
          <w:b/>
        </w:rPr>
        <w:t xml:space="preserve">Project 3 Scope: </w:t>
      </w:r>
      <w:r w:rsidR="00B91C2E" w:rsidRPr="001C47EF">
        <w:rPr>
          <w:b/>
        </w:rPr>
        <w:t>SWIFT (FUNDS) -</w:t>
      </w:r>
      <w:r w:rsidR="00B91C2E" w:rsidRPr="001C47EF">
        <w:t xml:space="preserve">Mandatory migration from ISO15022 (MT) XML Messaging to ISO 20022 (MX) XML Messaging: </w:t>
      </w:r>
      <w:r w:rsidR="001E5C2A" w:rsidRPr="001C47EF">
        <w:t>and FX Transaction Processing and Integration Testing.</w:t>
      </w:r>
      <w:r w:rsidR="001E5C2A" w:rsidRPr="001C47EF">
        <w:br/>
      </w:r>
      <w:r w:rsidR="001E5C2A" w:rsidRPr="001C47EF">
        <w:rPr>
          <w:b/>
        </w:rPr>
        <w:t>Project 4 Scope:</w:t>
      </w:r>
      <w:r w:rsidR="001E5C2A" w:rsidRPr="001C47EF">
        <w:t xml:space="preserve"> </w:t>
      </w:r>
      <w:r w:rsidR="00E87994" w:rsidRPr="001C47EF">
        <w:t>Client On-</w:t>
      </w:r>
      <w:r w:rsidR="00F0103A" w:rsidRPr="001C47EF">
        <w:t>boarding</w:t>
      </w:r>
      <w:r w:rsidR="00AB2A57" w:rsidRPr="001C47EF">
        <w:t>, KYC/AML -</w:t>
      </w:r>
      <w:r w:rsidR="00E87994" w:rsidRPr="001C47EF">
        <w:t xml:space="preserve"> </w:t>
      </w:r>
      <w:r w:rsidR="004F37C4" w:rsidRPr="001C47EF">
        <w:t>FATCA,</w:t>
      </w:r>
      <w:r w:rsidR="001E5C2A" w:rsidRPr="001C47EF">
        <w:t xml:space="preserve"> Project Black </w:t>
      </w:r>
      <w:r w:rsidR="004F37C4" w:rsidRPr="001C47EF">
        <w:t>(Capital</w:t>
      </w:r>
      <w:r w:rsidR="001E5C2A" w:rsidRPr="001C47EF">
        <w:t xml:space="preserve"> Market Process).</w:t>
      </w:r>
    </w:p>
    <w:p w14:paraId="1DB0DDD4" w14:textId="77777777" w:rsidR="001E5C2A" w:rsidRPr="001C47EF" w:rsidRDefault="001E5C2A" w:rsidP="00D83565">
      <w:pPr>
        <w:pStyle w:val="NoSpacing"/>
        <w:numPr>
          <w:ilvl w:val="0"/>
          <w:numId w:val="17"/>
        </w:numPr>
        <w:ind w:left="0"/>
        <w:jc w:val="both"/>
        <w:rPr>
          <w:rFonts w:ascii="Times New Roman" w:hAnsi="Times New Roman"/>
          <w:sz w:val="20"/>
          <w:szCs w:val="20"/>
        </w:rPr>
      </w:pPr>
      <w:r w:rsidRPr="001C47EF">
        <w:rPr>
          <w:rFonts w:ascii="Times New Roman" w:hAnsi="Times New Roman"/>
          <w:sz w:val="20"/>
          <w:szCs w:val="20"/>
        </w:rPr>
        <w:t xml:space="preserve">Traced Requirements to Business and Technical Specifications, Business Process Models, </w:t>
      </w:r>
      <w:r w:rsidR="007F4CD3" w:rsidRPr="001C47EF">
        <w:rPr>
          <w:rFonts w:ascii="Times New Roman" w:hAnsi="Times New Roman"/>
          <w:sz w:val="20"/>
          <w:szCs w:val="20"/>
        </w:rPr>
        <w:t>High Level Architectures</w:t>
      </w:r>
      <w:r w:rsidRPr="001C47EF">
        <w:rPr>
          <w:rFonts w:ascii="Times New Roman" w:hAnsi="Times New Roman"/>
          <w:sz w:val="20"/>
          <w:szCs w:val="20"/>
        </w:rPr>
        <w:t xml:space="preserve">, </w:t>
      </w:r>
      <w:proofErr w:type="gramStart"/>
      <w:r w:rsidRPr="001C47EF">
        <w:rPr>
          <w:rFonts w:ascii="Times New Roman" w:hAnsi="Times New Roman"/>
          <w:sz w:val="20"/>
          <w:szCs w:val="20"/>
        </w:rPr>
        <w:t>Use</w:t>
      </w:r>
      <w:proofErr w:type="gramEnd"/>
      <w:r w:rsidRPr="001C47EF">
        <w:rPr>
          <w:rFonts w:ascii="Times New Roman" w:hAnsi="Times New Roman"/>
          <w:sz w:val="20"/>
          <w:szCs w:val="20"/>
        </w:rPr>
        <w:t xml:space="preserve"> case Models and Narratives, Test Cases and Scripts and Product Requirements using MS Word and MS Visio.</w:t>
      </w:r>
    </w:p>
    <w:p w14:paraId="253AD4FA" w14:textId="77777777" w:rsidR="001E5C2A" w:rsidRPr="001C47EF" w:rsidRDefault="007F4CD3" w:rsidP="00D83565">
      <w:pPr>
        <w:pStyle w:val="NoSpacing"/>
        <w:numPr>
          <w:ilvl w:val="0"/>
          <w:numId w:val="17"/>
        </w:numPr>
        <w:ind w:left="0"/>
        <w:jc w:val="both"/>
        <w:rPr>
          <w:rFonts w:ascii="Times New Roman" w:hAnsi="Times New Roman"/>
          <w:sz w:val="20"/>
          <w:szCs w:val="20"/>
        </w:rPr>
      </w:pPr>
      <w:r w:rsidRPr="001C47EF">
        <w:rPr>
          <w:rFonts w:ascii="Times New Roman" w:hAnsi="Times New Roman"/>
          <w:b/>
          <w:sz w:val="20"/>
          <w:szCs w:val="20"/>
        </w:rPr>
        <w:t>Reporting:</w:t>
      </w:r>
      <w:r w:rsidR="001E5C2A" w:rsidRPr="001C47EF">
        <w:rPr>
          <w:rFonts w:ascii="Times New Roman" w:hAnsi="Times New Roman"/>
          <w:sz w:val="20"/>
          <w:szCs w:val="20"/>
        </w:rPr>
        <w:t xml:space="preserve"> Documented business/technical and data requirements for ‘Risk Framework</w:t>
      </w:r>
      <w:r w:rsidR="00AF3053" w:rsidRPr="001C47EF">
        <w:rPr>
          <w:rFonts w:ascii="Times New Roman" w:hAnsi="Times New Roman"/>
          <w:sz w:val="20"/>
          <w:szCs w:val="20"/>
        </w:rPr>
        <w:t xml:space="preserve"> – Performance risk and returns</w:t>
      </w:r>
      <w:r w:rsidR="001E5C2A" w:rsidRPr="001C47EF">
        <w:rPr>
          <w:rFonts w:ascii="Times New Roman" w:hAnsi="Times New Roman"/>
          <w:sz w:val="20"/>
          <w:szCs w:val="20"/>
        </w:rPr>
        <w:t>’, ' Management Information' and 'Client Valuations' Reports (both internal and Cl</w:t>
      </w:r>
      <w:r w:rsidR="005D3211" w:rsidRPr="001C47EF">
        <w:rPr>
          <w:rFonts w:ascii="Times New Roman" w:hAnsi="Times New Roman"/>
          <w:sz w:val="20"/>
          <w:szCs w:val="20"/>
        </w:rPr>
        <w:t>ient Reports).</w:t>
      </w:r>
    </w:p>
    <w:p w14:paraId="5D0945D2" w14:textId="77777777" w:rsidR="001E5C2A" w:rsidRPr="001C47EF" w:rsidRDefault="001E5C2A" w:rsidP="00D83565">
      <w:pPr>
        <w:pStyle w:val="NoSpacing"/>
        <w:numPr>
          <w:ilvl w:val="0"/>
          <w:numId w:val="17"/>
        </w:numPr>
        <w:ind w:left="0"/>
        <w:jc w:val="both"/>
        <w:rPr>
          <w:rFonts w:ascii="Times New Roman" w:hAnsi="Times New Roman"/>
          <w:sz w:val="20"/>
          <w:szCs w:val="20"/>
        </w:rPr>
      </w:pPr>
      <w:r w:rsidRPr="001C47EF">
        <w:rPr>
          <w:rFonts w:ascii="Times New Roman" w:hAnsi="Times New Roman"/>
          <w:b/>
          <w:sz w:val="20"/>
          <w:szCs w:val="20"/>
        </w:rPr>
        <w:t>CRIMS:</w:t>
      </w:r>
      <w:r w:rsidRPr="001C47EF">
        <w:rPr>
          <w:rFonts w:ascii="Times New Roman" w:hAnsi="Times New Roman"/>
          <w:sz w:val="20"/>
          <w:szCs w:val="20"/>
        </w:rPr>
        <w:t xml:space="preserve"> Worked closely with business in project where migrating from CRD version 8.2.2 to Version 9. </w:t>
      </w:r>
    </w:p>
    <w:p w14:paraId="47C882AC" w14:textId="77777777" w:rsidR="001E5C2A" w:rsidRPr="001C47EF" w:rsidRDefault="001E5C2A" w:rsidP="00D83565">
      <w:pPr>
        <w:pStyle w:val="NoSpacing"/>
        <w:numPr>
          <w:ilvl w:val="0"/>
          <w:numId w:val="17"/>
        </w:numPr>
        <w:ind w:left="0"/>
        <w:jc w:val="both"/>
        <w:rPr>
          <w:rFonts w:ascii="Times New Roman" w:hAnsi="Times New Roman"/>
          <w:sz w:val="20"/>
          <w:szCs w:val="20"/>
        </w:rPr>
      </w:pPr>
      <w:r w:rsidRPr="001C47EF">
        <w:rPr>
          <w:rFonts w:ascii="Times New Roman" w:hAnsi="Times New Roman"/>
          <w:b/>
          <w:sz w:val="20"/>
          <w:szCs w:val="20"/>
        </w:rPr>
        <w:t>Project Black:</w:t>
      </w:r>
      <w:r w:rsidRPr="001C47EF">
        <w:rPr>
          <w:rFonts w:ascii="Times New Roman" w:hAnsi="Times New Roman"/>
          <w:sz w:val="20"/>
          <w:szCs w:val="20"/>
        </w:rPr>
        <w:t xml:space="preserve"> Documented capital market proc</w:t>
      </w:r>
      <w:r w:rsidR="00F87805" w:rsidRPr="001C47EF">
        <w:rPr>
          <w:rFonts w:ascii="Times New Roman" w:hAnsi="Times New Roman"/>
          <w:sz w:val="20"/>
          <w:szCs w:val="20"/>
        </w:rPr>
        <w:t xml:space="preserve">ess (FX transactions) for </w:t>
      </w:r>
      <w:r w:rsidRPr="001C47EF">
        <w:rPr>
          <w:rFonts w:ascii="Times New Roman" w:hAnsi="Times New Roman"/>
          <w:sz w:val="20"/>
          <w:szCs w:val="20"/>
        </w:rPr>
        <w:t xml:space="preserve">systems RATS and RIMMS. </w:t>
      </w:r>
    </w:p>
    <w:p w14:paraId="7249E436" w14:textId="77777777" w:rsidR="001E5C2A" w:rsidRPr="001C47EF" w:rsidRDefault="001E5C2A" w:rsidP="00D83565">
      <w:pPr>
        <w:pStyle w:val="NoSpacing"/>
        <w:numPr>
          <w:ilvl w:val="0"/>
          <w:numId w:val="17"/>
        </w:numPr>
        <w:ind w:left="0"/>
        <w:jc w:val="both"/>
        <w:rPr>
          <w:rFonts w:ascii="Times New Roman" w:hAnsi="Times New Roman"/>
          <w:sz w:val="20"/>
          <w:szCs w:val="20"/>
        </w:rPr>
      </w:pPr>
      <w:r w:rsidRPr="001C47EF">
        <w:rPr>
          <w:rFonts w:ascii="Times New Roman" w:hAnsi="Times New Roman"/>
          <w:b/>
          <w:sz w:val="20"/>
          <w:szCs w:val="20"/>
        </w:rPr>
        <w:t>CRM (Customer Relationship Management)/CDM (Customer Data Management):</w:t>
      </w:r>
      <w:r w:rsidRPr="001C47EF">
        <w:rPr>
          <w:rFonts w:ascii="Times New Roman" w:hAnsi="Times New Roman"/>
          <w:sz w:val="20"/>
          <w:szCs w:val="20"/>
        </w:rPr>
        <w:t xml:space="preserve"> Authored AS-IS and TO-BE business process</w:t>
      </w:r>
      <w:r w:rsidR="00DB505D" w:rsidRPr="001C47EF">
        <w:rPr>
          <w:rFonts w:ascii="Times New Roman" w:hAnsi="Times New Roman"/>
          <w:sz w:val="20"/>
          <w:szCs w:val="20"/>
        </w:rPr>
        <w:t>es</w:t>
      </w:r>
      <w:r w:rsidRPr="001C47EF">
        <w:rPr>
          <w:rFonts w:ascii="Times New Roman" w:hAnsi="Times New Roman"/>
          <w:sz w:val="20"/>
          <w:szCs w:val="20"/>
        </w:rPr>
        <w:t xml:space="preserve"> </w:t>
      </w:r>
      <w:r w:rsidRPr="001C47EF">
        <w:rPr>
          <w:rFonts w:ascii="Times New Roman" w:eastAsia="Times New Roman" w:hAnsi="Times New Roman"/>
          <w:color w:val="000000"/>
          <w:sz w:val="20"/>
          <w:szCs w:val="20"/>
        </w:rPr>
        <w:t xml:space="preserve">to meet business needs for client </w:t>
      </w:r>
      <w:r w:rsidR="00F87805" w:rsidRPr="001C47EF">
        <w:rPr>
          <w:rFonts w:ascii="Times New Roman" w:eastAsia="Times New Roman" w:hAnsi="Times New Roman"/>
          <w:color w:val="000000"/>
          <w:sz w:val="20"/>
          <w:szCs w:val="20"/>
        </w:rPr>
        <w:t xml:space="preserve">information, </w:t>
      </w:r>
      <w:r w:rsidRPr="001C47EF">
        <w:rPr>
          <w:rFonts w:ascii="Times New Roman" w:eastAsia="Times New Roman" w:hAnsi="Times New Roman"/>
          <w:color w:val="000000"/>
          <w:sz w:val="20"/>
          <w:szCs w:val="20"/>
        </w:rPr>
        <w:t xml:space="preserve">KYC processes </w:t>
      </w:r>
      <w:r w:rsidRPr="001C47EF">
        <w:rPr>
          <w:rFonts w:ascii="Times New Roman" w:hAnsi="Times New Roman"/>
          <w:sz w:val="20"/>
          <w:szCs w:val="20"/>
        </w:rPr>
        <w:t>and end-to-end client on-boarding process and requirements (process includes client initiation, solicitation of credit approvals / facility set-up, completion of KYC, AML and hand-offs to Compliance, Legal</w:t>
      </w:r>
      <w:r w:rsidR="002E6599" w:rsidRPr="001C47EF">
        <w:rPr>
          <w:rFonts w:ascii="Times New Roman" w:hAnsi="Times New Roman"/>
          <w:sz w:val="20"/>
          <w:szCs w:val="20"/>
        </w:rPr>
        <w:t>, and Product / Account Set-up.</w:t>
      </w:r>
    </w:p>
    <w:p w14:paraId="17C4E2C2" w14:textId="77777777" w:rsidR="002E6599" w:rsidRPr="001C47EF" w:rsidRDefault="002E6599" w:rsidP="00D83565">
      <w:pPr>
        <w:pStyle w:val="NoSpacing"/>
        <w:numPr>
          <w:ilvl w:val="0"/>
          <w:numId w:val="17"/>
        </w:numPr>
        <w:ind w:left="0"/>
        <w:jc w:val="both"/>
        <w:rPr>
          <w:rFonts w:ascii="Times New Roman" w:hAnsi="Times New Roman"/>
          <w:sz w:val="20"/>
          <w:szCs w:val="20"/>
        </w:rPr>
      </w:pPr>
      <w:r w:rsidRPr="001C47EF">
        <w:rPr>
          <w:rFonts w:ascii="Times New Roman" w:hAnsi="Times New Roman"/>
          <w:b/>
          <w:sz w:val="20"/>
          <w:szCs w:val="20"/>
        </w:rPr>
        <w:t>FATCA:</w:t>
      </w:r>
      <w:r w:rsidRPr="001C47EF">
        <w:rPr>
          <w:rFonts w:ascii="Times New Roman" w:hAnsi="Times New Roman"/>
          <w:sz w:val="20"/>
          <w:szCs w:val="20"/>
        </w:rPr>
        <w:t xml:space="preserve"> Documented AS-IS and To-Be Process maps for Client On-boarding</w:t>
      </w:r>
      <w:r w:rsidR="004F13FA" w:rsidRPr="001C47EF">
        <w:rPr>
          <w:rFonts w:ascii="Times New Roman" w:hAnsi="Times New Roman"/>
          <w:sz w:val="20"/>
          <w:szCs w:val="20"/>
        </w:rPr>
        <w:t xml:space="preserve">- KYC/AML </w:t>
      </w:r>
      <w:r w:rsidRPr="001C47EF">
        <w:rPr>
          <w:rFonts w:ascii="Times New Roman" w:hAnsi="Times New Roman"/>
          <w:sz w:val="20"/>
          <w:szCs w:val="20"/>
        </w:rPr>
        <w:t xml:space="preserve">for all business units </w:t>
      </w:r>
      <w:r w:rsidR="003F6C92" w:rsidRPr="001C47EF">
        <w:rPr>
          <w:rFonts w:ascii="Times New Roman" w:hAnsi="Times New Roman"/>
          <w:sz w:val="20"/>
          <w:szCs w:val="20"/>
        </w:rPr>
        <w:t>within in</w:t>
      </w:r>
      <w:r w:rsidRPr="001C47EF">
        <w:rPr>
          <w:rFonts w:ascii="Times New Roman" w:hAnsi="Times New Roman"/>
          <w:sz w:val="20"/>
          <w:szCs w:val="20"/>
        </w:rPr>
        <w:t xml:space="preserve"> RBC. Conducted workshops with tax, </w:t>
      </w:r>
      <w:proofErr w:type="gramStart"/>
      <w:r w:rsidRPr="001C47EF">
        <w:rPr>
          <w:rFonts w:ascii="Times New Roman" w:hAnsi="Times New Roman"/>
          <w:sz w:val="20"/>
          <w:szCs w:val="20"/>
        </w:rPr>
        <w:t>operations ,</w:t>
      </w:r>
      <w:proofErr w:type="gramEnd"/>
      <w:r w:rsidRPr="001C47EF">
        <w:rPr>
          <w:rFonts w:ascii="Times New Roman" w:hAnsi="Times New Roman"/>
          <w:sz w:val="20"/>
          <w:szCs w:val="20"/>
        </w:rPr>
        <w:t xml:space="preserve"> legal , Front office and other SME’s to document the list of current documents taken from all client types for account opening and identify additional documents required for FATCA purposes for process to-be. Worked through the first phase where documented all three big aspects of FATCA – On boarding </w:t>
      </w:r>
      <w:r w:rsidR="003F6C92" w:rsidRPr="001C47EF">
        <w:rPr>
          <w:rFonts w:ascii="Times New Roman" w:hAnsi="Times New Roman"/>
          <w:sz w:val="20"/>
          <w:szCs w:val="20"/>
        </w:rPr>
        <w:t>(client</w:t>
      </w:r>
      <w:r w:rsidRPr="001C47EF">
        <w:rPr>
          <w:rFonts w:ascii="Times New Roman" w:hAnsi="Times New Roman"/>
          <w:sz w:val="20"/>
          <w:szCs w:val="20"/>
        </w:rPr>
        <w:t xml:space="preserve"> Screening), Withholding and Reporting to IRS </w:t>
      </w:r>
      <w:r w:rsidR="003F6C92" w:rsidRPr="001C47EF">
        <w:rPr>
          <w:rFonts w:ascii="Times New Roman" w:hAnsi="Times New Roman"/>
          <w:sz w:val="20"/>
          <w:szCs w:val="20"/>
        </w:rPr>
        <w:t>(process</w:t>
      </w:r>
      <w:r w:rsidRPr="001C47EF">
        <w:rPr>
          <w:rFonts w:ascii="Times New Roman" w:hAnsi="Times New Roman"/>
          <w:sz w:val="20"/>
          <w:szCs w:val="20"/>
        </w:rPr>
        <w:t xml:space="preserve"> to-be).</w:t>
      </w:r>
    </w:p>
    <w:p w14:paraId="4DF771BA" w14:textId="77777777" w:rsidR="00431540" w:rsidRPr="001C47EF" w:rsidRDefault="001E5C2A" w:rsidP="00D83565">
      <w:pPr>
        <w:pStyle w:val="NoSpacing"/>
        <w:numPr>
          <w:ilvl w:val="0"/>
          <w:numId w:val="17"/>
        </w:numPr>
        <w:ind w:left="0"/>
        <w:jc w:val="both"/>
        <w:rPr>
          <w:rFonts w:ascii="Times New Roman" w:hAnsi="Times New Roman"/>
          <w:sz w:val="20"/>
          <w:szCs w:val="20"/>
        </w:rPr>
      </w:pPr>
      <w:r w:rsidRPr="001C47EF">
        <w:rPr>
          <w:rFonts w:ascii="Times New Roman" w:hAnsi="Times New Roman"/>
          <w:b/>
          <w:sz w:val="20"/>
          <w:szCs w:val="20"/>
        </w:rPr>
        <w:t>SWIFT (FUNDS) -</w:t>
      </w:r>
      <w:r w:rsidRPr="001C47EF">
        <w:rPr>
          <w:rFonts w:ascii="Times New Roman" w:hAnsi="Times New Roman"/>
          <w:sz w:val="20"/>
          <w:szCs w:val="20"/>
        </w:rPr>
        <w:t>Mandatory migration from ISO15022 (MT)</w:t>
      </w:r>
      <w:r w:rsidR="009D171E" w:rsidRPr="001C47EF">
        <w:rPr>
          <w:rFonts w:ascii="Times New Roman" w:hAnsi="Times New Roman"/>
          <w:sz w:val="20"/>
          <w:szCs w:val="20"/>
        </w:rPr>
        <w:t xml:space="preserve"> XML</w:t>
      </w:r>
      <w:r w:rsidRPr="001C47EF">
        <w:rPr>
          <w:rFonts w:ascii="Times New Roman" w:hAnsi="Times New Roman"/>
          <w:sz w:val="20"/>
          <w:szCs w:val="20"/>
        </w:rPr>
        <w:t xml:space="preserve"> </w:t>
      </w:r>
      <w:r w:rsidR="009D171E" w:rsidRPr="001C47EF">
        <w:rPr>
          <w:rFonts w:ascii="Times New Roman" w:hAnsi="Times New Roman"/>
          <w:sz w:val="20"/>
          <w:szCs w:val="20"/>
        </w:rPr>
        <w:t xml:space="preserve">Messaging </w:t>
      </w:r>
      <w:r w:rsidRPr="001C47EF">
        <w:rPr>
          <w:rFonts w:ascii="Times New Roman" w:hAnsi="Times New Roman"/>
          <w:sz w:val="20"/>
          <w:szCs w:val="20"/>
        </w:rPr>
        <w:t>to ISO 20022 (MX)</w:t>
      </w:r>
      <w:r w:rsidR="009D171E" w:rsidRPr="001C47EF">
        <w:rPr>
          <w:rFonts w:ascii="Times New Roman" w:hAnsi="Times New Roman"/>
          <w:sz w:val="20"/>
          <w:szCs w:val="20"/>
        </w:rPr>
        <w:t xml:space="preserve"> XML Messaging</w:t>
      </w:r>
      <w:r w:rsidRPr="001C47EF">
        <w:rPr>
          <w:rFonts w:ascii="Times New Roman" w:hAnsi="Times New Roman"/>
          <w:sz w:val="20"/>
          <w:szCs w:val="20"/>
        </w:rPr>
        <w:t xml:space="preserve">: </w:t>
      </w:r>
      <w:r w:rsidR="009D171E" w:rsidRPr="001C47EF">
        <w:rPr>
          <w:rFonts w:ascii="Times New Roman" w:hAnsi="Times New Roman"/>
          <w:sz w:val="20"/>
          <w:szCs w:val="20"/>
        </w:rPr>
        <w:t xml:space="preserve">With business community gathered </w:t>
      </w:r>
      <w:r w:rsidR="00431540" w:rsidRPr="001C47EF">
        <w:rPr>
          <w:rFonts w:ascii="Times New Roman" w:hAnsi="Times New Roman"/>
          <w:sz w:val="20"/>
          <w:szCs w:val="20"/>
          <w:lang w:val="en-GB"/>
        </w:rPr>
        <w:t xml:space="preserve">current </w:t>
      </w:r>
      <w:r w:rsidR="003F6C92" w:rsidRPr="001C47EF">
        <w:rPr>
          <w:rFonts w:ascii="Times New Roman" w:hAnsi="Times New Roman"/>
          <w:sz w:val="20"/>
          <w:szCs w:val="20"/>
          <w:lang w:val="en-GB"/>
        </w:rPr>
        <w:t>state (</w:t>
      </w:r>
      <w:r w:rsidR="00431540" w:rsidRPr="001C47EF">
        <w:rPr>
          <w:rFonts w:ascii="Times New Roman" w:hAnsi="Times New Roman"/>
          <w:sz w:val="20"/>
          <w:szCs w:val="20"/>
          <w:lang w:val="en-GB"/>
        </w:rPr>
        <w:t xml:space="preserve">ISO </w:t>
      </w:r>
      <w:r w:rsidR="003F6C92" w:rsidRPr="001C47EF">
        <w:rPr>
          <w:rFonts w:ascii="Times New Roman" w:hAnsi="Times New Roman"/>
          <w:sz w:val="20"/>
          <w:szCs w:val="20"/>
          <w:lang w:val="en-GB"/>
        </w:rPr>
        <w:t>15022)</w:t>
      </w:r>
      <w:r w:rsidR="00C53E2D" w:rsidRPr="001C47EF">
        <w:rPr>
          <w:rFonts w:ascii="Times New Roman" w:hAnsi="Times New Roman"/>
          <w:sz w:val="20"/>
          <w:szCs w:val="20"/>
          <w:lang w:val="en-GB"/>
        </w:rPr>
        <w:t xml:space="preserve"> and future state (ISO 20022) </w:t>
      </w:r>
      <w:r w:rsidR="00047FD6" w:rsidRPr="001C47EF">
        <w:rPr>
          <w:rFonts w:ascii="Times New Roman" w:hAnsi="Times New Roman"/>
          <w:sz w:val="20"/>
          <w:szCs w:val="20"/>
          <w:lang w:val="en-GB"/>
        </w:rPr>
        <w:t xml:space="preserve">XML </w:t>
      </w:r>
      <w:r w:rsidR="00C53E2D" w:rsidRPr="001C47EF">
        <w:rPr>
          <w:rFonts w:ascii="Times New Roman" w:hAnsi="Times New Roman"/>
          <w:sz w:val="20"/>
          <w:szCs w:val="20"/>
          <w:lang w:val="en-GB"/>
        </w:rPr>
        <w:t>message</w:t>
      </w:r>
      <w:r w:rsidR="00047FD6" w:rsidRPr="001C47EF">
        <w:rPr>
          <w:rFonts w:ascii="Times New Roman" w:hAnsi="Times New Roman"/>
          <w:sz w:val="20"/>
          <w:szCs w:val="20"/>
          <w:lang w:val="en-GB"/>
        </w:rPr>
        <w:t>s</w:t>
      </w:r>
      <w:r w:rsidR="00431540" w:rsidRPr="001C47EF">
        <w:rPr>
          <w:rFonts w:ascii="Times New Roman" w:hAnsi="Times New Roman"/>
          <w:sz w:val="20"/>
          <w:szCs w:val="20"/>
          <w:lang w:val="en-GB"/>
        </w:rPr>
        <w:t xml:space="preserve"> </w:t>
      </w:r>
      <w:r w:rsidR="009D171E" w:rsidRPr="001C47EF">
        <w:rPr>
          <w:rFonts w:ascii="Times New Roman" w:hAnsi="Times New Roman"/>
          <w:sz w:val="20"/>
          <w:szCs w:val="20"/>
        </w:rPr>
        <w:t xml:space="preserve">for new </w:t>
      </w:r>
      <w:r w:rsidRPr="001C47EF">
        <w:rPr>
          <w:rFonts w:ascii="Times New Roman" w:hAnsi="Times New Roman"/>
          <w:sz w:val="20"/>
          <w:szCs w:val="20"/>
        </w:rPr>
        <w:t>message library for Funds.</w:t>
      </w:r>
      <w:r w:rsidR="00C53E2D" w:rsidRPr="001C47EF">
        <w:rPr>
          <w:rFonts w:ascii="Times New Roman" w:hAnsi="Times New Roman"/>
          <w:sz w:val="20"/>
          <w:szCs w:val="20"/>
          <w:lang w:val="en-GB"/>
        </w:rPr>
        <w:t xml:space="preserve"> Created a massive MT-MX mapping sheet </w:t>
      </w:r>
      <w:r w:rsidR="003F6C92" w:rsidRPr="001C47EF">
        <w:rPr>
          <w:rFonts w:ascii="Times New Roman" w:hAnsi="Times New Roman"/>
          <w:sz w:val="20"/>
          <w:szCs w:val="20"/>
          <w:lang w:val="en-GB"/>
        </w:rPr>
        <w:t>capturing status</w:t>
      </w:r>
      <w:r w:rsidR="009F0F5E" w:rsidRPr="001C47EF">
        <w:rPr>
          <w:rFonts w:ascii="Times New Roman" w:hAnsi="Times New Roman"/>
          <w:sz w:val="20"/>
          <w:szCs w:val="20"/>
          <w:lang w:val="en-GB"/>
        </w:rPr>
        <w:t xml:space="preserve"> (Mandatory/optional)</w:t>
      </w:r>
      <w:r w:rsidR="003F6C92" w:rsidRPr="001C47EF">
        <w:rPr>
          <w:rFonts w:ascii="Times New Roman" w:hAnsi="Times New Roman"/>
          <w:sz w:val="20"/>
          <w:szCs w:val="20"/>
          <w:lang w:val="en-GB"/>
        </w:rPr>
        <w:t>, Sequence</w:t>
      </w:r>
      <w:r w:rsidR="009F0F5E" w:rsidRPr="001C47EF">
        <w:rPr>
          <w:rFonts w:ascii="Times New Roman" w:hAnsi="Times New Roman"/>
          <w:sz w:val="20"/>
          <w:szCs w:val="20"/>
          <w:lang w:val="en-GB"/>
        </w:rPr>
        <w:t xml:space="preserve">, Tag, Tag </w:t>
      </w:r>
      <w:r w:rsidR="003F6C92" w:rsidRPr="001C47EF">
        <w:rPr>
          <w:rFonts w:ascii="Times New Roman" w:hAnsi="Times New Roman"/>
          <w:sz w:val="20"/>
          <w:szCs w:val="20"/>
          <w:lang w:val="en-GB"/>
        </w:rPr>
        <w:t>content, content</w:t>
      </w:r>
      <w:r w:rsidR="009F0F5E" w:rsidRPr="001C47EF">
        <w:rPr>
          <w:rFonts w:ascii="Times New Roman" w:hAnsi="Times New Roman"/>
          <w:sz w:val="20"/>
          <w:szCs w:val="20"/>
          <w:lang w:val="en-GB"/>
        </w:rPr>
        <w:t xml:space="preserve"> options, </w:t>
      </w:r>
      <w:r w:rsidR="003F6C92" w:rsidRPr="001C47EF">
        <w:rPr>
          <w:rFonts w:ascii="Times New Roman" w:hAnsi="Times New Roman"/>
          <w:sz w:val="20"/>
          <w:szCs w:val="20"/>
          <w:lang w:val="en-GB"/>
        </w:rPr>
        <w:t>qualifier, description</w:t>
      </w:r>
      <w:r w:rsidR="00B67E70" w:rsidRPr="001C47EF">
        <w:rPr>
          <w:rFonts w:ascii="Times New Roman" w:hAnsi="Times New Roman"/>
          <w:sz w:val="20"/>
          <w:szCs w:val="20"/>
          <w:lang w:val="en-GB"/>
        </w:rPr>
        <w:t>, Repeat, class, format and date field.</w:t>
      </w:r>
    </w:p>
    <w:p w14:paraId="28D2D21A" w14:textId="339ACF06" w:rsidR="001E5C2A" w:rsidRPr="001C47EF" w:rsidRDefault="008E15D2" w:rsidP="00D83565">
      <w:pPr>
        <w:pStyle w:val="NoSpacing"/>
        <w:numPr>
          <w:ilvl w:val="0"/>
          <w:numId w:val="17"/>
        </w:numPr>
        <w:ind w:left="0"/>
        <w:jc w:val="both"/>
        <w:rPr>
          <w:rFonts w:ascii="Times New Roman" w:hAnsi="Times New Roman"/>
          <w:sz w:val="20"/>
          <w:szCs w:val="20"/>
        </w:rPr>
      </w:pPr>
      <w:r w:rsidRPr="001C47EF">
        <w:rPr>
          <w:rFonts w:ascii="Times New Roman" w:hAnsi="Times New Roman"/>
          <w:sz w:val="20"/>
          <w:szCs w:val="20"/>
        </w:rPr>
        <w:t xml:space="preserve">Wrote </w:t>
      </w:r>
      <w:r w:rsidR="001E5C2A" w:rsidRPr="001C47EF">
        <w:rPr>
          <w:rFonts w:ascii="Times New Roman" w:hAnsi="Times New Roman"/>
          <w:sz w:val="20"/>
          <w:szCs w:val="20"/>
        </w:rPr>
        <w:t xml:space="preserve">SQL queries for reports, data mapping and data validation. </w:t>
      </w:r>
    </w:p>
    <w:p w14:paraId="3AD2E7A4" w14:textId="77777777" w:rsidR="001E5C2A" w:rsidRPr="001C47EF" w:rsidRDefault="00DB505D" w:rsidP="00D83565">
      <w:pPr>
        <w:pStyle w:val="NoSpacing"/>
        <w:numPr>
          <w:ilvl w:val="0"/>
          <w:numId w:val="17"/>
        </w:numPr>
        <w:ind w:left="0"/>
        <w:jc w:val="both"/>
        <w:rPr>
          <w:rFonts w:ascii="Times New Roman" w:hAnsi="Times New Roman"/>
          <w:sz w:val="20"/>
          <w:szCs w:val="20"/>
        </w:rPr>
      </w:pPr>
      <w:r w:rsidRPr="001C47EF">
        <w:rPr>
          <w:rFonts w:ascii="Times New Roman" w:hAnsi="Times New Roman"/>
          <w:sz w:val="20"/>
          <w:szCs w:val="20"/>
        </w:rPr>
        <w:t xml:space="preserve">Documented </w:t>
      </w:r>
      <w:r w:rsidR="00AA494F" w:rsidRPr="001C47EF">
        <w:rPr>
          <w:rFonts w:ascii="Times New Roman" w:hAnsi="Times New Roman"/>
          <w:sz w:val="20"/>
          <w:szCs w:val="20"/>
        </w:rPr>
        <w:t>Test Plans and Test Cases/Test Scripts from the Business Requirement document and design document to cover overall quality assurance.</w:t>
      </w:r>
      <w:r w:rsidR="00E87994" w:rsidRPr="001C47EF">
        <w:rPr>
          <w:rFonts w:ascii="Times New Roman" w:hAnsi="Times New Roman"/>
          <w:sz w:val="20"/>
          <w:szCs w:val="20"/>
        </w:rPr>
        <w:t xml:space="preserve"> </w:t>
      </w:r>
      <w:r w:rsidR="001E5C2A" w:rsidRPr="001C47EF">
        <w:rPr>
          <w:rFonts w:ascii="Times New Roman" w:hAnsi="Times New Roman"/>
          <w:sz w:val="20"/>
          <w:szCs w:val="20"/>
        </w:rPr>
        <w:t>Used HPQC V 10 for test cases repository, reporting bugs, tracking bugs and updates on resolved bugs.</w:t>
      </w:r>
    </w:p>
    <w:p w14:paraId="480D6142" w14:textId="77777777" w:rsidR="001E5C2A" w:rsidRPr="001C47EF" w:rsidRDefault="001E5C2A" w:rsidP="00D83565">
      <w:pPr>
        <w:pStyle w:val="NoSpacing"/>
        <w:numPr>
          <w:ilvl w:val="0"/>
          <w:numId w:val="17"/>
        </w:numPr>
        <w:ind w:left="0"/>
        <w:jc w:val="both"/>
        <w:rPr>
          <w:rFonts w:ascii="Times New Roman" w:hAnsi="Times New Roman"/>
          <w:sz w:val="20"/>
          <w:szCs w:val="20"/>
        </w:rPr>
      </w:pPr>
      <w:r w:rsidRPr="001C47EF">
        <w:rPr>
          <w:rFonts w:ascii="Times New Roman" w:hAnsi="Times New Roman"/>
          <w:sz w:val="20"/>
          <w:szCs w:val="20"/>
        </w:rPr>
        <w:t>Contributed to organizational change management by facilitating robust User Acceptance Testing and supporting all training phase of project.</w:t>
      </w:r>
    </w:p>
    <w:p w14:paraId="44590348" w14:textId="77777777" w:rsidR="00AA0AE2" w:rsidRPr="001C47EF" w:rsidRDefault="001E5C2A" w:rsidP="00D83565">
      <w:pPr>
        <w:pStyle w:val="NoSpacing"/>
        <w:jc w:val="both"/>
        <w:rPr>
          <w:rFonts w:ascii="Times New Roman" w:hAnsi="Times New Roman"/>
          <w:sz w:val="20"/>
          <w:szCs w:val="20"/>
        </w:rPr>
      </w:pPr>
      <w:r w:rsidRPr="001C47EF">
        <w:rPr>
          <w:rFonts w:ascii="Times New Roman" w:hAnsi="Times New Roman"/>
          <w:b/>
          <w:sz w:val="20"/>
          <w:szCs w:val="20"/>
        </w:rPr>
        <w:t xml:space="preserve"> </w:t>
      </w:r>
      <w:r w:rsidR="00E10E7B" w:rsidRPr="001C47EF">
        <w:rPr>
          <w:rFonts w:ascii="Times New Roman" w:hAnsi="Times New Roman"/>
          <w:b/>
          <w:sz w:val="20"/>
          <w:szCs w:val="20"/>
        </w:rPr>
        <w:br/>
      </w:r>
      <w:r w:rsidRPr="001C47EF">
        <w:rPr>
          <w:rFonts w:ascii="Times New Roman" w:hAnsi="Times New Roman"/>
          <w:b/>
          <w:sz w:val="20"/>
          <w:szCs w:val="20"/>
        </w:rPr>
        <w:t>Environment</w:t>
      </w:r>
      <w:r w:rsidRPr="001C47EF">
        <w:rPr>
          <w:rFonts w:ascii="Times New Roman" w:hAnsi="Times New Roman"/>
          <w:sz w:val="20"/>
          <w:szCs w:val="20"/>
        </w:rPr>
        <w:t xml:space="preserve"> – Odyssey Triple A </w:t>
      </w:r>
      <w:proofErr w:type="gramStart"/>
      <w:r w:rsidRPr="001C47EF">
        <w:rPr>
          <w:rFonts w:ascii="Times New Roman" w:hAnsi="Times New Roman"/>
          <w:sz w:val="20"/>
          <w:szCs w:val="20"/>
        </w:rPr>
        <w:t>Plus ,</w:t>
      </w:r>
      <w:proofErr w:type="gramEnd"/>
      <w:r w:rsidRPr="001C47EF">
        <w:rPr>
          <w:rFonts w:ascii="Times New Roman" w:hAnsi="Times New Roman"/>
          <w:sz w:val="20"/>
          <w:szCs w:val="20"/>
        </w:rPr>
        <w:t xml:space="preserve"> Charles River Investment Management Suite , Bloomberg Terminal , UPMOST, MILVUS, Microsoft products like Word ,Excel  &amp; Visio  , Testing Tools like - HP Quality Center version 10.00 , Requirement Management tool like Requisite Pro , SQL , Share Point , Project methodologies like mix of Agile and RUP, RIBS ( Ganges</w:t>
      </w:r>
      <w:r w:rsidR="00CF7C99" w:rsidRPr="001C47EF">
        <w:rPr>
          <w:rFonts w:ascii="Times New Roman" w:hAnsi="Times New Roman"/>
          <w:sz w:val="20"/>
          <w:szCs w:val="20"/>
        </w:rPr>
        <w:t xml:space="preserve">), Equalizer, </w:t>
      </w:r>
      <w:proofErr w:type="spellStart"/>
      <w:r w:rsidR="00CF7C99" w:rsidRPr="001C47EF">
        <w:rPr>
          <w:rFonts w:ascii="Times New Roman" w:hAnsi="Times New Roman"/>
          <w:sz w:val="20"/>
          <w:szCs w:val="20"/>
        </w:rPr>
        <w:t>iseries</w:t>
      </w:r>
      <w:proofErr w:type="spellEnd"/>
      <w:r w:rsidR="00CF7C99" w:rsidRPr="001C47EF">
        <w:rPr>
          <w:rFonts w:ascii="Times New Roman" w:hAnsi="Times New Roman"/>
          <w:sz w:val="20"/>
          <w:szCs w:val="20"/>
        </w:rPr>
        <w:t>,</w:t>
      </w:r>
      <w:r w:rsidR="00F87805" w:rsidRPr="001C47EF">
        <w:rPr>
          <w:rFonts w:ascii="Times New Roman" w:hAnsi="Times New Roman"/>
          <w:sz w:val="20"/>
          <w:szCs w:val="20"/>
        </w:rPr>
        <w:t xml:space="preserve"> </w:t>
      </w:r>
      <w:proofErr w:type="spellStart"/>
      <w:r w:rsidR="00F87805" w:rsidRPr="001C47EF">
        <w:rPr>
          <w:rFonts w:ascii="Times New Roman" w:hAnsi="Times New Roman"/>
          <w:sz w:val="20"/>
          <w:szCs w:val="20"/>
        </w:rPr>
        <w:t>Fundsettle</w:t>
      </w:r>
      <w:proofErr w:type="spellEnd"/>
      <w:r w:rsidR="00F87805" w:rsidRPr="001C47EF">
        <w:rPr>
          <w:rFonts w:ascii="Times New Roman" w:hAnsi="Times New Roman"/>
          <w:sz w:val="20"/>
          <w:szCs w:val="20"/>
        </w:rPr>
        <w:t xml:space="preserve">, </w:t>
      </w:r>
      <w:proofErr w:type="spellStart"/>
      <w:r w:rsidR="00F87805" w:rsidRPr="001C47EF">
        <w:rPr>
          <w:rFonts w:ascii="Times New Roman" w:hAnsi="Times New Roman"/>
          <w:sz w:val="20"/>
          <w:szCs w:val="20"/>
        </w:rPr>
        <w:t>Prodiance</w:t>
      </w:r>
      <w:proofErr w:type="spellEnd"/>
      <w:r w:rsidR="00F87805" w:rsidRPr="001C47EF">
        <w:rPr>
          <w:rFonts w:ascii="Times New Roman" w:hAnsi="Times New Roman"/>
          <w:sz w:val="20"/>
          <w:szCs w:val="20"/>
        </w:rPr>
        <w:t>.</w:t>
      </w:r>
    </w:p>
    <w:p w14:paraId="34F6D63F" w14:textId="77777777" w:rsidR="0062575D" w:rsidRPr="001C47EF" w:rsidRDefault="0062575D" w:rsidP="00D83565">
      <w:pPr>
        <w:pStyle w:val="NoSpacing"/>
        <w:jc w:val="both"/>
        <w:rPr>
          <w:rFonts w:ascii="Times New Roman" w:hAnsi="Times New Roman"/>
          <w:sz w:val="20"/>
          <w:szCs w:val="20"/>
        </w:rPr>
      </w:pPr>
    </w:p>
    <w:p w14:paraId="25DFC6FC" w14:textId="621AB0A0" w:rsidR="00276693" w:rsidRPr="001C47EF" w:rsidRDefault="004F37C4" w:rsidP="00D83565">
      <w:pPr>
        <w:pStyle w:val="NoSpacing"/>
        <w:jc w:val="both"/>
        <w:rPr>
          <w:rFonts w:ascii="Times New Roman" w:hAnsi="Times New Roman"/>
          <w:b/>
          <w:color w:val="1F497D" w:themeColor="text2"/>
          <w:sz w:val="20"/>
          <w:szCs w:val="20"/>
        </w:rPr>
      </w:pPr>
      <w:r w:rsidRPr="001C47EF">
        <w:rPr>
          <w:rFonts w:ascii="Times New Roman" w:hAnsi="Times New Roman"/>
          <w:b/>
          <w:color w:val="1F497D" w:themeColor="text2"/>
          <w:sz w:val="20"/>
          <w:szCs w:val="20"/>
        </w:rPr>
        <w:t>Lead Business/</w:t>
      </w:r>
      <w:r w:rsidR="00C8374B" w:rsidRPr="001C47EF">
        <w:rPr>
          <w:rFonts w:ascii="Times New Roman" w:hAnsi="Times New Roman"/>
          <w:b/>
          <w:color w:val="1F497D" w:themeColor="text2"/>
          <w:sz w:val="20"/>
          <w:szCs w:val="20"/>
        </w:rPr>
        <w:t>System</w:t>
      </w:r>
      <w:r w:rsidR="00031696" w:rsidRPr="001C47EF">
        <w:rPr>
          <w:rFonts w:ascii="Times New Roman" w:hAnsi="Times New Roman"/>
          <w:b/>
          <w:color w:val="1F497D" w:themeColor="text2"/>
          <w:sz w:val="20"/>
          <w:szCs w:val="20"/>
        </w:rPr>
        <w:t xml:space="preserve">s Analyst – Russell Investments </w:t>
      </w:r>
      <w:r w:rsidR="003F6C92" w:rsidRPr="001C47EF">
        <w:rPr>
          <w:rFonts w:ascii="Times New Roman" w:hAnsi="Times New Roman"/>
          <w:color w:val="1F497D" w:themeColor="text2"/>
          <w:sz w:val="20"/>
          <w:szCs w:val="20"/>
        </w:rPr>
        <w:t xml:space="preserve">(Seattle, </w:t>
      </w:r>
      <w:proofErr w:type="gramStart"/>
      <w:r w:rsidR="003F6C92" w:rsidRPr="001C47EF">
        <w:rPr>
          <w:rFonts w:ascii="Times New Roman" w:hAnsi="Times New Roman"/>
          <w:color w:val="1F497D" w:themeColor="text2"/>
          <w:sz w:val="20"/>
          <w:szCs w:val="20"/>
        </w:rPr>
        <w:t>WA</w:t>
      </w:r>
      <w:r w:rsidR="00031696" w:rsidRPr="001C47EF">
        <w:rPr>
          <w:rFonts w:ascii="Times New Roman" w:hAnsi="Times New Roman"/>
          <w:color w:val="1F497D" w:themeColor="text2"/>
          <w:sz w:val="20"/>
          <w:szCs w:val="20"/>
        </w:rPr>
        <w:t>)</w:t>
      </w:r>
      <w:r w:rsidR="00D1355C" w:rsidRPr="001C47EF">
        <w:rPr>
          <w:rFonts w:ascii="Times New Roman" w:hAnsi="Times New Roman"/>
          <w:b/>
          <w:color w:val="1F497D" w:themeColor="text2"/>
          <w:sz w:val="20"/>
          <w:szCs w:val="20"/>
        </w:rPr>
        <w:t xml:space="preserve">   </w:t>
      </w:r>
      <w:proofErr w:type="gramEnd"/>
      <w:r w:rsidR="00D1355C" w:rsidRPr="001C47EF">
        <w:rPr>
          <w:rFonts w:ascii="Times New Roman" w:hAnsi="Times New Roman"/>
          <w:b/>
          <w:color w:val="1F497D" w:themeColor="text2"/>
          <w:sz w:val="20"/>
          <w:szCs w:val="20"/>
        </w:rPr>
        <w:t xml:space="preserve">    </w:t>
      </w:r>
      <w:r w:rsidR="0055083F" w:rsidRPr="001C47EF">
        <w:rPr>
          <w:rFonts w:ascii="Times New Roman" w:hAnsi="Times New Roman"/>
          <w:b/>
          <w:color w:val="1F497D" w:themeColor="text2"/>
          <w:sz w:val="20"/>
          <w:szCs w:val="20"/>
        </w:rPr>
        <w:t xml:space="preserve"> </w:t>
      </w:r>
      <w:r w:rsidR="004217E3" w:rsidRPr="001C47EF">
        <w:rPr>
          <w:rFonts w:ascii="Times New Roman" w:hAnsi="Times New Roman"/>
          <w:b/>
          <w:caps/>
          <w:color w:val="1F497D" w:themeColor="text2"/>
          <w:sz w:val="20"/>
          <w:szCs w:val="20"/>
        </w:rPr>
        <w:t>Jan</w:t>
      </w:r>
      <w:r w:rsidR="00C8374B" w:rsidRPr="001C47EF">
        <w:rPr>
          <w:rFonts w:ascii="Times New Roman" w:hAnsi="Times New Roman"/>
          <w:b/>
          <w:caps/>
          <w:color w:val="1F497D" w:themeColor="text2"/>
          <w:sz w:val="20"/>
          <w:szCs w:val="20"/>
        </w:rPr>
        <w:t xml:space="preserve"> 2011 – dec 2011</w:t>
      </w:r>
    </w:p>
    <w:p w14:paraId="14E1859F" w14:textId="77777777" w:rsidR="008B741D" w:rsidRPr="001C47EF" w:rsidRDefault="001F6ECB" w:rsidP="00D83565">
      <w:pPr>
        <w:jc w:val="both"/>
        <w:rPr>
          <w:b/>
          <w:color w:val="1F497D" w:themeColor="text2"/>
        </w:rPr>
      </w:pPr>
      <w:r w:rsidRPr="001C47EF">
        <w:rPr>
          <w:b/>
          <w:noProof/>
          <w:color w:val="1F497D" w:themeColor="text2"/>
        </w:rPr>
        <mc:AlternateContent>
          <mc:Choice Requires="wps">
            <w:drawing>
              <wp:anchor distT="4294967295" distB="4294967295" distL="114300" distR="114300" simplePos="0" relativeHeight="251649536" behindDoc="0" locked="0" layoutInCell="1" allowOverlap="1" wp14:anchorId="4E66B4B7" wp14:editId="552FA3CD">
                <wp:simplePos x="0" y="0"/>
                <wp:positionH relativeFrom="column">
                  <wp:posOffset>14605</wp:posOffset>
                </wp:positionH>
                <wp:positionV relativeFrom="paragraph">
                  <wp:posOffset>76199</wp:posOffset>
                </wp:positionV>
                <wp:extent cx="5862320" cy="0"/>
                <wp:effectExtent l="0" t="0" r="24130" b="19050"/>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straightConnector1">
                          <a:avLst/>
                        </a:prstGeom>
                        <a:noFill/>
                        <a:ln w="127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FFB588" id="AutoShape 12" o:spid="_x0000_s1026" type="#_x0000_t32" style="position:absolute;margin-left:1.15pt;margin-top:6pt;width:461.6pt;height:0;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" strokecolor="#4f81bd" strokeweight="1pt"/>
            </w:pict>
          </mc:Fallback>
        </mc:AlternateContent>
      </w:r>
    </w:p>
    <w:p w14:paraId="2ACFD099" w14:textId="77777777" w:rsidR="00E822ED" w:rsidRPr="001C47EF" w:rsidRDefault="00E822ED" w:rsidP="00D83565">
      <w:pPr>
        <w:jc w:val="both"/>
        <w:rPr>
          <w:b/>
        </w:rPr>
      </w:pPr>
      <w:r w:rsidRPr="001C47EF">
        <w:rPr>
          <w:b/>
        </w:rPr>
        <w:t>Project</w:t>
      </w:r>
      <w:r w:rsidR="00F024CC" w:rsidRPr="001C47EF">
        <w:rPr>
          <w:b/>
        </w:rPr>
        <w:t xml:space="preserve"> Scope</w:t>
      </w:r>
      <w:r w:rsidRPr="001C47EF">
        <w:rPr>
          <w:b/>
        </w:rPr>
        <w:t xml:space="preserve"> - Charles River Investment Management System – </w:t>
      </w:r>
      <w:r w:rsidR="006B1AE9" w:rsidRPr="001C47EF">
        <w:rPr>
          <w:b/>
        </w:rPr>
        <w:t>Upgrade from version</w:t>
      </w:r>
      <w:r w:rsidRPr="001C47EF">
        <w:rPr>
          <w:b/>
        </w:rPr>
        <w:t xml:space="preserve"> 8.2.2 &amp;</w:t>
      </w:r>
      <w:r w:rsidR="006B1AE9" w:rsidRPr="001C47EF">
        <w:rPr>
          <w:b/>
        </w:rPr>
        <w:t xml:space="preserve"> version 9</w:t>
      </w:r>
      <w:r w:rsidR="009006CA" w:rsidRPr="001C47EF">
        <w:rPr>
          <w:b/>
        </w:rPr>
        <w:br/>
      </w:r>
    </w:p>
    <w:p w14:paraId="530B281C" w14:textId="77777777" w:rsidR="00E822ED" w:rsidRPr="001C47EF" w:rsidRDefault="00E822ED" w:rsidP="00D83565">
      <w:pPr>
        <w:pStyle w:val="NoSpacing"/>
        <w:numPr>
          <w:ilvl w:val="0"/>
          <w:numId w:val="16"/>
        </w:numPr>
        <w:ind w:left="0"/>
        <w:jc w:val="both"/>
        <w:rPr>
          <w:rFonts w:ascii="Times New Roman" w:hAnsi="Times New Roman"/>
          <w:sz w:val="20"/>
          <w:szCs w:val="20"/>
        </w:rPr>
      </w:pPr>
      <w:r w:rsidRPr="001C47EF">
        <w:rPr>
          <w:rFonts w:ascii="Times New Roman" w:hAnsi="Times New Roman"/>
          <w:sz w:val="20"/>
          <w:szCs w:val="20"/>
        </w:rPr>
        <w:t xml:space="preserve">Traced Requirements to Business and Technical Specifications, Business Process Models, High Level Design, </w:t>
      </w:r>
      <w:proofErr w:type="gramStart"/>
      <w:r w:rsidRPr="001C47EF">
        <w:rPr>
          <w:rFonts w:ascii="Times New Roman" w:hAnsi="Times New Roman"/>
          <w:sz w:val="20"/>
          <w:szCs w:val="20"/>
        </w:rPr>
        <w:t>Use</w:t>
      </w:r>
      <w:proofErr w:type="gramEnd"/>
      <w:r w:rsidRPr="001C47EF">
        <w:rPr>
          <w:rFonts w:ascii="Times New Roman" w:hAnsi="Times New Roman"/>
          <w:sz w:val="20"/>
          <w:szCs w:val="20"/>
        </w:rPr>
        <w:t xml:space="preserve"> case Models and Narratives, Test Cases and Scripts and Product Requirements using MS Word and MS Visio.</w:t>
      </w:r>
    </w:p>
    <w:p w14:paraId="6E0E9F66" w14:textId="77777777" w:rsidR="00E822ED" w:rsidRPr="001C47EF" w:rsidRDefault="00E822ED" w:rsidP="00D83565">
      <w:pPr>
        <w:pStyle w:val="NoSpacing"/>
        <w:numPr>
          <w:ilvl w:val="0"/>
          <w:numId w:val="16"/>
        </w:numPr>
        <w:ind w:left="0"/>
        <w:jc w:val="both"/>
        <w:rPr>
          <w:rFonts w:ascii="Times New Roman" w:hAnsi="Times New Roman"/>
          <w:sz w:val="20"/>
          <w:szCs w:val="20"/>
        </w:rPr>
      </w:pPr>
      <w:r w:rsidRPr="001C47EF">
        <w:rPr>
          <w:rFonts w:ascii="Times New Roman" w:hAnsi="Times New Roman"/>
          <w:b/>
          <w:sz w:val="20"/>
          <w:szCs w:val="20"/>
        </w:rPr>
        <w:t>Portfolio Solutions</w:t>
      </w:r>
      <w:r w:rsidRPr="001C47EF">
        <w:rPr>
          <w:rFonts w:ascii="Times New Roman" w:hAnsi="Times New Roman"/>
          <w:sz w:val="20"/>
          <w:szCs w:val="20"/>
        </w:rPr>
        <w:t xml:space="preserve"> – Worked closely with the Portfolio managers for customizing/creating views/ order management workflows at Manager’s Workbench – E.g. ETF view, ABS VAR INTL: 20 bps Band, ABS VAR INTL: 50 bps Sweep, ABS VAR INTL: 5bps Band which they needed to perform their daily tasks.</w:t>
      </w:r>
    </w:p>
    <w:p w14:paraId="4205F51B" w14:textId="77777777" w:rsidR="001F205B" w:rsidRPr="001C47EF" w:rsidRDefault="00E822ED" w:rsidP="00D83565">
      <w:pPr>
        <w:pStyle w:val="NoSpacing"/>
        <w:numPr>
          <w:ilvl w:val="0"/>
          <w:numId w:val="16"/>
        </w:numPr>
        <w:ind w:left="0"/>
        <w:jc w:val="both"/>
        <w:rPr>
          <w:rFonts w:ascii="Times New Roman" w:hAnsi="Times New Roman"/>
          <w:sz w:val="20"/>
          <w:szCs w:val="20"/>
        </w:rPr>
      </w:pPr>
      <w:r w:rsidRPr="001C47EF">
        <w:rPr>
          <w:rFonts w:ascii="Times New Roman" w:hAnsi="Times New Roman"/>
          <w:b/>
          <w:sz w:val="20"/>
          <w:szCs w:val="20"/>
        </w:rPr>
        <w:lastRenderedPageBreak/>
        <w:t xml:space="preserve">TOMI (Trade Order Management Investment </w:t>
      </w:r>
      <w:proofErr w:type="gramStart"/>
      <w:r w:rsidRPr="001C47EF">
        <w:rPr>
          <w:rFonts w:ascii="Times New Roman" w:hAnsi="Times New Roman"/>
          <w:b/>
          <w:sz w:val="20"/>
          <w:szCs w:val="20"/>
        </w:rPr>
        <w:t>System )</w:t>
      </w:r>
      <w:proofErr w:type="gramEnd"/>
      <w:r w:rsidRPr="001C47EF">
        <w:rPr>
          <w:rFonts w:ascii="Times New Roman" w:hAnsi="Times New Roman"/>
          <w:sz w:val="20"/>
          <w:szCs w:val="20"/>
        </w:rPr>
        <w:t xml:space="preserve"> - Worked closely with New York, London and Seattle Portfolio managers/traders  in customizing look and feel of TOMI Dashboard</w:t>
      </w:r>
      <w:r w:rsidR="001F205B" w:rsidRPr="001C47EF">
        <w:rPr>
          <w:rFonts w:ascii="Times New Roman" w:hAnsi="Times New Roman"/>
          <w:sz w:val="20"/>
          <w:szCs w:val="20"/>
        </w:rPr>
        <w:t>.</w:t>
      </w:r>
    </w:p>
    <w:p w14:paraId="7998D9C2" w14:textId="77777777" w:rsidR="00B26BA1" w:rsidRPr="001C47EF" w:rsidRDefault="00B26BA1" w:rsidP="00D83565">
      <w:pPr>
        <w:pStyle w:val="NoSpacing"/>
        <w:numPr>
          <w:ilvl w:val="0"/>
          <w:numId w:val="16"/>
        </w:numPr>
        <w:ind w:left="0"/>
        <w:jc w:val="both"/>
        <w:rPr>
          <w:rFonts w:ascii="Times New Roman" w:hAnsi="Times New Roman"/>
          <w:sz w:val="20"/>
          <w:szCs w:val="20"/>
        </w:rPr>
      </w:pPr>
      <w:r w:rsidRPr="001C47EF">
        <w:rPr>
          <w:rFonts w:ascii="Times New Roman" w:hAnsi="Times New Roman"/>
          <w:b/>
          <w:sz w:val="20"/>
          <w:szCs w:val="20"/>
        </w:rPr>
        <w:t>Program Trading</w:t>
      </w:r>
      <w:r w:rsidRPr="001C47EF">
        <w:rPr>
          <w:rFonts w:ascii="Times New Roman" w:hAnsi="Times New Roman"/>
          <w:sz w:val="20"/>
          <w:szCs w:val="20"/>
        </w:rPr>
        <w:t xml:space="preserve"> – Restricted Trade/Corporate Actions, Round lot rules for certain Exchanges at security level for trade purposes.</w:t>
      </w:r>
    </w:p>
    <w:p w14:paraId="77E6D638" w14:textId="77777777" w:rsidR="00E822ED" w:rsidRPr="001C47EF" w:rsidRDefault="00E822ED" w:rsidP="00D83565">
      <w:pPr>
        <w:pStyle w:val="NoSpacing"/>
        <w:numPr>
          <w:ilvl w:val="0"/>
          <w:numId w:val="16"/>
        </w:numPr>
        <w:ind w:left="0"/>
        <w:jc w:val="both"/>
        <w:rPr>
          <w:rFonts w:ascii="Times New Roman" w:hAnsi="Times New Roman"/>
          <w:sz w:val="20"/>
          <w:szCs w:val="20"/>
        </w:rPr>
      </w:pPr>
      <w:r w:rsidRPr="001C47EF">
        <w:rPr>
          <w:rFonts w:ascii="Times New Roman" w:hAnsi="Times New Roman"/>
          <w:b/>
          <w:sz w:val="20"/>
          <w:szCs w:val="20"/>
        </w:rPr>
        <w:t>London Rebalance System</w:t>
      </w:r>
      <w:r w:rsidRPr="001C47EF">
        <w:rPr>
          <w:rFonts w:ascii="Times New Roman" w:hAnsi="Times New Roman"/>
          <w:sz w:val="20"/>
          <w:szCs w:val="20"/>
        </w:rPr>
        <w:t xml:space="preserve"> – Wrote switching process document outlining the process of creating switch transactions by pairing subscriptions and redemptions. </w:t>
      </w:r>
    </w:p>
    <w:p w14:paraId="6DB50E2A" w14:textId="77777777" w:rsidR="00E822ED" w:rsidRPr="001C47EF" w:rsidRDefault="00E822ED" w:rsidP="00D83565">
      <w:pPr>
        <w:pStyle w:val="NoSpacing"/>
        <w:numPr>
          <w:ilvl w:val="0"/>
          <w:numId w:val="16"/>
        </w:numPr>
        <w:ind w:left="0"/>
        <w:jc w:val="both"/>
        <w:rPr>
          <w:rFonts w:ascii="Times New Roman" w:hAnsi="Times New Roman"/>
          <w:sz w:val="20"/>
          <w:szCs w:val="20"/>
        </w:rPr>
      </w:pPr>
      <w:r w:rsidRPr="001C47EF">
        <w:rPr>
          <w:rFonts w:ascii="Times New Roman" w:hAnsi="Times New Roman"/>
          <w:b/>
          <w:sz w:val="20"/>
          <w:szCs w:val="20"/>
        </w:rPr>
        <w:t>Compliance (Portfolio Compliance, Pre- trade, In –trade and Post execution Trade compliance)</w:t>
      </w:r>
      <w:r w:rsidRPr="001C47EF">
        <w:rPr>
          <w:rFonts w:ascii="Times New Roman" w:hAnsi="Times New Roman"/>
          <w:sz w:val="20"/>
          <w:szCs w:val="20"/>
        </w:rPr>
        <w:t xml:space="preserve"> -    With compliance </w:t>
      </w:r>
      <w:proofErr w:type="gramStart"/>
      <w:r w:rsidRPr="001C47EF">
        <w:rPr>
          <w:rFonts w:ascii="Times New Roman" w:hAnsi="Times New Roman"/>
          <w:sz w:val="20"/>
          <w:szCs w:val="20"/>
        </w:rPr>
        <w:t>officers  gathered</w:t>
      </w:r>
      <w:proofErr w:type="gramEnd"/>
      <w:r w:rsidRPr="001C47EF">
        <w:rPr>
          <w:rFonts w:ascii="Times New Roman" w:hAnsi="Times New Roman"/>
          <w:sz w:val="20"/>
          <w:szCs w:val="20"/>
        </w:rPr>
        <w:t xml:space="preserve"> requirements to set up tests at CRD so can produce alerts, warnings and data exceptions for all compliance rules, worked through the global rule library at CRD ( Investments Regulations ). </w:t>
      </w:r>
    </w:p>
    <w:p w14:paraId="55ED49C8" w14:textId="77777777" w:rsidR="00387E1D" w:rsidRPr="001C47EF" w:rsidRDefault="00E822ED" w:rsidP="00D83565">
      <w:pPr>
        <w:pStyle w:val="NoSpacing"/>
        <w:numPr>
          <w:ilvl w:val="0"/>
          <w:numId w:val="16"/>
        </w:numPr>
        <w:ind w:left="0"/>
        <w:jc w:val="both"/>
        <w:rPr>
          <w:rFonts w:ascii="Times New Roman" w:hAnsi="Times New Roman"/>
          <w:sz w:val="20"/>
          <w:szCs w:val="20"/>
        </w:rPr>
      </w:pPr>
      <w:r w:rsidRPr="001C47EF">
        <w:rPr>
          <w:rFonts w:ascii="Times New Roman" w:hAnsi="Times New Roman"/>
          <w:b/>
          <w:sz w:val="20"/>
          <w:szCs w:val="20"/>
        </w:rPr>
        <w:t xml:space="preserve">Interface </w:t>
      </w:r>
      <w:r w:rsidRPr="001C47EF">
        <w:rPr>
          <w:rFonts w:ascii="Times New Roman" w:hAnsi="Times New Roman"/>
          <w:sz w:val="20"/>
          <w:szCs w:val="20"/>
        </w:rPr>
        <w:t>–Authored interface specifications for Russell vendors – Bloomberg, BBH, Morgan Stanley, Thomson Reuters, Goldman Sachs, Advent, OASYS, and OMGEO.</w:t>
      </w:r>
    </w:p>
    <w:p w14:paraId="17D9D1B6" w14:textId="77777777" w:rsidR="00B26BA1" w:rsidRPr="001C47EF" w:rsidRDefault="00B26BA1" w:rsidP="00D83565">
      <w:pPr>
        <w:pStyle w:val="NoSpacing"/>
        <w:numPr>
          <w:ilvl w:val="0"/>
          <w:numId w:val="16"/>
        </w:numPr>
        <w:ind w:left="0"/>
        <w:jc w:val="both"/>
        <w:rPr>
          <w:rFonts w:ascii="Times New Roman" w:hAnsi="Times New Roman"/>
          <w:sz w:val="20"/>
          <w:szCs w:val="20"/>
        </w:rPr>
      </w:pPr>
      <w:r w:rsidRPr="001C47EF">
        <w:rPr>
          <w:rFonts w:ascii="Times New Roman" w:hAnsi="Times New Roman"/>
          <w:b/>
          <w:sz w:val="20"/>
          <w:szCs w:val="20"/>
        </w:rPr>
        <w:t>User Training</w:t>
      </w:r>
      <w:r w:rsidRPr="001C47EF">
        <w:rPr>
          <w:rFonts w:ascii="Times New Roman" w:hAnsi="Times New Roman"/>
          <w:sz w:val="20"/>
          <w:szCs w:val="20"/>
        </w:rPr>
        <w:t xml:space="preserve"> – Educated different user groups by conducting workshops at Seattle and London office (through WebEx) on – CRD Navigation, different modules - 1. Portfolio, 2. Trading – Blotter, Equity and Fixed Income trading, Direct Dealer Inventory, TBA Mortgage trading, Foreign Exchange and Hedge fund trading, Program trading, Crossing, Derivatives trading, Market Curves, 3. Compliance, 4. Post- Trade – Processing and Confirmations/Affirmations, 5. Security Setup, 6. FIX – Trading with FIX and FIX Operations (Wrote User guides and PPT’s for all the above modules).</w:t>
      </w:r>
    </w:p>
    <w:p w14:paraId="628EE8C2" w14:textId="77777777" w:rsidR="00E822ED" w:rsidRPr="001C47EF" w:rsidRDefault="00E10E7B" w:rsidP="00D83565">
      <w:pPr>
        <w:jc w:val="both"/>
      </w:pPr>
      <w:r w:rsidRPr="001C47EF">
        <w:rPr>
          <w:b/>
        </w:rPr>
        <w:br/>
      </w:r>
      <w:r w:rsidR="00E822ED" w:rsidRPr="001C47EF">
        <w:rPr>
          <w:b/>
        </w:rPr>
        <w:t>Environment</w:t>
      </w:r>
      <w:r w:rsidR="00E822ED" w:rsidRPr="001C47EF">
        <w:t xml:space="preserve"> - Charles River Investment Management Suite V </w:t>
      </w:r>
      <w:proofErr w:type="gramStart"/>
      <w:r w:rsidR="00E822ED" w:rsidRPr="001C47EF">
        <w:t>8.2.2 ,</w:t>
      </w:r>
      <w:proofErr w:type="gramEnd"/>
      <w:r w:rsidR="00E822ED" w:rsidRPr="001C47EF">
        <w:t xml:space="preserve"> Bloomberg Terminal , Advent, BBH , Thomson Reuters , London Rebalance System for currency pairing, Microsoft products like Word , Excel , Visio , JIRA , HP Quality Center, Requisite Pro , SQL , Share Point , Agile </w:t>
      </w:r>
      <w:r w:rsidR="00DC4358" w:rsidRPr="001C47EF">
        <w:t xml:space="preserve">( SCRUM) </w:t>
      </w:r>
      <w:r w:rsidR="00E822ED" w:rsidRPr="001C47EF">
        <w:t>and RUP Methodology.</w:t>
      </w:r>
    </w:p>
    <w:p w14:paraId="1F8432BF" w14:textId="77777777" w:rsidR="00E10E7B" w:rsidRPr="001C47EF" w:rsidRDefault="00E10E7B" w:rsidP="00D83565">
      <w:pPr>
        <w:jc w:val="both"/>
      </w:pPr>
    </w:p>
    <w:p w14:paraId="2D9B7BD1" w14:textId="511BCBB5" w:rsidR="00200282" w:rsidRPr="001C47EF" w:rsidRDefault="00093594" w:rsidP="00D83565">
      <w:pPr>
        <w:jc w:val="both"/>
        <w:rPr>
          <w:color w:val="1F497D" w:themeColor="text2"/>
        </w:rPr>
      </w:pPr>
      <w:r w:rsidRPr="001C47EF">
        <w:rPr>
          <w:b/>
          <w:color w:val="1F497D" w:themeColor="text2"/>
        </w:rPr>
        <w:t>Senior Business Analyst – Cablevision Systems</w:t>
      </w:r>
      <w:r w:rsidRPr="001C47EF">
        <w:rPr>
          <w:color w:val="1F497D" w:themeColor="text2"/>
        </w:rPr>
        <w:t xml:space="preserve"> (</w:t>
      </w:r>
      <w:r w:rsidR="00031696" w:rsidRPr="001C47EF">
        <w:rPr>
          <w:color w:val="1F497D" w:themeColor="text2"/>
        </w:rPr>
        <w:t xml:space="preserve">Woodbury, </w:t>
      </w:r>
      <w:proofErr w:type="gramStart"/>
      <w:r w:rsidRPr="001C47EF">
        <w:rPr>
          <w:color w:val="1F497D" w:themeColor="text2"/>
        </w:rPr>
        <w:t>N</w:t>
      </w:r>
      <w:r w:rsidR="00031696" w:rsidRPr="001C47EF">
        <w:rPr>
          <w:color w:val="1F497D" w:themeColor="text2"/>
        </w:rPr>
        <w:t>Y</w:t>
      </w:r>
      <w:r w:rsidRPr="001C47EF">
        <w:rPr>
          <w:color w:val="1F497D" w:themeColor="text2"/>
        </w:rPr>
        <w:t>)</w:t>
      </w:r>
      <w:r w:rsidR="00D1355C" w:rsidRPr="001C47EF">
        <w:rPr>
          <w:color w:val="1F497D" w:themeColor="text2"/>
        </w:rPr>
        <w:t xml:space="preserve">   </w:t>
      </w:r>
      <w:proofErr w:type="gramEnd"/>
      <w:r w:rsidR="00D1355C" w:rsidRPr="001C47EF">
        <w:rPr>
          <w:color w:val="1F497D" w:themeColor="text2"/>
        </w:rPr>
        <w:t xml:space="preserve">      </w:t>
      </w:r>
      <w:r w:rsidR="00DC514D" w:rsidRPr="001C47EF">
        <w:rPr>
          <w:color w:val="1F497D" w:themeColor="text2"/>
        </w:rPr>
        <w:t xml:space="preserve">                      </w:t>
      </w:r>
      <w:r w:rsidR="001013D9" w:rsidRPr="001C47EF">
        <w:rPr>
          <w:color w:val="1F497D" w:themeColor="text2"/>
        </w:rPr>
        <w:t xml:space="preserve">   </w:t>
      </w:r>
      <w:r w:rsidR="00D1355C" w:rsidRPr="001C47EF">
        <w:rPr>
          <w:color w:val="1F497D" w:themeColor="text2"/>
        </w:rPr>
        <w:t xml:space="preserve"> </w:t>
      </w:r>
      <w:r w:rsidR="00D51D54" w:rsidRPr="001C47EF">
        <w:rPr>
          <w:b/>
          <w:caps/>
          <w:color w:val="1F497D" w:themeColor="text2"/>
        </w:rPr>
        <w:t>FEB 2009 – JAN</w:t>
      </w:r>
      <w:r w:rsidRPr="001C47EF">
        <w:rPr>
          <w:b/>
          <w:caps/>
          <w:color w:val="1F497D" w:themeColor="text2"/>
        </w:rPr>
        <w:t xml:space="preserve"> 2011 </w:t>
      </w:r>
      <w:r w:rsidR="001F6ECB" w:rsidRPr="001C47EF">
        <w:rPr>
          <w:b/>
          <w:noProof/>
          <w:color w:val="1F497D" w:themeColor="text2"/>
        </w:rPr>
        <mc:AlternateContent>
          <mc:Choice Requires="wps">
            <w:drawing>
              <wp:anchor distT="0" distB="0" distL="114300" distR="114300" simplePos="0" relativeHeight="251634176" behindDoc="0" locked="0" layoutInCell="1" allowOverlap="1" wp14:anchorId="1FABC8B7" wp14:editId="1C3FD4C5">
                <wp:simplePos x="0" y="0"/>
                <wp:positionH relativeFrom="column">
                  <wp:posOffset>24130</wp:posOffset>
                </wp:positionH>
                <wp:positionV relativeFrom="paragraph">
                  <wp:posOffset>177800</wp:posOffset>
                </wp:positionV>
                <wp:extent cx="5685155" cy="635"/>
                <wp:effectExtent l="0" t="0" r="29845" b="3746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5155" cy="635"/>
                        </a:xfrm>
                        <a:prstGeom prst="straightConnector1">
                          <a:avLst/>
                        </a:prstGeom>
                        <a:noFill/>
                        <a:ln w="127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8FA59" id="AutoShape 4" o:spid="_x0000_s1026" type="#_x0000_t32" style="position:absolute;margin-left:1.9pt;margin-top:14pt;width:447.65pt;height:.0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" strokecolor="#4f81bd" strokeweight="1pt"/>
            </w:pict>
          </mc:Fallback>
        </mc:AlternateContent>
      </w:r>
      <w:r w:rsidR="00325D9F" w:rsidRPr="001C47EF">
        <w:rPr>
          <w:b/>
          <w:color w:val="1F497D" w:themeColor="text2"/>
        </w:rPr>
        <w:br/>
      </w:r>
    </w:p>
    <w:p w14:paraId="40E9BDC5" w14:textId="77777777" w:rsidR="004C3A19" w:rsidRPr="001C47EF" w:rsidRDefault="004C3A19" w:rsidP="00D83565">
      <w:pPr>
        <w:jc w:val="both"/>
        <w:rPr>
          <w:b/>
        </w:rPr>
      </w:pPr>
      <w:r w:rsidRPr="001C47EF">
        <w:rPr>
          <w:b/>
        </w:rPr>
        <w:t>Project 1 Scope –</w:t>
      </w:r>
      <w:r w:rsidR="00D35548" w:rsidRPr="001C47EF">
        <w:rPr>
          <w:b/>
        </w:rPr>
        <w:t xml:space="preserve"> </w:t>
      </w:r>
    </w:p>
    <w:p w14:paraId="6221F4EC" w14:textId="77777777" w:rsidR="004C3A19" w:rsidRPr="001C47EF" w:rsidRDefault="00D35548" w:rsidP="00D83565">
      <w:pPr>
        <w:pStyle w:val="NoSpacing"/>
        <w:numPr>
          <w:ilvl w:val="0"/>
          <w:numId w:val="19"/>
        </w:numPr>
        <w:ind w:left="0"/>
        <w:jc w:val="both"/>
        <w:rPr>
          <w:rFonts w:ascii="Times New Roman" w:hAnsi="Times New Roman"/>
          <w:sz w:val="20"/>
          <w:szCs w:val="20"/>
        </w:rPr>
      </w:pPr>
      <w:r w:rsidRPr="001C47EF">
        <w:rPr>
          <w:rFonts w:ascii="Times New Roman" w:hAnsi="Times New Roman"/>
          <w:sz w:val="20"/>
          <w:szCs w:val="20"/>
        </w:rPr>
        <w:t xml:space="preserve">Authored </w:t>
      </w:r>
      <w:r w:rsidR="004C3A19" w:rsidRPr="001C47EF">
        <w:rPr>
          <w:rFonts w:ascii="Times New Roman" w:hAnsi="Times New Roman"/>
          <w:sz w:val="20"/>
          <w:szCs w:val="20"/>
        </w:rPr>
        <w:t xml:space="preserve">Process Models and System Architectures for Cablevision technology and Process </w:t>
      </w:r>
      <w:proofErr w:type="gramStart"/>
      <w:r w:rsidR="004C3A19" w:rsidRPr="001C47EF">
        <w:rPr>
          <w:rFonts w:ascii="Times New Roman" w:hAnsi="Times New Roman"/>
          <w:sz w:val="20"/>
          <w:szCs w:val="20"/>
        </w:rPr>
        <w:t>( Legacy</w:t>
      </w:r>
      <w:proofErr w:type="gramEnd"/>
      <w:r w:rsidR="004C3A19" w:rsidRPr="001C47EF">
        <w:rPr>
          <w:rFonts w:ascii="Times New Roman" w:hAnsi="Times New Roman"/>
          <w:sz w:val="20"/>
          <w:szCs w:val="20"/>
        </w:rPr>
        <w:t xml:space="preserve"> and New Systems </w:t>
      </w:r>
      <w:r w:rsidR="00D16DD3" w:rsidRPr="001C47EF">
        <w:rPr>
          <w:rFonts w:ascii="Times New Roman" w:hAnsi="Times New Roman"/>
          <w:sz w:val="20"/>
          <w:szCs w:val="20"/>
        </w:rPr>
        <w:t>- JCAS (Java conditional access system)</w:t>
      </w:r>
    </w:p>
    <w:p w14:paraId="4BBDF114" w14:textId="77777777" w:rsidR="00CF7C99" w:rsidRPr="001C47EF" w:rsidRDefault="00D35548" w:rsidP="00D83565">
      <w:pPr>
        <w:pStyle w:val="NoSpacing"/>
        <w:numPr>
          <w:ilvl w:val="0"/>
          <w:numId w:val="19"/>
        </w:numPr>
        <w:ind w:left="0"/>
        <w:jc w:val="both"/>
        <w:rPr>
          <w:rFonts w:ascii="Times New Roman" w:hAnsi="Times New Roman"/>
          <w:b/>
          <w:sz w:val="20"/>
          <w:szCs w:val="20"/>
        </w:rPr>
      </w:pPr>
      <w:r w:rsidRPr="001C47EF">
        <w:rPr>
          <w:rFonts w:ascii="Times New Roman" w:hAnsi="Times New Roman"/>
          <w:sz w:val="20"/>
          <w:szCs w:val="20"/>
        </w:rPr>
        <w:t xml:space="preserve">Authored </w:t>
      </w:r>
      <w:r w:rsidR="004C3A19" w:rsidRPr="001C47EF">
        <w:rPr>
          <w:rFonts w:ascii="Times New Roman" w:hAnsi="Times New Roman"/>
          <w:sz w:val="20"/>
          <w:szCs w:val="20"/>
        </w:rPr>
        <w:t>RFP’s (Request for Proposals)/RFI’s with legal &amp; management people for different vendors for cablevision.</w:t>
      </w:r>
    </w:p>
    <w:p w14:paraId="50D662F5" w14:textId="77777777" w:rsidR="0015273B" w:rsidRPr="001C47EF" w:rsidRDefault="004C3A19" w:rsidP="00D83565">
      <w:pPr>
        <w:jc w:val="both"/>
        <w:rPr>
          <w:b/>
        </w:rPr>
      </w:pPr>
      <w:r w:rsidRPr="001C47EF">
        <w:rPr>
          <w:b/>
        </w:rPr>
        <w:t xml:space="preserve">Project </w:t>
      </w:r>
      <w:r w:rsidR="003F6C92" w:rsidRPr="001C47EF">
        <w:rPr>
          <w:b/>
        </w:rPr>
        <w:t>2 –</w:t>
      </w:r>
      <w:r w:rsidRPr="001C47EF">
        <w:rPr>
          <w:b/>
        </w:rPr>
        <w:t xml:space="preserve"> </w:t>
      </w:r>
      <w:r w:rsidR="0015273B" w:rsidRPr="001C47EF">
        <w:t>IMS and</w:t>
      </w:r>
      <w:r w:rsidR="0015273B" w:rsidRPr="001C47EF">
        <w:rPr>
          <w:b/>
        </w:rPr>
        <w:t xml:space="preserve"> </w:t>
      </w:r>
      <w:r w:rsidRPr="001C47EF">
        <w:t xml:space="preserve">FMC (Fixed Mobile Convergence) project. </w:t>
      </w:r>
    </w:p>
    <w:p w14:paraId="352447AB" w14:textId="77777777" w:rsidR="000831B3" w:rsidRPr="001C47EF" w:rsidRDefault="004C3A19" w:rsidP="00D83565">
      <w:pPr>
        <w:pStyle w:val="NoSpacing"/>
        <w:numPr>
          <w:ilvl w:val="0"/>
          <w:numId w:val="18"/>
        </w:numPr>
        <w:ind w:left="0"/>
        <w:jc w:val="both"/>
        <w:rPr>
          <w:rFonts w:ascii="Times New Roman" w:hAnsi="Times New Roman"/>
          <w:sz w:val="20"/>
          <w:szCs w:val="20"/>
        </w:rPr>
      </w:pPr>
      <w:r w:rsidRPr="001C47EF">
        <w:rPr>
          <w:rFonts w:ascii="Times New Roman" w:hAnsi="Times New Roman"/>
          <w:sz w:val="20"/>
          <w:szCs w:val="20"/>
        </w:rPr>
        <w:t xml:space="preserve">Developed Process Models/System Architectures and documented Business and Technical </w:t>
      </w:r>
      <w:proofErr w:type="gramStart"/>
      <w:r w:rsidRPr="001C47EF">
        <w:rPr>
          <w:rFonts w:ascii="Times New Roman" w:hAnsi="Times New Roman"/>
          <w:sz w:val="20"/>
          <w:szCs w:val="20"/>
        </w:rPr>
        <w:t>Specifications ,</w:t>
      </w:r>
      <w:proofErr w:type="gramEnd"/>
      <w:r w:rsidRPr="001C47EF">
        <w:rPr>
          <w:rFonts w:ascii="Times New Roman" w:hAnsi="Times New Roman"/>
          <w:sz w:val="20"/>
          <w:szCs w:val="20"/>
        </w:rPr>
        <w:t xml:space="preserve">  for Systems /projects – Legacy Interactive Video Streaming and OCAP Interactive Video streaming, Woodbury Test Labs, JAVA based conditional access systems (JCAS</w:t>
      </w:r>
      <w:r w:rsidR="0015273B" w:rsidRPr="001C47EF">
        <w:rPr>
          <w:rFonts w:ascii="Times New Roman" w:hAnsi="Times New Roman"/>
          <w:sz w:val="20"/>
          <w:szCs w:val="20"/>
        </w:rPr>
        <w:t>)</w:t>
      </w:r>
    </w:p>
    <w:p w14:paraId="24EF323F" w14:textId="77777777" w:rsidR="004C3A19" w:rsidRPr="001C47EF" w:rsidRDefault="004C3A19" w:rsidP="00D83565">
      <w:pPr>
        <w:pStyle w:val="NoSpacing"/>
        <w:numPr>
          <w:ilvl w:val="0"/>
          <w:numId w:val="18"/>
        </w:numPr>
        <w:ind w:left="0"/>
        <w:jc w:val="both"/>
        <w:rPr>
          <w:rFonts w:ascii="Times New Roman" w:hAnsi="Times New Roman"/>
          <w:sz w:val="20"/>
          <w:szCs w:val="20"/>
        </w:rPr>
      </w:pPr>
      <w:r w:rsidRPr="001C47EF">
        <w:rPr>
          <w:rFonts w:ascii="Times New Roman" w:hAnsi="Times New Roman"/>
          <w:sz w:val="20"/>
          <w:szCs w:val="20"/>
        </w:rPr>
        <w:t>Developed Test Plan and Schedule, test case validation authored by QA team for both legacy and new systems.</w:t>
      </w:r>
    </w:p>
    <w:p w14:paraId="076755EF" w14:textId="77777777" w:rsidR="004C3A19" w:rsidRPr="001C47EF" w:rsidRDefault="004C3A19" w:rsidP="00D83565">
      <w:pPr>
        <w:pStyle w:val="NoSpacing"/>
        <w:numPr>
          <w:ilvl w:val="0"/>
          <w:numId w:val="18"/>
        </w:numPr>
        <w:ind w:left="0"/>
        <w:jc w:val="both"/>
        <w:rPr>
          <w:rFonts w:ascii="Times New Roman" w:hAnsi="Times New Roman"/>
          <w:sz w:val="20"/>
          <w:szCs w:val="20"/>
        </w:rPr>
      </w:pPr>
      <w:r w:rsidRPr="001C47EF">
        <w:rPr>
          <w:rFonts w:ascii="Times New Roman" w:hAnsi="Times New Roman"/>
          <w:sz w:val="20"/>
          <w:szCs w:val="20"/>
        </w:rPr>
        <w:t>Managed Testing efforts with</w:t>
      </w:r>
      <w:r w:rsidR="009A6BCD" w:rsidRPr="001C47EF">
        <w:rPr>
          <w:rFonts w:ascii="Times New Roman" w:hAnsi="Times New Roman"/>
          <w:sz w:val="20"/>
          <w:szCs w:val="20"/>
        </w:rPr>
        <w:t xml:space="preserve"> HP Quality Center 10.0 such as </w:t>
      </w:r>
      <w:r w:rsidRPr="001C47EF">
        <w:rPr>
          <w:rFonts w:ascii="Times New Roman" w:hAnsi="Times New Roman"/>
          <w:sz w:val="20"/>
          <w:szCs w:val="20"/>
        </w:rPr>
        <w:t>running daily Defects reports, discussing Open defects with the development team and validation by product group.</w:t>
      </w:r>
    </w:p>
    <w:p w14:paraId="22586A66" w14:textId="77777777" w:rsidR="004C3A19" w:rsidRPr="001C47EF" w:rsidRDefault="004C3A19" w:rsidP="00D83565">
      <w:pPr>
        <w:pStyle w:val="NoSpacing"/>
        <w:numPr>
          <w:ilvl w:val="0"/>
          <w:numId w:val="18"/>
        </w:numPr>
        <w:ind w:left="0"/>
        <w:jc w:val="both"/>
        <w:rPr>
          <w:rFonts w:ascii="Times New Roman" w:hAnsi="Times New Roman"/>
          <w:sz w:val="20"/>
          <w:szCs w:val="20"/>
        </w:rPr>
      </w:pPr>
      <w:r w:rsidRPr="001C47EF">
        <w:rPr>
          <w:rFonts w:ascii="Times New Roman" w:hAnsi="Times New Roman"/>
          <w:sz w:val="20"/>
          <w:szCs w:val="20"/>
        </w:rPr>
        <w:t>Contributed to organizational change management by facilitating robust User Acceptance Testing and supporting training phases of project.</w:t>
      </w:r>
    </w:p>
    <w:p w14:paraId="34F683DA" w14:textId="77777777" w:rsidR="00E10E7B" w:rsidRPr="001C47EF" w:rsidRDefault="00E10E7B" w:rsidP="00D83565">
      <w:pPr>
        <w:jc w:val="both"/>
        <w:rPr>
          <w:b/>
        </w:rPr>
      </w:pPr>
    </w:p>
    <w:p w14:paraId="702D0FE5" w14:textId="77777777" w:rsidR="004C3A19" w:rsidRPr="001C47EF" w:rsidRDefault="004C3A19" w:rsidP="00D83565">
      <w:pPr>
        <w:jc w:val="both"/>
      </w:pPr>
      <w:r w:rsidRPr="001C47EF">
        <w:rPr>
          <w:b/>
        </w:rPr>
        <w:t xml:space="preserve">Environment – </w:t>
      </w:r>
      <w:r w:rsidRPr="001C47EF">
        <w:t xml:space="preserve">MS Office and </w:t>
      </w:r>
      <w:proofErr w:type="gramStart"/>
      <w:r w:rsidRPr="001C47EF">
        <w:t>Visio ,</w:t>
      </w:r>
      <w:proofErr w:type="gramEnd"/>
      <w:r w:rsidRPr="001C47EF">
        <w:t xml:space="preserve"> MS Access , SQL , Web logic, Requisite Pro , HP Quality Center version 9.2 and 10.0 , Se</w:t>
      </w:r>
      <w:r w:rsidR="00611934" w:rsidRPr="001C47EF">
        <w:t>rena , Share Point.</w:t>
      </w:r>
    </w:p>
    <w:p w14:paraId="0BC7ABE5" w14:textId="0C7C693B" w:rsidR="0055083F" w:rsidRPr="001C47EF" w:rsidRDefault="00690C64" w:rsidP="00D83565">
      <w:pPr>
        <w:jc w:val="both"/>
      </w:pPr>
      <w:r w:rsidRPr="001C47EF">
        <w:t xml:space="preserve">  </w:t>
      </w:r>
    </w:p>
    <w:p w14:paraId="061A32A8" w14:textId="702CB3F9" w:rsidR="008B741D" w:rsidRPr="001C47EF" w:rsidRDefault="00801473" w:rsidP="00D83565">
      <w:pPr>
        <w:jc w:val="both"/>
        <w:rPr>
          <w:b/>
          <w:i/>
          <w:color w:val="1F497D" w:themeColor="text2"/>
        </w:rPr>
      </w:pPr>
      <w:r w:rsidRPr="001C47EF">
        <w:rPr>
          <w:b/>
          <w:color w:val="1F497D" w:themeColor="text2"/>
        </w:rPr>
        <w:t xml:space="preserve">Lead </w:t>
      </w:r>
      <w:r w:rsidR="00C7355A" w:rsidRPr="001C47EF">
        <w:rPr>
          <w:b/>
          <w:color w:val="1F497D" w:themeColor="text2"/>
        </w:rPr>
        <w:t xml:space="preserve">Business Analyst – Metavante Corporation </w:t>
      </w:r>
      <w:r w:rsidR="00C7355A" w:rsidRPr="001C47EF">
        <w:rPr>
          <w:color w:val="1F497D" w:themeColor="text2"/>
        </w:rPr>
        <w:t xml:space="preserve">(Nashville, </w:t>
      </w:r>
      <w:proofErr w:type="gramStart"/>
      <w:r w:rsidR="00C7355A" w:rsidRPr="001C47EF">
        <w:rPr>
          <w:color w:val="1F497D" w:themeColor="text2"/>
        </w:rPr>
        <w:t xml:space="preserve">TN)   </w:t>
      </w:r>
      <w:proofErr w:type="gramEnd"/>
      <w:r w:rsidR="00C7355A" w:rsidRPr="001C47EF">
        <w:rPr>
          <w:color w:val="1F497D" w:themeColor="text2"/>
        </w:rPr>
        <w:t xml:space="preserve">    </w:t>
      </w:r>
      <w:r w:rsidR="00D1355C" w:rsidRPr="001C47EF">
        <w:rPr>
          <w:b/>
          <w:color w:val="1F497D" w:themeColor="text2"/>
        </w:rPr>
        <w:t xml:space="preserve">      </w:t>
      </w:r>
      <w:r w:rsidR="00690C64" w:rsidRPr="001C47EF">
        <w:rPr>
          <w:b/>
          <w:color w:val="1F497D" w:themeColor="text2"/>
        </w:rPr>
        <w:t xml:space="preserve">                </w:t>
      </w:r>
      <w:r w:rsidR="00D1355C" w:rsidRPr="001C47EF">
        <w:rPr>
          <w:b/>
          <w:color w:val="1F497D" w:themeColor="text2"/>
        </w:rPr>
        <w:t xml:space="preserve"> </w:t>
      </w:r>
      <w:r w:rsidR="00575401" w:rsidRPr="001C47EF">
        <w:rPr>
          <w:b/>
          <w:color w:val="1F497D" w:themeColor="text2"/>
        </w:rPr>
        <w:t xml:space="preserve"> </w:t>
      </w:r>
      <w:r w:rsidR="00C7355A" w:rsidRPr="001C47EF">
        <w:rPr>
          <w:b/>
          <w:caps/>
          <w:color w:val="1F497D" w:themeColor="text2"/>
        </w:rPr>
        <w:t>Aug 2008 – Feb 2009</w:t>
      </w:r>
    </w:p>
    <w:p w14:paraId="36160EEE" w14:textId="77777777" w:rsidR="00D35548" w:rsidRPr="001C47EF" w:rsidRDefault="001F6ECB" w:rsidP="00D83565">
      <w:pPr>
        <w:jc w:val="both"/>
        <w:rPr>
          <w:color w:val="1F497D" w:themeColor="text2"/>
        </w:rPr>
      </w:pPr>
      <w:r w:rsidRPr="001C47EF">
        <w:rPr>
          <w:noProof/>
          <w:color w:val="1F497D" w:themeColor="text2"/>
        </w:rPr>
        <mc:AlternateContent>
          <mc:Choice Requires="wps">
            <w:drawing>
              <wp:anchor distT="0" distB="0" distL="114300" distR="114300" simplePos="0" relativeHeight="251639296" behindDoc="0" locked="0" layoutInCell="1" allowOverlap="1" wp14:anchorId="57D25D8F" wp14:editId="3C5C288B">
                <wp:simplePos x="0" y="0"/>
                <wp:positionH relativeFrom="column">
                  <wp:posOffset>7620</wp:posOffset>
                </wp:positionH>
                <wp:positionV relativeFrom="paragraph">
                  <wp:posOffset>62230</wp:posOffset>
                </wp:positionV>
                <wp:extent cx="5685155" cy="635"/>
                <wp:effectExtent l="0" t="0" r="29845" b="3746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5155" cy="635"/>
                        </a:xfrm>
                        <a:prstGeom prst="straightConnector1">
                          <a:avLst/>
                        </a:prstGeom>
                        <a:noFill/>
                        <a:ln w="127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1C517" id="AutoShape 5" o:spid="_x0000_s1026" type="#_x0000_t32" style="position:absolute;margin-left:.6pt;margin-top:4.9pt;width:447.65pt;height:.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" strokecolor="#4f81bd" strokeweight="1pt"/>
            </w:pict>
          </mc:Fallback>
        </mc:AlternateContent>
      </w:r>
    </w:p>
    <w:p w14:paraId="07478746" w14:textId="77777777" w:rsidR="00C7355A" w:rsidRPr="001C47EF" w:rsidRDefault="000C0200" w:rsidP="00D83565">
      <w:pPr>
        <w:jc w:val="both"/>
      </w:pPr>
      <w:r w:rsidRPr="001C47EF">
        <w:rPr>
          <w:b/>
        </w:rPr>
        <w:t xml:space="preserve">Project Scope- </w:t>
      </w:r>
      <w:r w:rsidR="00C7355A" w:rsidRPr="001C47EF">
        <w:rPr>
          <w:b/>
        </w:rPr>
        <w:t xml:space="preserve">VISA Tax payment Program </w:t>
      </w:r>
      <w:r w:rsidR="00C7355A" w:rsidRPr="001C47EF">
        <w:t>-The purpose of the VISA Tax Payment Program is to ensure that LINK2GOV is prepared to provide tax transactions services in compliance with the VISA Tax Payment Program updated in June 2008.The project encompasses changes to products and products platforms as well as ensuring general company readiness involving sales, Account Management, Network Services and Customer Support.</w:t>
      </w:r>
      <w:r w:rsidR="00DC6F53" w:rsidRPr="001C47EF">
        <w:br/>
      </w:r>
    </w:p>
    <w:p w14:paraId="6EDED399" w14:textId="206ADF32" w:rsidR="00C7355A" w:rsidRPr="001C47EF" w:rsidRDefault="001013D9" w:rsidP="00D83565">
      <w:pPr>
        <w:pStyle w:val="NoSpacing"/>
        <w:numPr>
          <w:ilvl w:val="0"/>
          <w:numId w:val="20"/>
        </w:numPr>
        <w:ind w:left="0"/>
        <w:jc w:val="both"/>
        <w:rPr>
          <w:rFonts w:ascii="Times New Roman" w:hAnsi="Times New Roman"/>
          <w:sz w:val="20"/>
          <w:szCs w:val="20"/>
        </w:rPr>
      </w:pPr>
      <w:r w:rsidRPr="001C47EF">
        <w:rPr>
          <w:rFonts w:ascii="Times New Roman" w:hAnsi="Times New Roman"/>
          <w:sz w:val="20"/>
          <w:szCs w:val="20"/>
        </w:rPr>
        <w:t>Documented</w:t>
      </w:r>
      <w:r w:rsidR="00035CEB" w:rsidRPr="001C47EF">
        <w:rPr>
          <w:rFonts w:ascii="Times New Roman" w:hAnsi="Times New Roman"/>
          <w:sz w:val="20"/>
          <w:szCs w:val="20"/>
        </w:rPr>
        <w:t xml:space="preserve"> process models and architecture for a</w:t>
      </w:r>
      <w:r w:rsidR="00C7355A" w:rsidRPr="001C47EF">
        <w:rPr>
          <w:rFonts w:ascii="Times New Roman" w:hAnsi="Times New Roman"/>
          <w:sz w:val="20"/>
          <w:szCs w:val="20"/>
        </w:rPr>
        <w:t xml:space="preserve">pplications – Web Application, IVR, Point of Sales, </w:t>
      </w:r>
      <w:r w:rsidR="007E26E4" w:rsidRPr="001C47EF">
        <w:rPr>
          <w:rFonts w:ascii="Times New Roman" w:hAnsi="Times New Roman"/>
          <w:sz w:val="20"/>
          <w:szCs w:val="20"/>
        </w:rPr>
        <w:t>and Pay2Gov</w:t>
      </w:r>
      <w:r w:rsidR="00C7355A" w:rsidRPr="001C47EF">
        <w:rPr>
          <w:rFonts w:ascii="Times New Roman" w:hAnsi="Times New Roman"/>
          <w:sz w:val="20"/>
          <w:szCs w:val="20"/>
        </w:rPr>
        <w:t xml:space="preserve"> Express, </w:t>
      </w:r>
      <w:proofErr w:type="spellStart"/>
      <w:r w:rsidR="00C7355A" w:rsidRPr="001C47EF">
        <w:rPr>
          <w:rFonts w:ascii="Times New Roman" w:hAnsi="Times New Roman"/>
          <w:sz w:val="20"/>
          <w:szCs w:val="20"/>
        </w:rPr>
        <w:t>VPay</w:t>
      </w:r>
      <w:proofErr w:type="spellEnd"/>
      <w:r w:rsidR="00C7355A" w:rsidRPr="001C47EF">
        <w:rPr>
          <w:rFonts w:ascii="Times New Roman" w:hAnsi="Times New Roman"/>
          <w:sz w:val="20"/>
          <w:szCs w:val="20"/>
        </w:rPr>
        <w:t xml:space="preserve"> and </w:t>
      </w:r>
      <w:proofErr w:type="spellStart"/>
      <w:r w:rsidR="00C7355A" w:rsidRPr="001C47EF">
        <w:rPr>
          <w:rFonts w:ascii="Times New Roman" w:hAnsi="Times New Roman"/>
          <w:sz w:val="20"/>
          <w:szCs w:val="20"/>
        </w:rPr>
        <w:t>Multipay</w:t>
      </w:r>
      <w:proofErr w:type="spellEnd"/>
      <w:r w:rsidR="00C7355A" w:rsidRPr="001C47EF">
        <w:rPr>
          <w:rFonts w:ascii="Times New Roman" w:hAnsi="Times New Roman"/>
          <w:sz w:val="20"/>
          <w:szCs w:val="20"/>
        </w:rPr>
        <w:t xml:space="preserve">. </w:t>
      </w:r>
    </w:p>
    <w:p w14:paraId="756892D5" w14:textId="77777777" w:rsidR="00C7355A" w:rsidRPr="001C47EF" w:rsidRDefault="00C7355A" w:rsidP="00D83565">
      <w:pPr>
        <w:pStyle w:val="NoSpacing"/>
        <w:numPr>
          <w:ilvl w:val="0"/>
          <w:numId w:val="20"/>
        </w:numPr>
        <w:ind w:left="0"/>
        <w:jc w:val="both"/>
        <w:rPr>
          <w:rFonts w:ascii="Times New Roman" w:hAnsi="Times New Roman"/>
          <w:sz w:val="20"/>
          <w:szCs w:val="20"/>
        </w:rPr>
      </w:pPr>
      <w:r w:rsidRPr="001C47EF">
        <w:rPr>
          <w:rFonts w:ascii="Times New Roman" w:hAnsi="Times New Roman"/>
          <w:sz w:val="20"/>
          <w:szCs w:val="20"/>
        </w:rPr>
        <w:t>Analyzed PAY1040 and associated state tax websites to recommend and document GUI changes for enhanced usability, and revised other business rules documentation as requested.</w:t>
      </w:r>
    </w:p>
    <w:p w14:paraId="47D5F821" w14:textId="77777777" w:rsidR="00C7355A" w:rsidRPr="001C47EF" w:rsidRDefault="00C7355A" w:rsidP="00D83565">
      <w:pPr>
        <w:pStyle w:val="NoSpacing"/>
        <w:numPr>
          <w:ilvl w:val="0"/>
          <w:numId w:val="20"/>
        </w:numPr>
        <w:ind w:left="0"/>
        <w:jc w:val="both"/>
        <w:rPr>
          <w:rFonts w:ascii="Times New Roman" w:hAnsi="Times New Roman"/>
          <w:sz w:val="20"/>
          <w:szCs w:val="20"/>
        </w:rPr>
      </w:pPr>
      <w:r w:rsidRPr="001C47EF">
        <w:rPr>
          <w:rFonts w:ascii="Times New Roman" w:hAnsi="Times New Roman"/>
          <w:sz w:val="20"/>
          <w:szCs w:val="20"/>
        </w:rPr>
        <w:t xml:space="preserve">Authored and implemented basic/advanced SQL queries for reports, data mapping and data validation. </w:t>
      </w:r>
    </w:p>
    <w:p w14:paraId="769CE27A" w14:textId="77777777" w:rsidR="00801473" w:rsidRPr="001C47EF" w:rsidRDefault="00A534BF" w:rsidP="00D83565">
      <w:pPr>
        <w:pStyle w:val="NoSpacing"/>
        <w:numPr>
          <w:ilvl w:val="0"/>
          <w:numId w:val="20"/>
        </w:numPr>
        <w:ind w:left="0"/>
        <w:jc w:val="both"/>
        <w:rPr>
          <w:rFonts w:ascii="Times New Roman" w:hAnsi="Times New Roman"/>
          <w:sz w:val="20"/>
          <w:szCs w:val="20"/>
        </w:rPr>
      </w:pPr>
      <w:r w:rsidRPr="001C47EF">
        <w:rPr>
          <w:rFonts w:ascii="Times New Roman" w:hAnsi="Times New Roman"/>
          <w:sz w:val="20"/>
          <w:szCs w:val="20"/>
        </w:rPr>
        <w:t>Authored</w:t>
      </w:r>
      <w:r w:rsidR="00801473" w:rsidRPr="001C47EF">
        <w:rPr>
          <w:rFonts w:ascii="Times New Roman" w:hAnsi="Times New Roman"/>
          <w:sz w:val="20"/>
          <w:szCs w:val="20"/>
        </w:rPr>
        <w:t xml:space="preserve"> detailed project plans for assigned projects. Identify and escalate issues to appropriate group, steering committee or other governing body to ensure successful implementation</w:t>
      </w:r>
      <w:r w:rsidR="00A25D9C" w:rsidRPr="001C47EF">
        <w:rPr>
          <w:rFonts w:ascii="Times New Roman" w:hAnsi="Times New Roman"/>
          <w:sz w:val="20"/>
          <w:szCs w:val="20"/>
        </w:rPr>
        <w:t>.</w:t>
      </w:r>
    </w:p>
    <w:p w14:paraId="7BA95003" w14:textId="77777777" w:rsidR="00C7355A" w:rsidRPr="001C47EF" w:rsidRDefault="00C7355A" w:rsidP="00D83565">
      <w:pPr>
        <w:pStyle w:val="NoSpacing"/>
        <w:numPr>
          <w:ilvl w:val="0"/>
          <w:numId w:val="20"/>
        </w:numPr>
        <w:ind w:left="0"/>
        <w:jc w:val="both"/>
        <w:rPr>
          <w:rFonts w:ascii="Times New Roman" w:hAnsi="Times New Roman"/>
          <w:sz w:val="20"/>
          <w:szCs w:val="20"/>
        </w:rPr>
      </w:pPr>
      <w:r w:rsidRPr="001C47EF">
        <w:rPr>
          <w:rFonts w:ascii="Times New Roman" w:hAnsi="Times New Roman"/>
          <w:sz w:val="20"/>
          <w:szCs w:val="20"/>
        </w:rPr>
        <w:t xml:space="preserve">Traced Requirements to High Level Design, </w:t>
      </w:r>
      <w:proofErr w:type="gramStart"/>
      <w:r w:rsidRPr="001C47EF">
        <w:rPr>
          <w:rFonts w:ascii="Times New Roman" w:hAnsi="Times New Roman"/>
          <w:sz w:val="20"/>
          <w:szCs w:val="20"/>
        </w:rPr>
        <w:t>Use</w:t>
      </w:r>
      <w:proofErr w:type="gramEnd"/>
      <w:r w:rsidRPr="001C47EF">
        <w:rPr>
          <w:rFonts w:ascii="Times New Roman" w:hAnsi="Times New Roman"/>
          <w:sz w:val="20"/>
          <w:szCs w:val="20"/>
        </w:rPr>
        <w:t xml:space="preserve"> case Models, Test Cases and Scripts and Product Requirements using MS Word, MS Excel and MS Visio.</w:t>
      </w:r>
    </w:p>
    <w:p w14:paraId="296F804C" w14:textId="77777777" w:rsidR="00AA0AE2" w:rsidRPr="001C47EF" w:rsidRDefault="00626690" w:rsidP="00D83565">
      <w:pPr>
        <w:jc w:val="both"/>
      </w:pPr>
      <w:r w:rsidRPr="001C47EF">
        <w:rPr>
          <w:b/>
        </w:rPr>
        <w:lastRenderedPageBreak/>
        <w:br/>
      </w:r>
      <w:r w:rsidR="00C7355A" w:rsidRPr="001C47EF">
        <w:rPr>
          <w:b/>
        </w:rPr>
        <w:t>Environment</w:t>
      </w:r>
      <w:r w:rsidR="00B3117D" w:rsidRPr="001C47EF">
        <w:t xml:space="preserve">: </w:t>
      </w:r>
      <w:proofErr w:type="spellStart"/>
      <w:proofErr w:type="gramStart"/>
      <w:r w:rsidR="00B3117D" w:rsidRPr="001C47EF">
        <w:t>Agile,</w:t>
      </w:r>
      <w:r w:rsidR="00C7355A" w:rsidRPr="001C47EF">
        <w:t>IBM</w:t>
      </w:r>
      <w:proofErr w:type="spellEnd"/>
      <w:proofErr w:type="gramEnd"/>
      <w:r w:rsidR="00C7355A" w:rsidRPr="001C47EF">
        <w:t>-Rational Requisite Pro, Share point</w:t>
      </w:r>
      <w:r w:rsidR="00CF7C99" w:rsidRPr="001C47EF">
        <w:t xml:space="preserve">, MS Office and Visio, </w:t>
      </w:r>
      <w:proofErr w:type="spellStart"/>
      <w:r w:rsidR="00C7355A" w:rsidRPr="001C47EF">
        <w:t>SQL,Web</w:t>
      </w:r>
      <w:proofErr w:type="spellEnd"/>
      <w:r w:rsidR="00C7355A" w:rsidRPr="001C47EF">
        <w:t xml:space="preserve"> Sphere Data stage, TIBCO, XML and DHTML ("Ajax"), Dreamweaver, Adobe Acrobat, UNIX, Windows.</w:t>
      </w:r>
    </w:p>
    <w:p w14:paraId="3599AB2B" w14:textId="3279441D" w:rsidR="00B94885" w:rsidRPr="001C47EF" w:rsidRDefault="00FA72AD" w:rsidP="00D83565">
      <w:pPr>
        <w:jc w:val="both"/>
        <w:rPr>
          <w:color w:val="1F497D" w:themeColor="text2"/>
        </w:rPr>
      </w:pPr>
      <w:r w:rsidRPr="001C47EF">
        <w:br/>
      </w:r>
      <w:r w:rsidR="00127DCC" w:rsidRPr="001C47EF">
        <w:rPr>
          <w:b/>
          <w:color w:val="1F497D" w:themeColor="text2"/>
        </w:rPr>
        <w:t xml:space="preserve">Business and Systems Analyst – Stanford Financial Group </w:t>
      </w:r>
      <w:r w:rsidR="00D1355C" w:rsidRPr="001C47EF">
        <w:rPr>
          <w:color w:val="1F497D" w:themeColor="text2"/>
        </w:rPr>
        <w:t>(</w:t>
      </w:r>
      <w:proofErr w:type="spellStart"/>
      <w:proofErr w:type="gramStart"/>
      <w:r w:rsidR="00D1355C" w:rsidRPr="001C47EF">
        <w:rPr>
          <w:color w:val="1F497D" w:themeColor="text2"/>
        </w:rPr>
        <w:t>Houston,</w:t>
      </w:r>
      <w:r w:rsidR="00127DCC" w:rsidRPr="001C47EF">
        <w:rPr>
          <w:color w:val="1F497D" w:themeColor="text2"/>
        </w:rPr>
        <w:t>TX</w:t>
      </w:r>
      <w:proofErr w:type="spellEnd"/>
      <w:proofErr w:type="gramEnd"/>
      <w:r w:rsidR="00127DCC" w:rsidRPr="001C47EF">
        <w:rPr>
          <w:color w:val="1F497D" w:themeColor="text2"/>
        </w:rPr>
        <w:t>)</w:t>
      </w:r>
      <w:r w:rsidR="00127DCC" w:rsidRPr="001C47EF">
        <w:rPr>
          <w:b/>
          <w:color w:val="1F497D" w:themeColor="text2"/>
        </w:rPr>
        <w:t xml:space="preserve"> </w:t>
      </w:r>
      <w:r w:rsidR="00EB5401" w:rsidRPr="001C47EF">
        <w:rPr>
          <w:b/>
          <w:color w:val="1F497D" w:themeColor="text2"/>
        </w:rPr>
        <w:t xml:space="preserve">               </w:t>
      </w:r>
      <w:r w:rsidR="00D1355C" w:rsidRPr="001C47EF">
        <w:rPr>
          <w:b/>
          <w:color w:val="1F497D" w:themeColor="text2"/>
        </w:rPr>
        <w:t xml:space="preserve"> </w:t>
      </w:r>
      <w:r w:rsidR="00127DCC" w:rsidRPr="001C47EF">
        <w:rPr>
          <w:b/>
          <w:caps/>
          <w:color w:val="1F497D" w:themeColor="text2"/>
        </w:rPr>
        <w:t>Jan 2008 – Aug 2008</w:t>
      </w:r>
    </w:p>
    <w:p w14:paraId="63485601" w14:textId="77777777" w:rsidR="000B378E" w:rsidRPr="001C47EF" w:rsidRDefault="001F6ECB" w:rsidP="00D83565">
      <w:pPr>
        <w:jc w:val="both"/>
      </w:pPr>
      <w:r w:rsidRPr="001C47EF">
        <w:rPr>
          <w:noProof/>
          <w:color w:val="1F497D" w:themeColor="text2"/>
        </w:rPr>
        <mc:AlternateContent>
          <mc:Choice Requires="wps">
            <w:drawing>
              <wp:anchor distT="0" distB="0" distL="114300" distR="114300" simplePos="0" relativeHeight="251644416" behindDoc="0" locked="0" layoutInCell="1" allowOverlap="1" wp14:anchorId="368C1E0F" wp14:editId="3869FCD1">
                <wp:simplePos x="0" y="0"/>
                <wp:positionH relativeFrom="column">
                  <wp:posOffset>15240</wp:posOffset>
                </wp:positionH>
                <wp:positionV relativeFrom="paragraph">
                  <wp:posOffset>77470</wp:posOffset>
                </wp:positionV>
                <wp:extent cx="5685155" cy="635"/>
                <wp:effectExtent l="0" t="0" r="29845" b="3746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5155" cy="635"/>
                        </a:xfrm>
                        <a:prstGeom prst="straightConnector1">
                          <a:avLst/>
                        </a:prstGeom>
                        <a:noFill/>
                        <a:ln w="127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C395D" id="AutoShape 9" o:spid="_x0000_s1026" type="#_x0000_t32" style="position:absolute;margin-left:1.2pt;margin-top:6.1pt;width:447.65pt;height:.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" strokecolor="#4f81bd" strokeweight="1pt"/>
            </w:pict>
          </mc:Fallback>
        </mc:AlternateContent>
      </w:r>
      <w:r w:rsidR="00876D92" w:rsidRPr="001C47EF">
        <w:rPr>
          <w:b/>
          <w:i/>
          <w:color w:val="1F497D" w:themeColor="text2"/>
        </w:rPr>
        <w:br/>
      </w:r>
      <w:r w:rsidR="004217E3" w:rsidRPr="001C47EF">
        <w:rPr>
          <w:b/>
        </w:rPr>
        <w:t xml:space="preserve">Project Scope - </w:t>
      </w:r>
      <w:r w:rsidR="000B378E" w:rsidRPr="001C47EF">
        <w:rPr>
          <w:b/>
        </w:rPr>
        <w:t>North America Odyssey Implementation</w:t>
      </w:r>
      <w:r w:rsidR="000B378E" w:rsidRPr="001C47EF">
        <w:t xml:space="preserve"> - “</w:t>
      </w:r>
      <w:r w:rsidR="000B378E" w:rsidRPr="001C47EF">
        <w:rPr>
          <w:b/>
        </w:rPr>
        <w:t>Odyssey Wealth Management Platform” implemented to SFG</w:t>
      </w:r>
      <w:r w:rsidR="000B378E" w:rsidRPr="001C47EF">
        <w:t xml:space="preserve"> in order to support their investment management business vesting in 3 tier system – the </w:t>
      </w:r>
      <w:proofErr w:type="gramStart"/>
      <w:r w:rsidR="000B378E" w:rsidRPr="001C47EF">
        <w:t>front end</w:t>
      </w:r>
      <w:proofErr w:type="gramEnd"/>
      <w:r w:rsidR="000B378E" w:rsidRPr="001C47EF">
        <w:t xml:space="preserve"> user functionality, Portfolio Management and Administrative functions.</w:t>
      </w:r>
    </w:p>
    <w:p w14:paraId="691845D8" w14:textId="734B53A1" w:rsidR="000B378E" w:rsidRPr="001C47EF" w:rsidRDefault="00AB2865" w:rsidP="00D83565">
      <w:pPr>
        <w:pStyle w:val="NoSpacing"/>
        <w:numPr>
          <w:ilvl w:val="0"/>
          <w:numId w:val="21"/>
        </w:numPr>
        <w:ind w:left="0"/>
        <w:jc w:val="both"/>
        <w:rPr>
          <w:rFonts w:ascii="Times New Roman" w:hAnsi="Times New Roman"/>
          <w:sz w:val="20"/>
          <w:szCs w:val="20"/>
        </w:rPr>
      </w:pPr>
      <w:r w:rsidRPr="001C47EF">
        <w:rPr>
          <w:rFonts w:ascii="Times New Roman" w:hAnsi="Times New Roman"/>
          <w:sz w:val="20"/>
          <w:szCs w:val="20"/>
        </w:rPr>
        <w:t>Document</w:t>
      </w:r>
      <w:r w:rsidR="007A6CE5" w:rsidRPr="001C47EF">
        <w:rPr>
          <w:rFonts w:ascii="Times New Roman" w:hAnsi="Times New Roman"/>
          <w:sz w:val="20"/>
          <w:szCs w:val="20"/>
        </w:rPr>
        <w:t>ed</w:t>
      </w:r>
      <w:r w:rsidR="009006CA" w:rsidRPr="001C47EF">
        <w:rPr>
          <w:rFonts w:ascii="Times New Roman" w:hAnsi="Times New Roman"/>
          <w:sz w:val="20"/>
          <w:szCs w:val="20"/>
        </w:rPr>
        <w:t xml:space="preserve"> ‘</w:t>
      </w:r>
      <w:r w:rsidR="000B378E" w:rsidRPr="001C47EF">
        <w:rPr>
          <w:rFonts w:ascii="Times New Roman" w:hAnsi="Times New Roman"/>
          <w:sz w:val="20"/>
          <w:szCs w:val="20"/>
        </w:rPr>
        <w:t>AS-IS</w:t>
      </w:r>
      <w:r w:rsidR="009006CA" w:rsidRPr="001C47EF">
        <w:rPr>
          <w:rFonts w:ascii="Times New Roman" w:hAnsi="Times New Roman"/>
          <w:sz w:val="20"/>
          <w:szCs w:val="20"/>
        </w:rPr>
        <w:t>’</w:t>
      </w:r>
      <w:r w:rsidR="000B378E" w:rsidRPr="001C47EF">
        <w:rPr>
          <w:rFonts w:ascii="Times New Roman" w:hAnsi="Times New Roman"/>
          <w:sz w:val="20"/>
          <w:szCs w:val="20"/>
        </w:rPr>
        <w:t xml:space="preserve"> and </w:t>
      </w:r>
      <w:r w:rsidR="009006CA" w:rsidRPr="001C47EF">
        <w:rPr>
          <w:rFonts w:ascii="Times New Roman" w:hAnsi="Times New Roman"/>
          <w:sz w:val="20"/>
          <w:szCs w:val="20"/>
        </w:rPr>
        <w:t>‘</w:t>
      </w:r>
      <w:r w:rsidR="000B378E" w:rsidRPr="001C47EF">
        <w:rPr>
          <w:rFonts w:ascii="Times New Roman" w:hAnsi="Times New Roman"/>
          <w:sz w:val="20"/>
          <w:szCs w:val="20"/>
        </w:rPr>
        <w:t>TO- BE</w:t>
      </w:r>
      <w:r w:rsidR="009006CA" w:rsidRPr="001C47EF">
        <w:rPr>
          <w:rFonts w:ascii="Times New Roman" w:hAnsi="Times New Roman"/>
          <w:sz w:val="20"/>
          <w:szCs w:val="20"/>
        </w:rPr>
        <w:t>’</w:t>
      </w:r>
      <w:r w:rsidR="000B378E" w:rsidRPr="001C47EF">
        <w:rPr>
          <w:rFonts w:ascii="Times New Roman" w:hAnsi="Times New Roman"/>
          <w:sz w:val="20"/>
          <w:szCs w:val="20"/>
        </w:rPr>
        <w:t xml:space="preserve"> business requirements for Stanford’s Retail, Pr</w:t>
      </w:r>
      <w:r w:rsidR="004F37C4" w:rsidRPr="001C47EF">
        <w:rPr>
          <w:rFonts w:ascii="Times New Roman" w:hAnsi="Times New Roman"/>
          <w:sz w:val="20"/>
          <w:szCs w:val="20"/>
        </w:rPr>
        <w:t>ivate and Institutional Clients</w:t>
      </w:r>
      <w:r w:rsidR="007A6CE5" w:rsidRPr="001C47EF">
        <w:rPr>
          <w:rFonts w:ascii="Times New Roman" w:hAnsi="Times New Roman"/>
          <w:sz w:val="20"/>
          <w:szCs w:val="20"/>
        </w:rPr>
        <w:t>.</w:t>
      </w:r>
    </w:p>
    <w:p w14:paraId="633C555F" w14:textId="2918B640" w:rsidR="000B378E" w:rsidRPr="001C47EF" w:rsidRDefault="000B378E" w:rsidP="00D83565">
      <w:pPr>
        <w:pStyle w:val="NoSpacing"/>
        <w:numPr>
          <w:ilvl w:val="0"/>
          <w:numId w:val="21"/>
        </w:numPr>
        <w:ind w:left="0"/>
        <w:jc w:val="both"/>
        <w:rPr>
          <w:rFonts w:ascii="Times New Roman" w:hAnsi="Times New Roman"/>
          <w:sz w:val="20"/>
          <w:szCs w:val="20"/>
        </w:rPr>
      </w:pPr>
      <w:r w:rsidRPr="001C47EF">
        <w:rPr>
          <w:rFonts w:ascii="Times New Roman" w:hAnsi="Times New Roman"/>
          <w:sz w:val="20"/>
          <w:szCs w:val="20"/>
        </w:rPr>
        <w:t xml:space="preserve">Documented design </w:t>
      </w:r>
      <w:r w:rsidR="00AB2865" w:rsidRPr="001C47EF">
        <w:rPr>
          <w:rFonts w:ascii="Times New Roman" w:hAnsi="Times New Roman"/>
          <w:sz w:val="20"/>
          <w:szCs w:val="20"/>
        </w:rPr>
        <w:t xml:space="preserve">for </w:t>
      </w:r>
      <w:r w:rsidRPr="001C47EF">
        <w:rPr>
          <w:rFonts w:ascii="Times New Roman" w:hAnsi="Times New Roman"/>
          <w:sz w:val="20"/>
          <w:szCs w:val="20"/>
        </w:rPr>
        <w:t>the proposed WUI and GUI (odyssey) for the web application/platform. Documented entire trade flow process.</w:t>
      </w:r>
    </w:p>
    <w:p w14:paraId="1CA3F88D" w14:textId="77777777" w:rsidR="000B378E" w:rsidRPr="001C47EF" w:rsidRDefault="000B378E" w:rsidP="00D83565">
      <w:pPr>
        <w:pStyle w:val="NoSpacing"/>
        <w:numPr>
          <w:ilvl w:val="0"/>
          <w:numId w:val="21"/>
        </w:numPr>
        <w:ind w:left="0"/>
        <w:jc w:val="both"/>
        <w:rPr>
          <w:rFonts w:ascii="Times New Roman" w:hAnsi="Times New Roman"/>
          <w:sz w:val="20"/>
          <w:szCs w:val="20"/>
        </w:rPr>
      </w:pPr>
      <w:r w:rsidRPr="001C47EF">
        <w:rPr>
          <w:rFonts w:ascii="Times New Roman" w:hAnsi="Times New Roman"/>
          <w:sz w:val="20"/>
          <w:szCs w:val="20"/>
        </w:rPr>
        <w:t>Performed Fixed Income Analysis for Trading (Pricing, Risk, Yield, Duration, and Recommended Strategy) with Excel to support trading, and reviewed with portfolio manager and traders per their requirements.</w:t>
      </w:r>
    </w:p>
    <w:p w14:paraId="5983074C" w14:textId="77777777" w:rsidR="000B378E" w:rsidRPr="001C47EF" w:rsidRDefault="000B378E" w:rsidP="00D83565">
      <w:pPr>
        <w:pStyle w:val="NoSpacing"/>
        <w:numPr>
          <w:ilvl w:val="0"/>
          <w:numId w:val="21"/>
        </w:numPr>
        <w:ind w:left="0"/>
        <w:jc w:val="both"/>
        <w:rPr>
          <w:rFonts w:ascii="Times New Roman" w:hAnsi="Times New Roman"/>
          <w:sz w:val="20"/>
          <w:szCs w:val="20"/>
        </w:rPr>
      </w:pPr>
      <w:r w:rsidRPr="001C47EF">
        <w:rPr>
          <w:rFonts w:ascii="Times New Roman" w:hAnsi="Times New Roman"/>
          <w:sz w:val="20"/>
          <w:szCs w:val="20"/>
        </w:rPr>
        <w:t xml:space="preserve">Worked with compliance officers in setting up compliance rules within the platform to produce alerts, warnings and data exceptions used by portfolio and trading analysts for investment purposes. </w:t>
      </w:r>
    </w:p>
    <w:p w14:paraId="12BBD2CB" w14:textId="77777777" w:rsidR="00BF25C1" w:rsidRPr="001C47EF" w:rsidRDefault="00BF25C1" w:rsidP="00D83565">
      <w:pPr>
        <w:pStyle w:val="NoSpacing"/>
        <w:numPr>
          <w:ilvl w:val="0"/>
          <w:numId w:val="21"/>
        </w:numPr>
        <w:ind w:left="0"/>
        <w:jc w:val="both"/>
        <w:rPr>
          <w:rFonts w:ascii="Times New Roman" w:hAnsi="Times New Roman"/>
          <w:sz w:val="20"/>
          <w:szCs w:val="20"/>
        </w:rPr>
      </w:pPr>
      <w:r w:rsidRPr="001C47EF">
        <w:rPr>
          <w:rFonts w:ascii="Times New Roman" w:hAnsi="Times New Roman"/>
          <w:b/>
          <w:sz w:val="20"/>
          <w:szCs w:val="20"/>
        </w:rPr>
        <w:t xml:space="preserve">Reporting: </w:t>
      </w:r>
      <w:r w:rsidRPr="001C47EF">
        <w:rPr>
          <w:rFonts w:ascii="Times New Roman" w:hAnsi="Times New Roman"/>
          <w:sz w:val="20"/>
          <w:szCs w:val="20"/>
        </w:rPr>
        <w:t xml:space="preserve">Documented business/technical and data requirements for internal and external reports – Performance </w:t>
      </w:r>
      <w:r w:rsidR="008B43B2" w:rsidRPr="001C47EF">
        <w:rPr>
          <w:rFonts w:ascii="Times New Roman" w:hAnsi="Times New Roman"/>
          <w:sz w:val="20"/>
          <w:szCs w:val="20"/>
        </w:rPr>
        <w:t>Proof r</w:t>
      </w:r>
      <w:r w:rsidRPr="001C47EF">
        <w:rPr>
          <w:rFonts w:ascii="Times New Roman" w:hAnsi="Times New Roman"/>
          <w:sz w:val="20"/>
          <w:szCs w:val="20"/>
        </w:rPr>
        <w:t xml:space="preserve">eport, </w:t>
      </w:r>
      <w:r w:rsidR="008B43B2" w:rsidRPr="001C47EF">
        <w:rPr>
          <w:rFonts w:ascii="Times New Roman" w:hAnsi="Times New Roman"/>
          <w:sz w:val="20"/>
          <w:szCs w:val="20"/>
        </w:rPr>
        <w:t xml:space="preserve">Cash withdrawals and deposits and Cash run </w:t>
      </w:r>
      <w:r w:rsidR="003F6C92" w:rsidRPr="001C47EF">
        <w:rPr>
          <w:rFonts w:ascii="Times New Roman" w:hAnsi="Times New Roman"/>
          <w:sz w:val="20"/>
          <w:szCs w:val="20"/>
        </w:rPr>
        <w:t>report, Management</w:t>
      </w:r>
      <w:r w:rsidR="008B43B2" w:rsidRPr="001C47EF">
        <w:rPr>
          <w:rFonts w:ascii="Times New Roman" w:hAnsi="Times New Roman"/>
          <w:sz w:val="20"/>
          <w:szCs w:val="20"/>
        </w:rPr>
        <w:t xml:space="preserve"> selected period performance </w:t>
      </w:r>
      <w:r w:rsidR="003F6C92" w:rsidRPr="001C47EF">
        <w:rPr>
          <w:rFonts w:ascii="Times New Roman" w:hAnsi="Times New Roman"/>
          <w:sz w:val="20"/>
          <w:szCs w:val="20"/>
        </w:rPr>
        <w:t>report, Model</w:t>
      </w:r>
      <w:r w:rsidR="008B43B2" w:rsidRPr="001C47EF">
        <w:rPr>
          <w:rFonts w:ascii="Times New Roman" w:hAnsi="Times New Roman"/>
          <w:sz w:val="20"/>
          <w:szCs w:val="20"/>
        </w:rPr>
        <w:t xml:space="preserve"> </w:t>
      </w:r>
      <w:r w:rsidR="007E26E4" w:rsidRPr="001C47EF">
        <w:rPr>
          <w:rFonts w:ascii="Times New Roman" w:hAnsi="Times New Roman"/>
          <w:sz w:val="20"/>
          <w:szCs w:val="20"/>
        </w:rPr>
        <w:t>vs.</w:t>
      </w:r>
      <w:r w:rsidR="008B43B2" w:rsidRPr="001C47EF">
        <w:rPr>
          <w:rFonts w:ascii="Times New Roman" w:hAnsi="Times New Roman"/>
          <w:sz w:val="20"/>
          <w:szCs w:val="20"/>
        </w:rPr>
        <w:t xml:space="preserve"> Actual holdings report, Outstanding fees report, portfolios out of tolerance repo</w:t>
      </w:r>
      <w:r w:rsidR="000C2FA0" w:rsidRPr="001C47EF">
        <w:rPr>
          <w:rFonts w:ascii="Times New Roman" w:hAnsi="Times New Roman"/>
          <w:sz w:val="20"/>
          <w:szCs w:val="20"/>
        </w:rPr>
        <w:t>rt, Transactions summary report, Client valuations report.</w:t>
      </w:r>
    </w:p>
    <w:p w14:paraId="4A92639A" w14:textId="77777777" w:rsidR="000B378E" w:rsidRPr="001C47EF" w:rsidRDefault="000B378E" w:rsidP="00D83565">
      <w:pPr>
        <w:pStyle w:val="NoSpacing"/>
        <w:numPr>
          <w:ilvl w:val="0"/>
          <w:numId w:val="21"/>
        </w:numPr>
        <w:ind w:left="0"/>
        <w:jc w:val="both"/>
        <w:rPr>
          <w:rFonts w:ascii="Times New Roman" w:hAnsi="Times New Roman"/>
          <w:sz w:val="20"/>
          <w:szCs w:val="20"/>
        </w:rPr>
      </w:pPr>
      <w:r w:rsidRPr="001C47EF">
        <w:rPr>
          <w:rFonts w:ascii="Times New Roman" w:hAnsi="Times New Roman"/>
          <w:b/>
          <w:sz w:val="20"/>
          <w:szCs w:val="20"/>
        </w:rPr>
        <w:t>Customer Relationship Management</w:t>
      </w:r>
      <w:r w:rsidRPr="001C47EF">
        <w:rPr>
          <w:rFonts w:ascii="Times New Roman" w:hAnsi="Times New Roman"/>
          <w:sz w:val="20"/>
          <w:szCs w:val="20"/>
        </w:rPr>
        <w:t xml:space="preserve"> (CRM) </w:t>
      </w:r>
      <w:proofErr w:type="gramStart"/>
      <w:r w:rsidRPr="001C47EF">
        <w:rPr>
          <w:rFonts w:ascii="Times New Roman" w:hAnsi="Times New Roman"/>
          <w:sz w:val="20"/>
          <w:szCs w:val="20"/>
        </w:rPr>
        <w:t>-  Authored</w:t>
      </w:r>
      <w:proofErr w:type="gramEnd"/>
      <w:r w:rsidRPr="001C47EF">
        <w:rPr>
          <w:rFonts w:ascii="Times New Roman" w:hAnsi="Times New Roman"/>
          <w:sz w:val="20"/>
          <w:szCs w:val="20"/>
        </w:rPr>
        <w:t xml:space="preserve"> current and proposed state by interviewing financial advisors and  relationship managers for designing/creating IPS , designed new account opening as well as KYC forms, compliance check and audit trials.</w:t>
      </w:r>
    </w:p>
    <w:p w14:paraId="6D03EB13" w14:textId="77777777" w:rsidR="000B378E" w:rsidRPr="001C47EF" w:rsidRDefault="000B378E" w:rsidP="00D83565">
      <w:pPr>
        <w:pStyle w:val="NoSpacing"/>
        <w:numPr>
          <w:ilvl w:val="0"/>
          <w:numId w:val="21"/>
        </w:numPr>
        <w:ind w:left="0"/>
        <w:jc w:val="both"/>
        <w:rPr>
          <w:rFonts w:ascii="Times New Roman" w:hAnsi="Times New Roman"/>
          <w:sz w:val="20"/>
          <w:szCs w:val="20"/>
        </w:rPr>
      </w:pPr>
      <w:r w:rsidRPr="001C47EF">
        <w:rPr>
          <w:rFonts w:ascii="Times New Roman" w:hAnsi="Times New Roman"/>
          <w:b/>
          <w:sz w:val="20"/>
          <w:szCs w:val="20"/>
        </w:rPr>
        <w:t>Operations and Billing Process:</w:t>
      </w:r>
      <w:r w:rsidRPr="001C47EF">
        <w:rPr>
          <w:rFonts w:ascii="Times New Roman" w:hAnsi="Times New Roman"/>
          <w:sz w:val="20"/>
          <w:szCs w:val="20"/>
        </w:rPr>
        <w:t xml:space="preserve"> Authored business and technical requirements for SCM (Stanford Capital Management) Operations, billing process and procedure with </w:t>
      </w:r>
      <w:r w:rsidR="00630C9D" w:rsidRPr="001C47EF">
        <w:rPr>
          <w:rFonts w:ascii="Times New Roman" w:hAnsi="Times New Roman"/>
          <w:sz w:val="20"/>
          <w:szCs w:val="20"/>
        </w:rPr>
        <w:t>Redi</w:t>
      </w:r>
      <w:r w:rsidRPr="001C47EF">
        <w:rPr>
          <w:rFonts w:ascii="Times New Roman" w:hAnsi="Times New Roman"/>
          <w:sz w:val="20"/>
          <w:szCs w:val="20"/>
        </w:rPr>
        <w:t xml:space="preserve"> 2 Revenue Manager.</w:t>
      </w:r>
    </w:p>
    <w:p w14:paraId="4A5E39D4" w14:textId="77777777" w:rsidR="000B378E" w:rsidRPr="001C47EF" w:rsidRDefault="000B378E" w:rsidP="00D83565">
      <w:pPr>
        <w:pStyle w:val="NoSpacing"/>
        <w:numPr>
          <w:ilvl w:val="0"/>
          <w:numId w:val="21"/>
        </w:numPr>
        <w:ind w:left="0"/>
        <w:jc w:val="both"/>
        <w:rPr>
          <w:rFonts w:ascii="Times New Roman" w:hAnsi="Times New Roman"/>
          <w:sz w:val="20"/>
          <w:szCs w:val="20"/>
        </w:rPr>
      </w:pPr>
      <w:r w:rsidRPr="001C47EF">
        <w:rPr>
          <w:rFonts w:ascii="Times New Roman" w:hAnsi="Times New Roman"/>
          <w:sz w:val="20"/>
          <w:szCs w:val="20"/>
        </w:rPr>
        <w:t xml:space="preserve">Authored and implemented basic/advanced SQL queries for reports, data mapping and data validation. </w:t>
      </w:r>
    </w:p>
    <w:p w14:paraId="1BDD52A9" w14:textId="77777777" w:rsidR="000B378E" w:rsidRPr="001C47EF" w:rsidRDefault="000B378E" w:rsidP="00D83565">
      <w:pPr>
        <w:pStyle w:val="NoSpacing"/>
        <w:numPr>
          <w:ilvl w:val="0"/>
          <w:numId w:val="21"/>
        </w:numPr>
        <w:ind w:left="0"/>
        <w:jc w:val="both"/>
        <w:rPr>
          <w:rFonts w:ascii="Times New Roman" w:hAnsi="Times New Roman"/>
          <w:sz w:val="20"/>
          <w:szCs w:val="20"/>
        </w:rPr>
      </w:pPr>
      <w:r w:rsidRPr="001C47EF">
        <w:rPr>
          <w:rFonts w:ascii="Times New Roman" w:hAnsi="Times New Roman"/>
          <w:sz w:val="20"/>
          <w:szCs w:val="20"/>
        </w:rPr>
        <w:t>Involved in creating Test Plans and Test Cases/Test Scripts from the Business Requirement document and design document to cover overall quality assurance.</w:t>
      </w:r>
      <w:r w:rsidR="008A1FF4" w:rsidRPr="001C47EF">
        <w:rPr>
          <w:rFonts w:ascii="Times New Roman" w:hAnsi="Times New Roman"/>
          <w:sz w:val="20"/>
          <w:szCs w:val="20"/>
        </w:rPr>
        <w:t xml:space="preserve"> </w:t>
      </w:r>
      <w:r w:rsidRPr="001C47EF">
        <w:rPr>
          <w:rFonts w:ascii="Times New Roman" w:hAnsi="Times New Roman"/>
          <w:sz w:val="20"/>
          <w:szCs w:val="20"/>
        </w:rPr>
        <w:t>Contributed to organizational change management by facilitating robust User Acceptance Testing and supporting the training phase of project.</w:t>
      </w:r>
    </w:p>
    <w:p w14:paraId="14B8CC4D" w14:textId="77777777" w:rsidR="000B378E" w:rsidRPr="001C47EF" w:rsidRDefault="000B378E" w:rsidP="00D83565">
      <w:pPr>
        <w:jc w:val="both"/>
      </w:pPr>
    </w:p>
    <w:p w14:paraId="10827493" w14:textId="77777777" w:rsidR="004F37C4" w:rsidRPr="001C47EF" w:rsidRDefault="000B378E" w:rsidP="00D83565">
      <w:pPr>
        <w:tabs>
          <w:tab w:val="left" w:pos="0"/>
        </w:tabs>
        <w:jc w:val="both"/>
      </w:pPr>
      <w:r w:rsidRPr="001C47EF">
        <w:rPr>
          <w:b/>
        </w:rPr>
        <w:t>Environment:</w:t>
      </w:r>
      <w:r w:rsidRPr="001C47EF">
        <w:t xml:space="preserve"> RUP,MS Visio, J2EE, ASP.NET, Requ</w:t>
      </w:r>
      <w:r w:rsidR="00964BD7" w:rsidRPr="001C47EF">
        <w:t xml:space="preserve">isite Pro, </w:t>
      </w:r>
      <w:proofErr w:type="spellStart"/>
      <w:r w:rsidR="00964BD7" w:rsidRPr="001C47EF">
        <w:t>SharePoint,</w:t>
      </w:r>
      <w:r w:rsidRPr="001C47EF">
        <w:t>SQL</w:t>
      </w:r>
      <w:proofErr w:type="spellEnd"/>
      <w:r w:rsidRPr="001C47EF">
        <w:t xml:space="preserve"> , Odyssey – Wealth Management, Triple ‘A( Enterprise data Management (Sybase)), Advent Geneva, Actuate, Net Exchange Pro (Pershing), Redi2 revenue Manager, XML, UNIX ,LINUX, ETL, Web logic, ( Extraction Transformation Loading), Net Suite, Vega application Development, Laser apps, Trust 3000,Thompson Reuters</w:t>
      </w:r>
      <w:r w:rsidR="00964BD7" w:rsidRPr="001C47EF">
        <w:t>, Bloomberg, Quality Center</w:t>
      </w:r>
      <w:r w:rsidRPr="001C47EF">
        <w:t>.</w:t>
      </w:r>
    </w:p>
    <w:p w14:paraId="77BEF3A1" w14:textId="77777777" w:rsidR="00AA0AE2" w:rsidRPr="001C47EF" w:rsidRDefault="00AA0AE2" w:rsidP="00D83565">
      <w:pPr>
        <w:tabs>
          <w:tab w:val="left" w:pos="0"/>
        </w:tabs>
        <w:jc w:val="both"/>
      </w:pPr>
    </w:p>
    <w:sectPr w:rsidR="00AA0AE2" w:rsidRPr="001C47EF" w:rsidSect="0041074F">
      <w:headerReference w:type="default" r:id="rId12"/>
      <w:footerReference w:type="default" r:id="rId13"/>
      <w:footnotePr>
        <w:pos w:val="sectEnd"/>
      </w:footnotePr>
      <w:endnotePr>
        <w:numFmt w:val="decimal"/>
        <w:numStart w:val="0"/>
      </w:endnotePr>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BD56F" w14:textId="77777777" w:rsidR="00687F2A" w:rsidRDefault="00687F2A" w:rsidP="00AE3282">
      <w:r>
        <w:separator/>
      </w:r>
    </w:p>
  </w:endnote>
  <w:endnote w:type="continuationSeparator" w:id="0">
    <w:p w14:paraId="2A769BCA" w14:textId="77777777" w:rsidR="00687F2A" w:rsidRDefault="00687F2A" w:rsidP="00AE3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379"/>
      <w:docPartObj>
        <w:docPartGallery w:val="Page Numbers (Bottom of Page)"/>
        <w:docPartUnique/>
      </w:docPartObj>
    </w:sdtPr>
    <w:sdtEndPr/>
    <w:sdtContent>
      <w:sdt>
        <w:sdtPr>
          <w:id w:val="98381352"/>
          <w:docPartObj>
            <w:docPartGallery w:val="Page Numbers (Top of Page)"/>
            <w:docPartUnique/>
          </w:docPartObj>
        </w:sdtPr>
        <w:sdtEndPr/>
        <w:sdtContent>
          <w:p w14:paraId="7029BEC3" w14:textId="77777777" w:rsidR="0041074F" w:rsidRDefault="0041074F">
            <w:pPr>
              <w:pStyle w:val="Footer"/>
            </w:pPr>
            <w:r>
              <w:t xml:space="preserve">                                                                            Page </w:t>
            </w:r>
            <w:r>
              <w:rPr>
                <w:b/>
                <w:sz w:val="24"/>
                <w:szCs w:val="24"/>
              </w:rPr>
              <w:fldChar w:fldCharType="begin"/>
            </w:r>
            <w:r>
              <w:rPr>
                <w:b/>
              </w:rPr>
              <w:instrText xml:space="preserve"> PAGE </w:instrText>
            </w:r>
            <w:r>
              <w:rPr>
                <w:b/>
                <w:sz w:val="24"/>
                <w:szCs w:val="24"/>
              </w:rPr>
              <w:fldChar w:fldCharType="separate"/>
            </w:r>
            <w:r w:rsidR="003638C9">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638C9">
              <w:rPr>
                <w:b/>
                <w:noProof/>
              </w:rPr>
              <w:t>6</w:t>
            </w:r>
            <w:r>
              <w:rPr>
                <w:b/>
                <w:sz w:val="24"/>
                <w:szCs w:val="24"/>
              </w:rPr>
              <w:fldChar w:fldCharType="end"/>
            </w:r>
          </w:p>
        </w:sdtContent>
      </w:sdt>
    </w:sdtContent>
  </w:sdt>
  <w:p w14:paraId="0C88227F" w14:textId="77777777" w:rsidR="007F652F" w:rsidRDefault="007F6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03FA3" w14:textId="77777777" w:rsidR="00687F2A" w:rsidRDefault="00687F2A" w:rsidP="00AE3282">
      <w:r>
        <w:separator/>
      </w:r>
    </w:p>
  </w:footnote>
  <w:footnote w:type="continuationSeparator" w:id="0">
    <w:p w14:paraId="7E8F7230" w14:textId="77777777" w:rsidR="00687F2A" w:rsidRDefault="00687F2A" w:rsidP="00AE3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D4B06" w14:textId="77777777" w:rsidR="00EF55B0" w:rsidRPr="00EF55B0" w:rsidRDefault="00EF55B0">
    <w:pPr>
      <w:pStyle w:val="Header"/>
      <w:rPr>
        <w:b/>
      </w:rPr>
    </w:pPr>
    <w:r>
      <w:tab/>
    </w:r>
  </w:p>
  <w:p w14:paraId="7B340084" w14:textId="77777777" w:rsidR="00EF55B0" w:rsidRDefault="00EF5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15:restartNumberingAfterBreak="0">
    <w:nsid w:val="02E41998"/>
    <w:multiLevelType w:val="hybridMultilevel"/>
    <w:tmpl w:val="3C284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705B3"/>
    <w:multiLevelType w:val="hybridMultilevel"/>
    <w:tmpl w:val="A68CD99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3AB7207"/>
    <w:multiLevelType w:val="hybridMultilevel"/>
    <w:tmpl w:val="81E6E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D6256D"/>
    <w:multiLevelType w:val="multilevel"/>
    <w:tmpl w:val="13F8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50513"/>
    <w:multiLevelType w:val="hybridMultilevel"/>
    <w:tmpl w:val="D8ACE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E0182"/>
    <w:multiLevelType w:val="hybridMultilevel"/>
    <w:tmpl w:val="F27A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27B6F"/>
    <w:multiLevelType w:val="multilevel"/>
    <w:tmpl w:val="3370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BC536F"/>
    <w:multiLevelType w:val="hybridMultilevel"/>
    <w:tmpl w:val="FE6AE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B4251D"/>
    <w:multiLevelType w:val="hybridMultilevel"/>
    <w:tmpl w:val="110A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9688B"/>
    <w:multiLevelType w:val="hybridMultilevel"/>
    <w:tmpl w:val="F304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A7FD2"/>
    <w:multiLevelType w:val="hybridMultilevel"/>
    <w:tmpl w:val="FF84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D5272"/>
    <w:multiLevelType w:val="hybridMultilevel"/>
    <w:tmpl w:val="2AAEB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C46877"/>
    <w:multiLevelType w:val="hybridMultilevel"/>
    <w:tmpl w:val="CE6A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C5C8F"/>
    <w:multiLevelType w:val="hybridMultilevel"/>
    <w:tmpl w:val="8B4ED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626E55"/>
    <w:multiLevelType w:val="hybridMultilevel"/>
    <w:tmpl w:val="05B6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E2519"/>
    <w:multiLevelType w:val="hybridMultilevel"/>
    <w:tmpl w:val="EAB6D0D6"/>
    <w:lvl w:ilvl="0" w:tplc="8CCE1E4E">
      <w:numFmt w:val="bullet"/>
      <w:lvlText w:val="-"/>
      <w:lvlJc w:val="left"/>
      <w:pPr>
        <w:ind w:left="1080" w:hanging="360"/>
      </w:pPr>
      <w:rPr>
        <w:rFonts w:ascii="Times New Roman" w:eastAsia="Times New Roman" w:hAnsi="Times New Roman" w:cs="Times New Roman"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754A55"/>
    <w:multiLevelType w:val="multilevel"/>
    <w:tmpl w:val="C406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26CA4"/>
    <w:multiLevelType w:val="hybridMultilevel"/>
    <w:tmpl w:val="48EAB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3970D4"/>
    <w:multiLevelType w:val="hybridMultilevel"/>
    <w:tmpl w:val="8D9ADC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D05F9"/>
    <w:multiLevelType w:val="multilevel"/>
    <w:tmpl w:val="A31CF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594B41"/>
    <w:multiLevelType w:val="hybridMultilevel"/>
    <w:tmpl w:val="7DDCE1BC"/>
    <w:lvl w:ilvl="0" w:tplc="12BE684A">
      <w:numFmt w:val="bullet"/>
      <w:lvlText w:val="-"/>
      <w:lvlJc w:val="left"/>
      <w:pPr>
        <w:ind w:left="720" w:hanging="360"/>
      </w:pPr>
      <w:rPr>
        <w:rFonts w:ascii="Times New Roman" w:eastAsia="Times New Roman" w:hAnsi="Times New Roman"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6D5174"/>
    <w:multiLevelType w:val="multilevel"/>
    <w:tmpl w:val="6058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067B1"/>
    <w:multiLevelType w:val="hybridMultilevel"/>
    <w:tmpl w:val="55EEF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95B3373"/>
    <w:multiLevelType w:val="hybridMultilevel"/>
    <w:tmpl w:val="09DC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70248"/>
    <w:multiLevelType w:val="hybridMultilevel"/>
    <w:tmpl w:val="5E8A4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F0060E"/>
    <w:multiLevelType w:val="hybridMultilevel"/>
    <w:tmpl w:val="EA0E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824F3"/>
    <w:multiLevelType w:val="multilevel"/>
    <w:tmpl w:val="634A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B961E9"/>
    <w:multiLevelType w:val="hybridMultilevel"/>
    <w:tmpl w:val="D7127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AA2876"/>
    <w:multiLevelType w:val="hybridMultilevel"/>
    <w:tmpl w:val="C470B3C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08A3A73"/>
    <w:multiLevelType w:val="hybridMultilevel"/>
    <w:tmpl w:val="B1E64866"/>
    <w:lvl w:ilvl="0" w:tplc="F7A03BA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32E0334"/>
    <w:multiLevelType w:val="hybridMultilevel"/>
    <w:tmpl w:val="0352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0D7F6E"/>
    <w:multiLevelType w:val="hybridMultilevel"/>
    <w:tmpl w:val="FA226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B81BCB"/>
    <w:multiLevelType w:val="hybridMultilevel"/>
    <w:tmpl w:val="C86E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3"/>
  </w:num>
  <w:num w:numId="3">
    <w:abstractNumId w:val="16"/>
  </w:num>
  <w:num w:numId="4">
    <w:abstractNumId w:val="14"/>
  </w:num>
  <w:num w:numId="5">
    <w:abstractNumId w:val="23"/>
  </w:num>
  <w:num w:numId="6">
    <w:abstractNumId w:val="10"/>
  </w:num>
  <w:num w:numId="7">
    <w:abstractNumId w:val="8"/>
  </w:num>
  <w:num w:numId="8">
    <w:abstractNumId w:val="25"/>
  </w:num>
  <w:num w:numId="9">
    <w:abstractNumId w:val="5"/>
  </w:num>
  <w:num w:numId="10">
    <w:abstractNumId w:val="9"/>
  </w:num>
  <w:num w:numId="11">
    <w:abstractNumId w:val="20"/>
  </w:num>
  <w:num w:numId="12">
    <w:abstractNumId w:val="15"/>
  </w:num>
  <w:num w:numId="13">
    <w:abstractNumId w:val="24"/>
  </w:num>
  <w:num w:numId="14">
    <w:abstractNumId w:val="18"/>
  </w:num>
  <w:num w:numId="15">
    <w:abstractNumId w:val="29"/>
  </w:num>
  <w:num w:numId="16">
    <w:abstractNumId w:val="31"/>
  </w:num>
  <w:num w:numId="17">
    <w:abstractNumId w:val="13"/>
  </w:num>
  <w:num w:numId="18">
    <w:abstractNumId w:val="32"/>
  </w:num>
  <w:num w:numId="19">
    <w:abstractNumId w:val="27"/>
  </w:num>
  <w:num w:numId="20">
    <w:abstractNumId w:val="7"/>
  </w:num>
  <w:num w:numId="21">
    <w:abstractNumId w:val="2"/>
  </w:num>
  <w:num w:numId="22">
    <w:abstractNumId w:val="17"/>
  </w:num>
  <w:num w:numId="23">
    <w:abstractNumId w:val="30"/>
  </w:num>
  <w:num w:numId="24">
    <w:abstractNumId w:val="11"/>
  </w:num>
  <w:num w:numId="25">
    <w:abstractNumId w:val="0"/>
  </w:num>
  <w:num w:numId="26">
    <w:abstractNumId w:val="4"/>
  </w:num>
  <w:num w:numId="27">
    <w:abstractNumId w:val="22"/>
  </w:num>
  <w:num w:numId="28">
    <w:abstractNumId w:val="28"/>
  </w:num>
  <w:num w:numId="29">
    <w:abstractNumId w:val="6"/>
  </w:num>
  <w:num w:numId="30">
    <w:abstractNumId w:val="12"/>
  </w:num>
  <w:num w:numId="31">
    <w:abstractNumId w:val="1"/>
  </w:num>
  <w:num w:numId="32">
    <w:abstractNumId w:val="19"/>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D5C"/>
    <w:rsid w:val="0000077D"/>
    <w:rsid w:val="00001FE3"/>
    <w:rsid w:val="0000366C"/>
    <w:rsid w:val="00005305"/>
    <w:rsid w:val="00006841"/>
    <w:rsid w:val="0001002B"/>
    <w:rsid w:val="00010E7E"/>
    <w:rsid w:val="00014323"/>
    <w:rsid w:val="00020015"/>
    <w:rsid w:val="00021C7E"/>
    <w:rsid w:val="00027B34"/>
    <w:rsid w:val="00031696"/>
    <w:rsid w:val="000317A5"/>
    <w:rsid w:val="000340B3"/>
    <w:rsid w:val="0003503B"/>
    <w:rsid w:val="00035CEB"/>
    <w:rsid w:val="00043A64"/>
    <w:rsid w:val="00044556"/>
    <w:rsid w:val="00047FD6"/>
    <w:rsid w:val="00052EC3"/>
    <w:rsid w:val="00053D46"/>
    <w:rsid w:val="0005699F"/>
    <w:rsid w:val="00060196"/>
    <w:rsid w:val="0006257D"/>
    <w:rsid w:val="00062792"/>
    <w:rsid w:val="00062E74"/>
    <w:rsid w:val="00064E4C"/>
    <w:rsid w:val="000666ED"/>
    <w:rsid w:val="00071268"/>
    <w:rsid w:val="00071E2F"/>
    <w:rsid w:val="00080103"/>
    <w:rsid w:val="00080D47"/>
    <w:rsid w:val="000831B3"/>
    <w:rsid w:val="000921F5"/>
    <w:rsid w:val="00092BE5"/>
    <w:rsid w:val="00092C6D"/>
    <w:rsid w:val="00093594"/>
    <w:rsid w:val="00097960"/>
    <w:rsid w:val="000A2235"/>
    <w:rsid w:val="000A6FD0"/>
    <w:rsid w:val="000A78B4"/>
    <w:rsid w:val="000B2719"/>
    <w:rsid w:val="000B378E"/>
    <w:rsid w:val="000B42F0"/>
    <w:rsid w:val="000C0200"/>
    <w:rsid w:val="000C2FA0"/>
    <w:rsid w:val="000D4BE1"/>
    <w:rsid w:val="000D4E2A"/>
    <w:rsid w:val="000D5C06"/>
    <w:rsid w:val="000E78B7"/>
    <w:rsid w:val="001013D9"/>
    <w:rsid w:val="0010261D"/>
    <w:rsid w:val="001110D5"/>
    <w:rsid w:val="00111AE3"/>
    <w:rsid w:val="00112346"/>
    <w:rsid w:val="001126F4"/>
    <w:rsid w:val="0011389F"/>
    <w:rsid w:val="001174C1"/>
    <w:rsid w:val="00121498"/>
    <w:rsid w:val="00122545"/>
    <w:rsid w:val="0012342B"/>
    <w:rsid w:val="00127CCE"/>
    <w:rsid w:val="00127DCC"/>
    <w:rsid w:val="001311A2"/>
    <w:rsid w:val="00133CA8"/>
    <w:rsid w:val="001379EB"/>
    <w:rsid w:val="00144778"/>
    <w:rsid w:val="001510AD"/>
    <w:rsid w:val="0015181F"/>
    <w:rsid w:val="0015273B"/>
    <w:rsid w:val="00154419"/>
    <w:rsid w:val="00154566"/>
    <w:rsid w:val="00155C38"/>
    <w:rsid w:val="00157935"/>
    <w:rsid w:val="001647D7"/>
    <w:rsid w:val="0016496E"/>
    <w:rsid w:val="00164A10"/>
    <w:rsid w:val="00165754"/>
    <w:rsid w:val="001658D8"/>
    <w:rsid w:val="001743CE"/>
    <w:rsid w:val="00175A48"/>
    <w:rsid w:val="00175FBE"/>
    <w:rsid w:val="001770D9"/>
    <w:rsid w:val="00183B41"/>
    <w:rsid w:val="001870E2"/>
    <w:rsid w:val="00193AB5"/>
    <w:rsid w:val="001A2C69"/>
    <w:rsid w:val="001A2EBB"/>
    <w:rsid w:val="001A40CF"/>
    <w:rsid w:val="001B09A8"/>
    <w:rsid w:val="001B237A"/>
    <w:rsid w:val="001B2466"/>
    <w:rsid w:val="001B6C63"/>
    <w:rsid w:val="001B7AE0"/>
    <w:rsid w:val="001C0136"/>
    <w:rsid w:val="001C14A6"/>
    <w:rsid w:val="001C47EF"/>
    <w:rsid w:val="001D0C7D"/>
    <w:rsid w:val="001D0ECF"/>
    <w:rsid w:val="001D1B6E"/>
    <w:rsid w:val="001D3955"/>
    <w:rsid w:val="001D5E49"/>
    <w:rsid w:val="001D6750"/>
    <w:rsid w:val="001D7632"/>
    <w:rsid w:val="001E08C0"/>
    <w:rsid w:val="001E250C"/>
    <w:rsid w:val="001E54D9"/>
    <w:rsid w:val="001E58A7"/>
    <w:rsid w:val="001E5C2A"/>
    <w:rsid w:val="001E6083"/>
    <w:rsid w:val="001E6C8B"/>
    <w:rsid w:val="001F205B"/>
    <w:rsid w:val="001F2B5D"/>
    <w:rsid w:val="001F333B"/>
    <w:rsid w:val="001F4A9B"/>
    <w:rsid w:val="001F6ECB"/>
    <w:rsid w:val="00200282"/>
    <w:rsid w:val="00204049"/>
    <w:rsid w:val="00206DD6"/>
    <w:rsid w:val="00213910"/>
    <w:rsid w:val="0021600E"/>
    <w:rsid w:val="0021607B"/>
    <w:rsid w:val="0022350E"/>
    <w:rsid w:val="00227D53"/>
    <w:rsid w:val="002310CC"/>
    <w:rsid w:val="00235E37"/>
    <w:rsid w:val="00236D41"/>
    <w:rsid w:val="00240557"/>
    <w:rsid w:val="00247A73"/>
    <w:rsid w:val="0025627F"/>
    <w:rsid w:val="00257012"/>
    <w:rsid w:val="00257F98"/>
    <w:rsid w:val="00262BC6"/>
    <w:rsid w:val="002713DF"/>
    <w:rsid w:val="002727D1"/>
    <w:rsid w:val="00274074"/>
    <w:rsid w:val="0027522B"/>
    <w:rsid w:val="00276693"/>
    <w:rsid w:val="002809A6"/>
    <w:rsid w:val="00280CAB"/>
    <w:rsid w:val="002933CD"/>
    <w:rsid w:val="00293B9A"/>
    <w:rsid w:val="00294F89"/>
    <w:rsid w:val="002959FF"/>
    <w:rsid w:val="002A1B61"/>
    <w:rsid w:val="002A323F"/>
    <w:rsid w:val="002A4277"/>
    <w:rsid w:val="002A55B7"/>
    <w:rsid w:val="002A638A"/>
    <w:rsid w:val="002C2B14"/>
    <w:rsid w:val="002C47B5"/>
    <w:rsid w:val="002C544F"/>
    <w:rsid w:val="002D0726"/>
    <w:rsid w:val="002D7472"/>
    <w:rsid w:val="002D79FD"/>
    <w:rsid w:val="002E5289"/>
    <w:rsid w:val="002E6599"/>
    <w:rsid w:val="002E7C21"/>
    <w:rsid w:val="002F24E8"/>
    <w:rsid w:val="002F610F"/>
    <w:rsid w:val="0030192F"/>
    <w:rsid w:val="00302704"/>
    <w:rsid w:val="0030538D"/>
    <w:rsid w:val="00315839"/>
    <w:rsid w:val="003237F4"/>
    <w:rsid w:val="00324CB4"/>
    <w:rsid w:val="00325D9F"/>
    <w:rsid w:val="0033138D"/>
    <w:rsid w:val="00332137"/>
    <w:rsid w:val="00336BE1"/>
    <w:rsid w:val="00340203"/>
    <w:rsid w:val="0035163C"/>
    <w:rsid w:val="003547ED"/>
    <w:rsid w:val="00354F86"/>
    <w:rsid w:val="00356DEC"/>
    <w:rsid w:val="003638C9"/>
    <w:rsid w:val="00364B5C"/>
    <w:rsid w:val="00364C6E"/>
    <w:rsid w:val="003650DC"/>
    <w:rsid w:val="003716EC"/>
    <w:rsid w:val="00380505"/>
    <w:rsid w:val="003818AA"/>
    <w:rsid w:val="00381EA0"/>
    <w:rsid w:val="003827A3"/>
    <w:rsid w:val="003864CB"/>
    <w:rsid w:val="003865C0"/>
    <w:rsid w:val="00387B29"/>
    <w:rsid w:val="00387E1D"/>
    <w:rsid w:val="00390A33"/>
    <w:rsid w:val="0039128A"/>
    <w:rsid w:val="00395325"/>
    <w:rsid w:val="003967E4"/>
    <w:rsid w:val="003A478D"/>
    <w:rsid w:val="003A7E17"/>
    <w:rsid w:val="003C095A"/>
    <w:rsid w:val="003C6890"/>
    <w:rsid w:val="003D0988"/>
    <w:rsid w:val="003D18D9"/>
    <w:rsid w:val="003D3B3D"/>
    <w:rsid w:val="003D4CE3"/>
    <w:rsid w:val="003E0818"/>
    <w:rsid w:val="003E4189"/>
    <w:rsid w:val="003E4A67"/>
    <w:rsid w:val="003E7B81"/>
    <w:rsid w:val="003F1610"/>
    <w:rsid w:val="003F6C92"/>
    <w:rsid w:val="003F7CB6"/>
    <w:rsid w:val="00401042"/>
    <w:rsid w:val="00405E15"/>
    <w:rsid w:val="004063C9"/>
    <w:rsid w:val="004063DC"/>
    <w:rsid w:val="0041074F"/>
    <w:rsid w:val="00412E9B"/>
    <w:rsid w:val="00415B66"/>
    <w:rsid w:val="00420340"/>
    <w:rsid w:val="004215FF"/>
    <w:rsid w:val="004216EF"/>
    <w:rsid w:val="004217E3"/>
    <w:rsid w:val="00421DAB"/>
    <w:rsid w:val="004263E9"/>
    <w:rsid w:val="00431540"/>
    <w:rsid w:val="00433A5C"/>
    <w:rsid w:val="004357E7"/>
    <w:rsid w:val="00446B2A"/>
    <w:rsid w:val="0045320E"/>
    <w:rsid w:val="0046142C"/>
    <w:rsid w:val="00472D52"/>
    <w:rsid w:val="00477110"/>
    <w:rsid w:val="0047794D"/>
    <w:rsid w:val="00480878"/>
    <w:rsid w:val="00480B46"/>
    <w:rsid w:val="00484044"/>
    <w:rsid w:val="00490484"/>
    <w:rsid w:val="004909AF"/>
    <w:rsid w:val="004975EB"/>
    <w:rsid w:val="004A298F"/>
    <w:rsid w:val="004A5E6B"/>
    <w:rsid w:val="004A67E0"/>
    <w:rsid w:val="004B2047"/>
    <w:rsid w:val="004B22AD"/>
    <w:rsid w:val="004B302B"/>
    <w:rsid w:val="004B4EB8"/>
    <w:rsid w:val="004B64D4"/>
    <w:rsid w:val="004C189E"/>
    <w:rsid w:val="004C3A19"/>
    <w:rsid w:val="004C4C61"/>
    <w:rsid w:val="004C61E0"/>
    <w:rsid w:val="004D17C6"/>
    <w:rsid w:val="004D1CA6"/>
    <w:rsid w:val="004D2F36"/>
    <w:rsid w:val="004D332A"/>
    <w:rsid w:val="004D50D4"/>
    <w:rsid w:val="004D5F87"/>
    <w:rsid w:val="004E17EA"/>
    <w:rsid w:val="004E2ADF"/>
    <w:rsid w:val="004F061F"/>
    <w:rsid w:val="004F13FA"/>
    <w:rsid w:val="004F37C4"/>
    <w:rsid w:val="00507937"/>
    <w:rsid w:val="00513128"/>
    <w:rsid w:val="005134CC"/>
    <w:rsid w:val="00515F7E"/>
    <w:rsid w:val="00516F21"/>
    <w:rsid w:val="0053107C"/>
    <w:rsid w:val="005340AC"/>
    <w:rsid w:val="005353B8"/>
    <w:rsid w:val="0053660A"/>
    <w:rsid w:val="00541E15"/>
    <w:rsid w:val="00542698"/>
    <w:rsid w:val="0055083F"/>
    <w:rsid w:val="005559AA"/>
    <w:rsid w:val="00570104"/>
    <w:rsid w:val="00574ED7"/>
    <w:rsid w:val="00575401"/>
    <w:rsid w:val="0058255F"/>
    <w:rsid w:val="005862FE"/>
    <w:rsid w:val="00590663"/>
    <w:rsid w:val="0059772B"/>
    <w:rsid w:val="0059774E"/>
    <w:rsid w:val="005A4785"/>
    <w:rsid w:val="005B4830"/>
    <w:rsid w:val="005C2326"/>
    <w:rsid w:val="005C3757"/>
    <w:rsid w:val="005C5D96"/>
    <w:rsid w:val="005D14A2"/>
    <w:rsid w:val="005D14CF"/>
    <w:rsid w:val="005D194D"/>
    <w:rsid w:val="005D3211"/>
    <w:rsid w:val="005D3F5B"/>
    <w:rsid w:val="005D6528"/>
    <w:rsid w:val="005D6ADE"/>
    <w:rsid w:val="005E0E96"/>
    <w:rsid w:val="005E40C4"/>
    <w:rsid w:val="005E4826"/>
    <w:rsid w:val="005E5512"/>
    <w:rsid w:val="005E699C"/>
    <w:rsid w:val="005E7171"/>
    <w:rsid w:val="005E78AD"/>
    <w:rsid w:val="00604428"/>
    <w:rsid w:val="00611934"/>
    <w:rsid w:val="006137D2"/>
    <w:rsid w:val="006146D5"/>
    <w:rsid w:val="00616899"/>
    <w:rsid w:val="00623022"/>
    <w:rsid w:val="006238D0"/>
    <w:rsid w:val="0062575D"/>
    <w:rsid w:val="00626690"/>
    <w:rsid w:val="00630C9D"/>
    <w:rsid w:val="00641546"/>
    <w:rsid w:val="006436E0"/>
    <w:rsid w:val="00643CE1"/>
    <w:rsid w:val="006464C1"/>
    <w:rsid w:val="00651403"/>
    <w:rsid w:val="006600B9"/>
    <w:rsid w:val="00661509"/>
    <w:rsid w:val="00661577"/>
    <w:rsid w:val="006623D6"/>
    <w:rsid w:val="00675C73"/>
    <w:rsid w:val="006765EE"/>
    <w:rsid w:val="00687F2A"/>
    <w:rsid w:val="00690C64"/>
    <w:rsid w:val="006979BD"/>
    <w:rsid w:val="006A0F43"/>
    <w:rsid w:val="006B1AE9"/>
    <w:rsid w:val="006B1AF2"/>
    <w:rsid w:val="006B3D51"/>
    <w:rsid w:val="006B7073"/>
    <w:rsid w:val="006C03AC"/>
    <w:rsid w:val="006C6972"/>
    <w:rsid w:val="006D05EE"/>
    <w:rsid w:val="006D2A3F"/>
    <w:rsid w:val="006D5B43"/>
    <w:rsid w:val="006F0DF6"/>
    <w:rsid w:val="006F3C07"/>
    <w:rsid w:val="006F3E6F"/>
    <w:rsid w:val="006F7F1D"/>
    <w:rsid w:val="007014D9"/>
    <w:rsid w:val="00705543"/>
    <w:rsid w:val="00707B0D"/>
    <w:rsid w:val="00710C39"/>
    <w:rsid w:val="0071415F"/>
    <w:rsid w:val="00714C48"/>
    <w:rsid w:val="00722C5C"/>
    <w:rsid w:val="00723FAD"/>
    <w:rsid w:val="007319EF"/>
    <w:rsid w:val="007367A5"/>
    <w:rsid w:val="007402C6"/>
    <w:rsid w:val="00741DF2"/>
    <w:rsid w:val="00742D22"/>
    <w:rsid w:val="00746938"/>
    <w:rsid w:val="0076241F"/>
    <w:rsid w:val="00765867"/>
    <w:rsid w:val="00765D30"/>
    <w:rsid w:val="00765DEE"/>
    <w:rsid w:val="00766A79"/>
    <w:rsid w:val="0077276C"/>
    <w:rsid w:val="007731E3"/>
    <w:rsid w:val="00781FB5"/>
    <w:rsid w:val="00782779"/>
    <w:rsid w:val="0078349B"/>
    <w:rsid w:val="007913BA"/>
    <w:rsid w:val="00791ACB"/>
    <w:rsid w:val="00792CC8"/>
    <w:rsid w:val="007A3632"/>
    <w:rsid w:val="007A6CE5"/>
    <w:rsid w:val="007B63FD"/>
    <w:rsid w:val="007C3EAA"/>
    <w:rsid w:val="007D4734"/>
    <w:rsid w:val="007D6411"/>
    <w:rsid w:val="007D7192"/>
    <w:rsid w:val="007E0110"/>
    <w:rsid w:val="007E26E4"/>
    <w:rsid w:val="007E7B97"/>
    <w:rsid w:val="007F1AE8"/>
    <w:rsid w:val="007F2540"/>
    <w:rsid w:val="007F4CD3"/>
    <w:rsid w:val="007F652F"/>
    <w:rsid w:val="00801473"/>
    <w:rsid w:val="0080153D"/>
    <w:rsid w:val="008042B9"/>
    <w:rsid w:val="00806246"/>
    <w:rsid w:val="008132D0"/>
    <w:rsid w:val="00814442"/>
    <w:rsid w:val="008250F5"/>
    <w:rsid w:val="00826E3E"/>
    <w:rsid w:val="00832EAB"/>
    <w:rsid w:val="008333A9"/>
    <w:rsid w:val="0083352E"/>
    <w:rsid w:val="00843AE8"/>
    <w:rsid w:val="008509D3"/>
    <w:rsid w:val="00851EAC"/>
    <w:rsid w:val="00852FEF"/>
    <w:rsid w:val="00854A8F"/>
    <w:rsid w:val="00860BE2"/>
    <w:rsid w:val="00865097"/>
    <w:rsid w:val="00876D92"/>
    <w:rsid w:val="008817DC"/>
    <w:rsid w:val="00885333"/>
    <w:rsid w:val="0088583A"/>
    <w:rsid w:val="00895E67"/>
    <w:rsid w:val="008A1FF4"/>
    <w:rsid w:val="008A7500"/>
    <w:rsid w:val="008B0460"/>
    <w:rsid w:val="008B1A70"/>
    <w:rsid w:val="008B43B2"/>
    <w:rsid w:val="008B741D"/>
    <w:rsid w:val="008C1FFA"/>
    <w:rsid w:val="008D133E"/>
    <w:rsid w:val="008D2BB8"/>
    <w:rsid w:val="008D44E5"/>
    <w:rsid w:val="008D4569"/>
    <w:rsid w:val="008E0F4D"/>
    <w:rsid w:val="008E15D2"/>
    <w:rsid w:val="008F2B09"/>
    <w:rsid w:val="008F514F"/>
    <w:rsid w:val="009006CA"/>
    <w:rsid w:val="00903446"/>
    <w:rsid w:val="00904C87"/>
    <w:rsid w:val="0090516B"/>
    <w:rsid w:val="00905808"/>
    <w:rsid w:val="0090604D"/>
    <w:rsid w:val="00906880"/>
    <w:rsid w:val="00906D37"/>
    <w:rsid w:val="00910C66"/>
    <w:rsid w:val="00913465"/>
    <w:rsid w:val="00913AC6"/>
    <w:rsid w:val="00916108"/>
    <w:rsid w:val="00925A52"/>
    <w:rsid w:val="00925CE4"/>
    <w:rsid w:val="009275AD"/>
    <w:rsid w:val="00933156"/>
    <w:rsid w:val="009339EF"/>
    <w:rsid w:val="009371E2"/>
    <w:rsid w:val="00945205"/>
    <w:rsid w:val="00945519"/>
    <w:rsid w:val="00945E72"/>
    <w:rsid w:val="00953B41"/>
    <w:rsid w:val="00954647"/>
    <w:rsid w:val="009572CB"/>
    <w:rsid w:val="00960C35"/>
    <w:rsid w:val="00961790"/>
    <w:rsid w:val="00963349"/>
    <w:rsid w:val="009644C5"/>
    <w:rsid w:val="00964BD7"/>
    <w:rsid w:val="00974512"/>
    <w:rsid w:val="00991159"/>
    <w:rsid w:val="00991241"/>
    <w:rsid w:val="00992C9F"/>
    <w:rsid w:val="00993E8A"/>
    <w:rsid w:val="00995749"/>
    <w:rsid w:val="00997053"/>
    <w:rsid w:val="009A205D"/>
    <w:rsid w:val="009A5AAF"/>
    <w:rsid w:val="009A6BCD"/>
    <w:rsid w:val="009B2277"/>
    <w:rsid w:val="009C043D"/>
    <w:rsid w:val="009C35D0"/>
    <w:rsid w:val="009C51C9"/>
    <w:rsid w:val="009C6556"/>
    <w:rsid w:val="009C6960"/>
    <w:rsid w:val="009C6BF9"/>
    <w:rsid w:val="009D0823"/>
    <w:rsid w:val="009D0BEA"/>
    <w:rsid w:val="009D0F38"/>
    <w:rsid w:val="009D171E"/>
    <w:rsid w:val="009D3E24"/>
    <w:rsid w:val="009D3E61"/>
    <w:rsid w:val="009E0F9A"/>
    <w:rsid w:val="009E52E2"/>
    <w:rsid w:val="009E6A24"/>
    <w:rsid w:val="009E738B"/>
    <w:rsid w:val="009F08ED"/>
    <w:rsid w:val="009F0F5E"/>
    <w:rsid w:val="009F7E18"/>
    <w:rsid w:val="00A0334E"/>
    <w:rsid w:val="00A0784D"/>
    <w:rsid w:val="00A11667"/>
    <w:rsid w:val="00A16096"/>
    <w:rsid w:val="00A21B59"/>
    <w:rsid w:val="00A22DA6"/>
    <w:rsid w:val="00A25D9C"/>
    <w:rsid w:val="00A30123"/>
    <w:rsid w:val="00A3118C"/>
    <w:rsid w:val="00A33F47"/>
    <w:rsid w:val="00A36CB2"/>
    <w:rsid w:val="00A41E6E"/>
    <w:rsid w:val="00A42B8A"/>
    <w:rsid w:val="00A534BF"/>
    <w:rsid w:val="00A53A9F"/>
    <w:rsid w:val="00A550ED"/>
    <w:rsid w:val="00A617E8"/>
    <w:rsid w:val="00A63317"/>
    <w:rsid w:val="00A65A2C"/>
    <w:rsid w:val="00A66E07"/>
    <w:rsid w:val="00A70D5C"/>
    <w:rsid w:val="00A73DD1"/>
    <w:rsid w:val="00A74A99"/>
    <w:rsid w:val="00A75C67"/>
    <w:rsid w:val="00A87781"/>
    <w:rsid w:val="00A903AA"/>
    <w:rsid w:val="00A93A89"/>
    <w:rsid w:val="00A94661"/>
    <w:rsid w:val="00A95E7F"/>
    <w:rsid w:val="00A960A6"/>
    <w:rsid w:val="00AA0AE2"/>
    <w:rsid w:val="00AA494F"/>
    <w:rsid w:val="00AA61BF"/>
    <w:rsid w:val="00AB138B"/>
    <w:rsid w:val="00AB2865"/>
    <w:rsid w:val="00AB2A57"/>
    <w:rsid w:val="00AB31F7"/>
    <w:rsid w:val="00AB3AE3"/>
    <w:rsid w:val="00AB4BC5"/>
    <w:rsid w:val="00AB5181"/>
    <w:rsid w:val="00AB7113"/>
    <w:rsid w:val="00AB7B4E"/>
    <w:rsid w:val="00AC30FD"/>
    <w:rsid w:val="00AC4C9E"/>
    <w:rsid w:val="00AC631C"/>
    <w:rsid w:val="00AD3C6A"/>
    <w:rsid w:val="00AE0419"/>
    <w:rsid w:val="00AE076D"/>
    <w:rsid w:val="00AE1B84"/>
    <w:rsid w:val="00AE3282"/>
    <w:rsid w:val="00AE6A8E"/>
    <w:rsid w:val="00AF3053"/>
    <w:rsid w:val="00B076F1"/>
    <w:rsid w:val="00B07764"/>
    <w:rsid w:val="00B079DA"/>
    <w:rsid w:val="00B26BA1"/>
    <w:rsid w:val="00B271D5"/>
    <w:rsid w:val="00B3117D"/>
    <w:rsid w:val="00B500DA"/>
    <w:rsid w:val="00B51437"/>
    <w:rsid w:val="00B518F4"/>
    <w:rsid w:val="00B52392"/>
    <w:rsid w:val="00B53720"/>
    <w:rsid w:val="00B5388A"/>
    <w:rsid w:val="00B53DA1"/>
    <w:rsid w:val="00B574C5"/>
    <w:rsid w:val="00B6435E"/>
    <w:rsid w:val="00B67E70"/>
    <w:rsid w:val="00B73860"/>
    <w:rsid w:val="00B73B32"/>
    <w:rsid w:val="00B76338"/>
    <w:rsid w:val="00B83E58"/>
    <w:rsid w:val="00B87786"/>
    <w:rsid w:val="00B91C2E"/>
    <w:rsid w:val="00B931B3"/>
    <w:rsid w:val="00B94885"/>
    <w:rsid w:val="00B95340"/>
    <w:rsid w:val="00BA0E2D"/>
    <w:rsid w:val="00BA1A0B"/>
    <w:rsid w:val="00BA1E83"/>
    <w:rsid w:val="00BA303F"/>
    <w:rsid w:val="00BA5D4B"/>
    <w:rsid w:val="00BB0280"/>
    <w:rsid w:val="00BC4CF8"/>
    <w:rsid w:val="00BC7E85"/>
    <w:rsid w:val="00BD1403"/>
    <w:rsid w:val="00BD6107"/>
    <w:rsid w:val="00BD64AB"/>
    <w:rsid w:val="00BE03BF"/>
    <w:rsid w:val="00BE484E"/>
    <w:rsid w:val="00BE4FFE"/>
    <w:rsid w:val="00BF140C"/>
    <w:rsid w:val="00BF1D29"/>
    <w:rsid w:val="00BF25C1"/>
    <w:rsid w:val="00BF29FD"/>
    <w:rsid w:val="00BF4EE8"/>
    <w:rsid w:val="00C00D08"/>
    <w:rsid w:val="00C0327E"/>
    <w:rsid w:val="00C048BD"/>
    <w:rsid w:val="00C04FD0"/>
    <w:rsid w:val="00C0707E"/>
    <w:rsid w:val="00C10351"/>
    <w:rsid w:val="00C12ED5"/>
    <w:rsid w:val="00C14B21"/>
    <w:rsid w:val="00C1778D"/>
    <w:rsid w:val="00C279C2"/>
    <w:rsid w:val="00C30065"/>
    <w:rsid w:val="00C35996"/>
    <w:rsid w:val="00C36550"/>
    <w:rsid w:val="00C37C1A"/>
    <w:rsid w:val="00C44192"/>
    <w:rsid w:val="00C450BD"/>
    <w:rsid w:val="00C52629"/>
    <w:rsid w:val="00C52E99"/>
    <w:rsid w:val="00C53E2D"/>
    <w:rsid w:val="00C56931"/>
    <w:rsid w:val="00C61801"/>
    <w:rsid w:val="00C63760"/>
    <w:rsid w:val="00C66FA6"/>
    <w:rsid w:val="00C67BA1"/>
    <w:rsid w:val="00C71834"/>
    <w:rsid w:val="00C7355A"/>
    <w:rsid w:val="00C7678F"/>
    <w:rsid w:val="00C769E0"/>
    <w:rsid w:val="00C8146D"/>
    <w:rsid w:val="00C82050"/>
    <w:rsid w:val="00C8374B"/>
    <w:rsid w:val="00C85A48"/>
    <w:rsid w:val="00C869FA"/>
    <w:rsid w:val="00C917A8"/>
    <w:rsid w:val="00C9230A"/>
    <w:rsid w:val="00C92AC8"/>
    <w:rsid w:val="00C9417C"/>
    <w:rsid w:val="00C94692"/>
    <w:rsid w:val="00C954DC"/>
    <w:rsid w:val="00C95C17"/>
    <w:rsid w:val="00CA37D0"/>
    <w:rsid w:val="00CA466F"/>
    <w:rsid w:val="00CA5798"/>
    <w:rsid w:val="00CA5D25"/>
    <w:rsid w:val="00CB03D4"/>
    <w:rsid w:val="00CB261D"/>
    <w:rsid w:val="00CC31B2"/>
    <w:rsid w:val="00CD227D"/>
    <w:rsid w:val="00CD2346"/>
    <w:rsid w:val="00CD31D2"/>
    <w:rsid w:val="00CD60FE"/>
    <w:rsid w:val="00CE6631"/>
    <w:rsid w:val="00CF7C99"/>
    <w:rsid w:val="00D01391"/>
    <w:rsid w:val="00D03120"/>
    <w:rsid w:val="00D05700"/>
    <w:rsid w:val="00D06CCB"/>
    <w:rsid w:val="00D113BC"/>
    <w:rsid w:val="00D13277"/>
    <w:rsid w:val="00D1355C"/>
    <w:rsid w:val="00D15014"/>
    <w:rsid w:val="00D15EFA"/>
    <w:rsid w:val="00D16AC3"/>
    <w:rsid w:val="00D16DD3"/>
    <w:rsid w:val="00D231C4"/>
    <w:rsid w:val="00D260AF"/>
    <w:rsid w:val="00D27366"/>
    <w:rsid w:val="00D31A23"/>
    <w:rsid w:val="00D3463F"/>
    <w:rsid w:val="00D35548"/>
    <w:rsid w:val="00D35BAE"/>
    <w:rsid w:val="00D4037C"/>
    <w:rsid w:val="00D44B1C"/>
    <w:rsid w:val="00D46848"/>
    <w:rsid w:val="00D51D54"/>
    <w:rsid w:val="00D5270B"/>
    <w:rsid w:val="00D5780F"/>
    <w:rsid w:val="00D6198D"/>
    <w:rsid w:val="00D62466"/>
    <w:rsid w:val="00D6278E"/>
    <w:rsid w:val="00D655C4"/>
    <w:rsid w:val="00D659DB"/>
    <w:rsid w:val="00D7004F"/>
    <w:rsid w:val="00D71EF3"/>
    <w:rsid w:val="00D7457F"/>
    <w:rsid w:val="00D75C74"/>
    <w:rsid w:val="00D83565"/>
    <w:rsid w:val="00D84690"/>
    <w:rsid w:val="00D90DFF"/>
    <w:rsid w:val="00D95E9A"/>
    <w:rsid w:val="00D97431"/>
    <w:rsid w:val="00DA1AC1"/>
    <w:rsid w:val="00DA1E38"/>
    <w:rsid w:val="00DA353E"/>
    <w:rsid w:val="00DB300F"/>
    <w:rsid w:val="00DB3206"/>
    <w:rsid w:val="00DB505D"/>
    <w:rsid w:val="00DB72DE"/>
    <w:rsid w:val="00DC164A"/>
    <w:rsid w:val="00DC18A3"/>
    <w:rsid w:val="00DC4358"/>
    <w:rsid w:val="00DC514D"/>
    <w:rsid w:val="00DC6F53"/>
    <w:rsid w:val="00DD2007"/>
    <w:rsid w:val="00DD3BBF"/>
    <w:rsid w:val="00DE0175"/>
    <w:rsid w:val="00DE2D86"/>
    <w:rsid w:val="00DE4426"/>
    <w:rsid w:val="00DE4EDE"/>
    <w:rsid w:val="00DE5969"/>
    <w:rsid w:val="00DE68D1"/>
    <w:rsid w:val="00E10E7B"/>
    <w:rsid w:val="00E12B36"/>
    <w:rsid w:val="00E13B1D"/>
    <w:rsid w:val="00E13E49"/>
    <w:rsid w:val="00E14567"/>
    <w:rsid w:val="00E16D91"/>
    <w:rsid w:val="00E2626F"/>
    <w:rsid w:val="00E3014D"/>
    <w:rsid w:val="00E40279"/>
    <w:rsid w:val="00E50962"/>
    <w:rsid w:val="00E5414B"/>
    <w:rsid w:val="00E55CA3"/>
    <w:rsid w:val="00E66153"/>
    <w:rsid w:val="00E723EF"/>
    <w:rsid w:val="00E73876"/>
    <w:rsid w:val="00E822ED"/>
    <w:rsid w:val="00E87994"/>
    <w:rsid w:val="00EA3716"/>
    <w:rsid w:val="00EA7488"/>
    <w:rsid w:val="00EB1D48"/>
    <w:rsid w:val="00EB41A8"/>
    <w:rsid w:val="00EB5401"/>
    <w:rsid w:val="00EB5E4F"/>
    <w:rsid w:val="00EC1BF1"/>
    <w:rsid w:val="00ED4617"/>
    <w:rsid w:val="00EE1E6A"/>
    <w:rsid w:val="00EE2ABA"/>
    <w:rsid w:val="00EE2B5C"/>
    <w:rsid w:val="00EF25B9"/>
    <w:rsid w:val="00EF4E26"/>
    <w:rsid w:val="00EF55B0"/>
    <w:rsid w:val="00EF5FCF"/>
    <w:rsid w:val="00F0103A"/>
    <w:rsid w:val="00F024CC"/>
    <w:rsid w:val="00F02B25"/>
    <w:rsid w:val="00F10FB4"/>
    <w:rsid w:val="00F116F2"/>
    <w:rsid w:val="00F12399"/>
    <w:rsid w:val="00F12687"/>
    <w:rsid w:val="00F13DE6"/>
    <w:rsid w:val="00F150F5"/>
    <w:rsid w:val="00F17D36"/>
    <w:rsid w:val="00F206C5"/>
    <w:rsid w:val="00F23598"/>
    <w:rsid w:val="00F253CE"/>
    <w:rsid w:val="00F30185"/>
    <w:rsid w:val="00F3412B"/>
    <w:rsid w:val="00F405A1"/>
    <w:rsid w:val="00F429DD"/>
    <w:rsid w:val="00F46247"/>
    <w:rsid w:val="00F501B4"/>
    <w:rsid w:val="00F50F25"/>
    <w:rsid w:val="00F54A99"/>
    <w:rsid w:val="00F57BA6"/>
    <w:rsid w:val="00F6020A"/>
    <w:rsid w:val="00F6090A"/>
    <w:rsid w:val="00F61F28"/>
    <w:rsid w:val="00F643E9"/>
    <w:rsid w:val="00F71618"/>
    <w:rsid w:val="00F72810"/>
    <w:rsid w:val="00F7472F"/>
    <w:rsid w:val="00F776F4"/>
    <w:rsid w:val="00F845E6"/>
    <w:rsid w:val="00F84909"/>
    <w:rsid w:val="00F853DA"/>
    <w:rsid w:val="00F86236"/>
    <w:rsid w:val="00F87805"/>
    <w:rsid w:val="00F9182F"/>
    <w:rsid w:val="00F91DB5"/>
    <w:rsid w:val="00F92EC2"/>
    <w:rsid w:val="00FA638F"/>
    <w:rsid w:val="00FA70E4"/>
    <w:rsid w:val="00FA72AD"/>
    <w:rsid w:val="00FB6ABB"/>
    <w:rsid w:val="00FC4A9C"/>
    <w:rsid w:val="00FC52EB"/>
    <w:rsid w:val="00FC5C4B"/>
    <w:rsid w:val="00FD0397"/>
    <w:rsid w:val="00FD5F91"/>
    <w:rsid w:val="00FE1AAF"/>
    <w:rsid w:val="00FE1C4A"/>
    <w:rsid w:val="00FE2C84"/>
    <w:rsid w:val="00FF3B68"/>
    <w:rsid w:val="00FF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54C7F"/>
  <w15:docId w15:val="{72A293AD-C8FB-4034-95F6-97FCD908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231C4"/>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261D"/>
    <w:rPr>
      <w:color w:val="0000FF"/>
      <w:u w:val="single"/>
    </w:rPr>
  </w:style>
  <w:style w:type="character" w:styleId="FollowedHyperlink">
    <w:name w:val="FollowedHyperlink"/>
    <w:rsid w:val="0010261D"/>
    <w:rPr>
      <w:color w:val="800080"/>
      <w:u w:val="single"/>
    </w:rPr>
  </w:style>
  <w:style w:type="paragraph" w:styleId="NormalWeb">
    <w:name w:val="Normal (Web)"/>
    <w:basedOn w:val="Normal"/>
    <w:uiPriority w:val="99"/>
    <w:unhideWhenUsed/>
    <w:rsid w:val="00480B46"/>
    <w:pPr>
      <w:overflowPunct/>
      <w:autoSpaceDE/>
      <w:autoSpaceDN/>
      <w:adjustRightInd/>
      <w:spacing w:before="100" w:beforeAutospacing="1" w:after="100" w:afterAutospacing="1"/>
      <w:textAlignment w:val="auto"/>
    </w:pPr>
    <w:rPr>
      <w:sz w:val="24"/>
      <w:szCs w:val="24"/>
    </w:rPr>
  </w:style>
  <w:style w:type="character" w:customStyle="1" w:styleId="klink">
    <w:name w:val="klink"/>
    <w:basedOn w:val="DefaultParagraphFont"/>
    <w:rsid w:val="00480B46"/>
  </w:style>
  <w:style w:type="paragraph" w:styleId="Header">
    <w:name w:val="header"/>
    <w:basedOn w:val="Normal"/>
    <w:link w:val="HeaderChar"/>
    <w:uiPriority w:val="99"/>
    <w:rsid w:val="00AE3282"/>
    <w:pPr>
      <w:tabs>
        <w:tab w:val="center" w:pos="4680"/>
        <w:tab w:val="right" w:pos="9360"/>
      </w:tabs>
    </w:pPr>
  </w:style>
  <w:style w:type="character" w:customStyle="1" w:styleId="HeaderChar">
    <w:name w:val="Header Char"/>
    <w:basedOn w:val="DefaultParagraphFont"/>
    <w:link w:val="Header"/>
    <w:uiPriority w:val="99"/>
    <w:rsid w:val="00AE3282"/>
  </w:style>
  <w:style w:type="paragraph" w:styleId="Footer">
    <w:name w:val="footer"/>
    <w:basedOn w:val="Normal"/>
    <w:link w:val="FooterChar"/>
    <w:uiPriority w:val="99"/>
    <w:rsid w:val="00AE3282"/>
    <w:pPr>
      <w:tabs>
        <w:tab w:val="center" w:pos="4680"/>
        <w:tab w:val="right" w:pos="9360"/>
      </w:tabs>
    </w:pPr>
  </w:style>
  <w:style w:type="character" w:customStyle="1" w:styleId="FooterChar">
    <w:name w:val="Footer Char"/>
    <w:basedOn w:val="DefaultParagraphFont"/>
    <w:link w:val="Footer"/>
    <w:uiPriority w:val="99"/>
    <w:rsid w:val="00AE3282"/>
  </w:style>
  <w:style w:type="paragraph" w:styleId="BalloonText">
    <w:name w:val="Balloon Text"/>
    <w:basedOn w:val="Normal"/>
    <w:link w:val="BalloonTextChar"/>
    <w:rsid w:val="00AE3282"/>
    <w:rPr>
      <w:rFonts w:ascii="Tahoma" w:hAnsi="Tahoma"/>
      <w:sz w:val="16"/>
      <w:szCs w:val="16"/>
    </w:rPr>
  </w:style>
  <w:style w:type="character" w:customStyle="1" w:styleId="BalloonTextChar">
    <w:name w:val="Balloon Text Char"/>
    <w:link w:val="BalloonText"/>
    <w:rsid w:val="00AE3282"/>
    <w:rPr>
      <w:rFonts w:ascii="Tahoma" w:hAnsi="Tahoma" w:cs="Tahoma"/>
      <w:sz w:val="16"/>
      <w:szCs w:val="16"/>
    </w:rPr>
  </w:style>
  <w:style w:type="character" w:styleId="Strong">
    <w:name w:val="Strong"/>
    <w:uiPriority w:val="22"/>
    <w:qFormat/>
    <w:rsid w:val="005C5D96"/>
    <w:rPr>
      <w:b/>
      <w:bCs/>
      <w:i w:val="0"/>
      <w:iCs w:val="0"/>
    </w:rPr>
  </w:style>
  <w:style w:type="paragraph" w:styleId="NoSpacing">
    <w:name w:val="No Spacing"/>
    <w:uiPriority w:val="1"/>
    <w:qFormat/>
    <w:rsid w:val="006B7073"/>
    <w:rPr>
      <w:rFonts w:ascii="Calibri" w:eastAsia="Calibri" w:hAnsi="Calibri"/>
      <w:sz w:val="22"/>
      <w:szCs w:val="22"/>
    </w:rPr>
  </w:style>
  <w:style w:type="character" w:customStyle="1" w:styleId="edit">
    <w:name w:val="edit"/>
    <w:basedOn w:val="DefaultParagraphFont"/>
    <w:rsid w:val="00B73B32"/>
  </w:style>
  <w:style w:type="paragraph" w:customStyle="1" w:styleId="text3">
    <w:name w:val="text3"/>
    <w:basedOn w:val="Normal"/>
    <w:rsid w:val="001E5C2A"/>
    <w:pPr>
      <w:overflowPunct/>
      <w:autoSpaceDE/>
      <w:autoSpaceDN/>
      <w:adjustRightInd/>
      <w:spacing w:before="100" w:beforeAutospacing="1" w:after="100" w:afterAutospacing="1"/>
      <w:textAlignment w:val="auto"/>
    </w:pPr>
    <w:rPr>
      <w:color w:val="000000"/>
      <w:sz w:val="29"/>
      <w:szCs w:val="29"/>
    </w:rPr>
  </w:style>
  <w:style w:type="character" w:customStyle="1" w:styleId="html0020preformattedchar">
    <w:name w:val="html_0020preformatted__char"/>
    <w:basedOn w:val="DefaultParagraphFont"/>
    <w:rsid w:val="000B378E"/>
  </w:style>
  <w:style w:type="paragraph" w:customStyle="1" w:styleId="Achievement">
    <w:name w:val="Achievement"/>
    <w:rsid w:val="000666ED"/>
    <w:pPr>
      <w:tabs>
        <w:tab w:val="num" w:pos="360"/>
      </w:tabs>
      <w:spacing w:after="60" w:line="220" w:lineRule="atLeast"/>
      <w:ind w:left="245" w:right="245" w:hanging="245"/>
      <w:jc w:val="both"/>
    </w:pPr>
    <w:rPr>
      <w:rFonts w:ascii="Arial" w:eastAsia="Batang" w:hAnsi="Arial"/>
      <w:spacing w:val="-5"/>
    </w:rPr>
  </w:style>
  <w:style w:type="paragraph" w:styleId="BodyText">
    <w:name w:val="Body Text"/>
    <w:basedOn w:val="Normal"/>
    <w:link w:val="BodyTextChar"/>
    <w:rsid w:val="000666ED"/>
    <w:pPr>
      <w:spacing w:after="120"/>
    </w:pPr>
  </w:style>
  <w:style w:type="character" w:customStyle="1" w:styleId="BodyTextChar">
    <w:name w:val="Body Text Char"/>
    <w:basedOn w:val="DefaultParagraphFont"/>
    <w:link w:val="BodyText"/>
    <w:rsid w:val="000666ED"/>
  </w:style>
  <w:style w:type="paragraph" w:styleId="ListParagraph">
    <w:name w:val="List Paragraph"/>
    <w:basedOn w:val="Normal"/>
    <w:uiPriority w:val="34"/>
    <w:qFormat/>
    <w:rsid w:val="00A11667"/>
    <w:pPr>
      <w:ind w:left="720"/>
      <w:contextualSpacing/>
    </w:pPr>
  </w:style>
  <w:style w:type="paragraph" w:styleId="BlockText">
    <w:name w:val="Block Text"/>
    <w:basedOn w:val="Normal"/>
    <w:rsid w:val="00F853DA"/>
    <w:pPr>
      <w:overflowPunct/>
      <w:autoSpaceDE/>
      <w:autoSpaceDN/>
      <w:adjustRightInd/>
      <w:ind w:left="720" w:right="720"/>
      <w:textAlignment w:val="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1540">
      <w:bodyDiv w:val="1"/>
      <w:marLeft w:val="0"/>
      <w:marRight w:val="0"/>
      <w:marTop w:val="0"/>
      <w:marBottom w:val="0"/>
      <w:divBdr>
        <w:top w:val="none" w:sz="0" w:space="0" w:color="auto"/>
        <w:left w:val="none" w:sz="0" w:space="0" w:color="auto"/>
        <w:bottom w:val="none" w:sz="0" w:space="0" w:color="auto"/>
        <w:right w:val="none" w:sz="0" w:space="0" w:color="auto"/>
      </w:divBdr>
      <w:divsChild>
        <w:div w:id="1428161323">
          <w:marLeft w:val="0"/>
          <w:marRight w:val="0"/>
          <w:marTop w:val="0"/>
          <w:marBottom w:val="0"/>
          <w:divBdr>
            <w:top w:val="none" w:sz="0" w:space="0" w:color="auto"/>
            <w:left w:val="none" w:sz="0" w:space="0" w:color="auto"/>
            <w:bottom w:val="none" w:sz="0" w:space="0" w:color="auto"/>
            <w:right w:val="none" w:sz="0" w:space="0" w:color="auto"/>
          </w:divBdr>
          <w:divsChild>
            <w:div w:id="1519469778">
              <w:marLeft w:val="0"/>
              <w:marRight w:val="0"/>
              <w:marTop w:val="0"/>
              <w:marBottom w:val="0"/>
              <w:divBdr>
                <w:top w:val="none" w:sz="0" w:space="0" w:color="auto"/>
                <w:left w:val="none" w:sz="0" w:space="0" w:color="auto"/>
                <w:bottom w:val="none" w:sz="0" w:space="0" w:color="auto"/>
                <w:right w:val="none" w:sz="0" w:space="0" w:color="auto"/>
              </w:divBdr>
              <w:divsChild>
                <w:div w:id="1943605318">
                  <w:marLeft w:val="0"/>
                  <w:marRight w:val="0"/>
                  <w:marTop w:val="0"/>
                  <w:marBottom w:val="0"/>
                  <w:divBdr>
                    <w:top w:val="none" w:sz="0" w:space="0" w:color="auto"/>
                    <w:left w:val="none" w:sz="0" w:space="0" w:color="auto"/>
                    <w:bottom w:val="none" w:sz="0" w:space="0" w:color="auto"/>
                    <w:right w:val="none" w:sz="0" w:space="0" w:color="auto"/>
                  </w:divBdr>
                  <w:divsChild>
                    <w:div w:id="1551571803">
                      <w:marLeft w:val="0"/>
                      <w:marRight w:val="0"/>
                      <w:marTop w:val="0"/>
                      <w:marBottom w:val="0"/>
                      <w:divBdr>
                        <w:top w:val="none" w:sz="0" w:space="0" w:color="auto"/>
                        <w:left w:val="none" w:sz="0" w:space="0" w:color="auto"/>
                        <w:bottom w:val="none" w:sz="0" w:space="0" w:color="auto"/>
                        <w:right w:val="none" w:sz="0" w:space="0" w:color="auto"/>
                      </w:divBdr>
                      <w:divsChild>
                        <w:div w:id="4065817">
                          <w:marLeft w:val="0"/>
                          <w:marRight w:val="-14250"/>
                          <w:marTop w:val="0"/>
                          <w:marBottom w:val="0"/>
                          <w:divBdr>
                            <w:top w:val="none" w:sz="0" w:space="0" w:color="auto"/>
                            <w:left w:val="none" w:sz="0" w:space="0" w:color="auto"/>
                            <w:bottom w:val="none" w:sz="0" w:space="0" w:color="auto"/>
                            <w:right w:val="none" w:sz="0" w:space="0" w:color="auto"/>
                          </w:divBdr>
                          <w:divsChild>
                            <w:div w:id="1163199745">
                              <w:marLeft w:val="0"/>
                              <w:marRight w:val="0"/>
                              <w:marTop w:val="0"/>
                              <w:marBottom w:val="0"/>
                              <w:divBdr>
                                <w:top w:val="none" w:sz="0" w:space="0" w:color="auto"/>
                                <w:left w:val="none" w:sz="0" w:space="0" w:color="auto"/>
                                <w:bottom w:val="none" w:sz="0" w:space="0" w:color="auto"/>
                                <w:right w:val="none" w:sz="0" w:space="0" w:color="auto"/>
                              </w:divBdr>
                              <w:divsChild>
                                <w:div w:id="259871054">
                                  <w:marLeft w:val="0"/>
                                  <w:marRight w:val="0"/>
                                  <w:marTop w:val="0"/>
                                  <w:marBottom w:val="0"/>
                                  <w:divBdr>
                                    <w:top w:val="none" w:sz="0" w:space="0" w:color="auto"/>
                                    <w:left w:val="none" w:sz="0" w:space="0" w:color="auto"/>
                                    <w:bottom w:val="none" w:sz="0" w:space="0" w:color="auto"/>
                                    <w:right w:val="none" w:sz="0" w:space="0" w:color="auto"/>
                                  </w:divBdr>
                                  <w:divsChild>
                                    <w:div w:id="488834459">
                                      <w:marLeft w:val="0"/>
                                      <w:marRight w:val="0"/>
                                      <w:marTop w:val="0"/>
                                      <w:marBottom w:val="0"/>
                                      <w:divBdr>
                                        <w:top w:val="none" w:sz="0" w:space="0" w:color="auto"/>
                                        <w:left w:val="none" w:sz="0" w:space="0" w:color="auto"/>
                                        <w:bottom w:val="none" w:sz="0" w:space="0" w:color="auto"/>
                                        <w:right w:val="none" w:sz="0" w:space="0" w:color="auto"/>
                                      </w:divBdr>
                                      <w:divsChild>
                                        <w:div w:id="511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374880">
      <w:bodyDiv w:val="1"/>
      <w:marLeft w:val="0"/>
      <w:marRight w:val="0"/>
      <w:marTop w:val="0"/>
      <w:marBottom w:val="0"/>
      <w:divBdr>
        <w:top w:val="none" w:sz="0" w:space="0" w:color="auto"/>
        <w:left w:val="none" w:sz="0" w:space="0" w:color="auto"/>
        <w:bottom w:val="none" w:sz="0" w:space="0" w:color="auto"/>
        <w:right w:val="none" w:sz="0" w:space="0" w:color="auto"/>
      </w:divBdr>
    </w:div>
    <w:div w:id="916129510">
      <w:bodyDiv w:val="1"/>
      <w:marLeft w:val="0"/>
      <w:marRight w:val="0"/>
      <w:marTop w:val="0"/>
      <w:marBottom w:val="0"/>
      <w:divBdr>
        <w:top w:val="none" w:sz="0" w:space="0" w:color="auto"/>
        <w:left w:val="none" w:sz="0" w:space="0" w:color="auto"/>
        <w:bottom w:val="none" w:sz="0" w:space="0" w:color="auto"/>
        <w:right w:val="none" w:sz="0" w:space="0" w:color="auto"/>
      </w:divBdr>
      <w:divsChild>
        <w:div w:id="1463620484">
          <w:marLeft w:val="0"/>
          <w:marRight w:val="0"/>
          <w:marTop w:val="0"/>
          <w:marBottom w:val="0"/>
          <w:divBdr>
            <w:top w:val="none" w:sz="0" w:space="0" w:color="auto"/>
            <w:left w:val="none" w:sz="0" w:space="0" w:color="auto"/>
            <w:bottom w:val="none" w:sz="0" w:space="0" w:color="auto"/>
            <w:right w:val="none" w:sz="0" w:space="0" w:color="auto"/>
          </w:divBdr>
          <w:divsChild>
            <w:div w:id="2023818402">
              <w:marLeft w:val="0"/>
              <w:marRight w:val="0"/>
              <w:marTop w:val="0"/>
              <w:marBottom w:val="340"/>
              <w:divBdr>
                <w:top w:val="none" w:sz="0" w:space="0" w:color="auto"/>
                <w:left w:val="none" w:sz="0" w:space="0" w:color="auto"/>
                <w:bottom w:val="none" w:sz="0" w:space="0" w:color="auto"/>
                <w:right w:val="none" w:sz="0" w:space="0" w:color="auto"/>
              </w:divBdr>
              <w:divsChild>
                <w:div w:id="1554199375">
                  <w:marLeft w:val="0"/>
                  <w:marRight w:val="0"/>
                  <w:marTop w:val="0"/>
                  <w:marBottom w:val="0"/>
                  <w:divBdr>
                    <w:top w:val="none" w:sz="0" w:space="0" w:color="auto"/>
                    <w:left w:val="none" w:sz="0" w:space="0" w:color="auto"/>
                    <w:bottom w:val="none" w:sz="0" w:space="0" w:color="auto"/>
                    <w:right w:val="none" w:sz="0" w:space="0" w:color="auto"/>
                  </w:divBdr>
                  <w:divsChild>
                    <w:div w:id="13147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263547">
      <w:bodyDiv w:val="1"/>
      <w:marLeft w:val="0"/>
      <w:marRight w:val="0"/>
      <w:marTop w:val="0"/>
      <w:marBottom w:val="0"/>
      <w:divBdr>
        <w:top w:val="none" w:sz="0" w:space="0" w:color="auto"/>
        <w:left w:val="none" w:sz="0" w:space="0" w:color="auto"/>
        <w:bottom w:val="none" w:sz="0" w:space="0" w:color="auto"/>
        <w:right w:val="none" w:sz="0" w:space="0" w:color="auto"/>
      </w:divBdr>
    </w:div>
    <w:div w:id="2104959057">
      <w:bodyDiv w:val="1"/>
      <w:marLeft w:val="0"/>
      <w:marRight w:val="0"/>
      <w:marTop w:val="0"/>
      <w:marBottom w:val="0"/>
      <w:divBdr>
        <w:top w:val="none" w:sz="0" w:space="0" w:color="auto"/>
        <w:left w:val="none" w:sz="0" w:space="0" w:color="auto"/>
        <w:bottom w:val="none" w:sz="0" w:space="0" w:color="auto"/>
        <w:right w:val="none" w:sz="0" w:space="0" w:color="auto"/>
      </w:divBdr>
      <w:divsChild>
        <w:div w:id="2014138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ivani261979@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97CFA8E1E3D345B78E5EC5AE29F7C3" ma:contentTypeVersion="8" ma:contentTypeDescription="Create a new document." ma:contentTypeScope="" ma:versionID="4ad81519c207daab2aa297f6335659ed">
  <xsd:schema xmlns:xsd="http://www.w3.org/2001/XMLSchema" xmlns:xs="http://www.w3.org/2001/XMLSchema" xmlns:p="http://schemas.microsoft.com/office/2006/metadata/properties" xmlns:ns3="f143b1c8-65e8-42fb-afe2-5987384e0b6d" targetNamespace="http://schemas.microsoft.com/office/2006/metadata/properties" ma:root="true" ma:fieldsID="2cae09318ff04a51d71a062dd347770d" ns3:_="">
    <xsd:import namespace="f143b1c8-65e8-42fb-afe2-5987384e0b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3b1c8-65e8-42fb-afe2-5987384e0b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3CCD5D-1E13-42F4-85AD-7F3A8CAE1049}">
  <ds:schemaRefs>
    <ds:schemaRef ds:uri="http://www.w3.org/XML/1998/namespace"/>
    <ds:schemaRef ds:uri="http://schemas.microsoft.com/office/2006/metadata/properties"/>
    <ds:schemaRef ds:uri="http://purl.org/dc/elements/1.1/"/>
    <ds:schemaRef ds:uri="http://schemas.microsoft.com/office/2006/documentManagement/types"/>
    <ds:schemaRef ds:uri="f143b1c8-65e8-42fb-afe2-5987384e0b6d"/>
    <ds:schemaRef ds:uri="http://schemas.microsoft.com/office/infopath/2007/PartnerControls"/>
    <ds:schemaRef ds:uri="http://purl.org/dc/terms/"/>
    <ds:schemaRef ds:uri="http://purl.org/dc/dcmitype/"/>
    <ds:schemaRef ds:uri="http://schemas.openxmlformats.org/package/2006/metadata/core-properties"/>
  </ds:schemaRefs>
</ds:datastoreItem>
</file>

<file path=customXml/itemProps2.xml><?xml version="1.0" encoding="utf-8"?>
<ds:datastoreItem xmlns:ds="http://schemas.openxmlformats.org/officeDocument/2006/customXml" ds:itemID="{F5057B21-804C-4B61-BE45-18AE2D1D7ED3}">
  <ds:schemaRefs>
    <ds:schemaRef ds:uri="http://schemas.microsoft.com/sharepoint/v3/contenttype/forms"/>
  </ds:schemaRefs>
</ds:datastoreItem>
</file>

<file path=customXml/itemProps3.xml><?xml version="1.0" encoding="utf-8"?>
<ds:datastoreItem xmlns:ds="http://schemas.openxmlformats.org/officeDocument/2006/customXml" ds:itemID="{0B449E9A-863F-441F-8822-FFD5AF366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3b1c8-65e8-42fb-afe2-5987384e0b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258008-F389-4004-AA40-64E43F54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3242</Words>
  <Characters>20891</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Pankaj Ahuja</vt:lpstr>
    </vt:vector>
  </TitlesOfParts>
  <Company>none</Company>
  <LinksUpToDate>false</LinksUpToDate>
  <CharactersWithSpaces>24085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Pankaj Ahuja</dc:title>
  <dc:creator>Pankaj Ahuja</dc:creator>
  <cp:lastModifiedBy>Jha, Shivani</cp:lastModifiedBy>
  <cp:revision>3</cp:revision>
  <cp:lastPrinted>2004-10-24T12:51:00Z</cp:lastPrinted>
  <dcterms:created xsi:type="dcterms:W3CDTF">2019-11-08T02:05:00Z</dcterms:created>
  <dcterms:modified xsi:type="dcterms:W3CDTF">2019-11-08T02:05:00Z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0x010100A497CFA8E1E3D345B78E5EC5AE29F7C3</vt:lpwstr>
  </property>
</Properties>
</file>