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E90" w:rsidRDefault="00EC48CD" w:rsidP="00E13E90">
      <w:pPr>
        <w:spacing w:line="240" w:lineRule="auto"/>
        <w:ind w:left="-567" w:right="92"/>
        <w:jc w:val="center"/>
        <w:rPr>
          <w:b/>
          <w:sz w:val="28"/>
          <w:szCs w:val="28"/>
        </w:rPr>
      </w:pPr>
      <w:r>
        <w:rPr>
          <w:b/>
          <w:sz w:val="32"/>
          <w:szCs w:val="40"/>
        </w:rPr>
        <w:t xml:space="preserve">   </w:t>
      </w:r>
      <w:r w:rsidR="00E13E90">
        <w:rPr>
          <w:b/>
          <w:sz w:val="32"/>
          <w:szCs w:val="40"/>
        </w:rPr>
        <w:t>Big Data Analysis for Data Management with AWS and Hadoop</w:t>
      </w:r>
    </w:p>
    <w:p w:rsidR="00E13E90" w:rsidRPr="00581544" w:rsidRDefault="00E13E90" w:rsidP="00E13E90">
      <w:pPr>
        <w:spacing w:line="240" w:lineRule="auto"/>
        <w:ind w:left="-567" w:right="92"/>
        <w:jc w:val="center"/>
        <w:rPr>
          <w:b/>
          <w:sz w:val="28"/>
          <w:szCs w:val="28"/>
        </w:rPr>
      </w:pPr>
      <w:r w:rsidRPr="00581544">
        <w:rPr>
          <w:b/>
          <w:sz w:val="28"/>
          <w:szCs w:val="28"/>
        </w:rPr>
        <w:t xml:space="preserve">A </w:t>
      </w:r>
      <w:r>
        <w:rPr>
          <w:b/>
          <w:sz w:val="28"/>
          <w:szCs w:val="28"/>
        </w:rPr>
        <w:t>Seminar</w:t>
      </w:r>
    </w:p>
    <w:p w:rsidR="00A41AAF" w:rsidRDefault="00E13E90" w:rsidP="00E13E90">
      <w:pPr>
        <w:spacing w:line="240" w:lineRule="auto"/>
        <w:ind w:left="-567" w:right="92"/>
        <w:jc w:val="center"/>
        <w:rPr>
          <w:b/>
          <w:sz w:val="28"/>
          <w:szCs w:val="28"/>
        </w:rPr>
      </w:pPr>
      <w:r w:rsidRPr="00581544">
        <w:rPr>
          <w:b/>
          <w:sz w:val="28"/>
          <w:szCs w:val="28"/>
        </w:rPr>
        <w:t xml:space="preserve">Submitted in Partial Fulfillment </w:t>
      </w:r>
    </w:p>
    <w:p w:rsidR="00E13E90" w:rsidRDefault="00E13E90" w:rsidP="00E13E90">
      <w:pPr>
        <w:spacing w:line="240" w:lineRule="auto"/>
        <w:ind w:left="-567" w:right="92"/>
        <w:jc w:val="center"/>
        <w:rPr>
          <w:b/>
          <w:sz w:val="28"/>
          <w:szCs w:val="28"/>
        </w:rPr>
      </w:pPr>
      <w:r w:rsidRPr="00581544">
        <w:rPr>
          <w:b/>
          <w:sz w:val="28"/>
          <w:szCs w:val="28"/>
        </w:rPr>
        <w:t>of the</w:t>
      </w:r>
      <w:r>
        <w:rPr>
          <w:b/>
          <w:noProof/>
          <w:sz w:val="28"/>
          <w:szCs w:val="28"/>
        </w:rPr>
        <w:t>R</w:t>
      </w:r>
      <w:r w:rsidRPr="00FF0E58">
        <w:rPr>
          <w:b/>
          <w:noProof/>
          <w:sz w:val="28"/>
          <w:szCs w:val="28"/>
        </w:rPr>
        <w:t>equirement</w:t>
      </w:r>
      <w:r>
        <w:rPr>
          <w:b/>
          <w:noProof/>
          <w:sz w:val="28"/>
          <w:szCs w:val="28"/>
        </w:rPr>
        <w:t>s</w:t>
      </w:r>
    </w:p>
    <w:p w:rsidR="00E13E90" w:rsidRPr="00581544" w:rsidRDefault="00E13E90" w:rsidP="00E13E90">
      <w:pPr>
        <w:spacing w:line="240" w:lineRule="auto"/>
        <w:ind w:left="-567" w:right="92"/>
        <w:jc w:val="center"/>
        <w:rPr>
          <w:b/>
          <w:sz w:val="28"/>
          <w:szCs w:val="28"/>
        </w:rPr>
      </w:pPr>
      <w:r w:rsidRPr="00581544">
        <w:rPr>
          <w:b/>
          <w:sz w:val="28"/>
          <w:szCs w:val="28"/>
        </w:rPr>
        <w:t xml:space="preserve"> for the award of the</w:t>
      </w:r>
      <w:r>
        <w:rPr>
          <w:b/>
          <w:sz w:val="28"/>
          <w:szCs w:val="28"/>
        </w:rPr>
        <w:t xml:space="preserve"> Degree </w:t>
      </w:r>
      <w:r w:rsidRPr="00581544">
        <w:rPr>
          <w:b/>
          <w:sz w:val="28"/>
          <w:szCs w:val="28"/>
        </w:rPr>
        <w:t xml:space="preserve">of </w:t>
      </w:r>
    </w:p>
    <w:p w:rsidR="00E13E90" w:rsidRPr="00581544" w:rsidRDefault="00E13E90" w:rsidP="00E13E90">
      <w:pPr>
        <w:spacing w:line="240" w:lineRule="auto"/>
        <w:ind w:left="-567" w:right="92"/>
        <w:jc w:val="center"/>
        <w:rPr>
          <w:b/>
          <w:sz w:val="28"/>
          <w:szCs w:val="28"/>
        </w:rPr>
      </w:pPr>
      <w:r w:rsidRPr="00581544">
        <w:rPr>
          <w:b/>
          <w:sz w:val="28"/>
          <w:szCs w:val="28"/>
        </w:rPr>
        <w:t xml:space="preserve">Master of Technology </w:t>
      </w:r>
    </w:p>
    <w:p w:rsidR="00E13E90" w:rsidRPr="00935B1A" w:rsidRDefault="00E13E90" w:rsidP="00E13E90">
      <w:pPr>
        <w:spacing w:line="240" w:lineRule="auto"/>
        <w:ind w:left="-567" w:right="92"/>
        <w:jc w:val="center"/>
        <w:rPr>
          <w:sz w:val="28"/>
          <w:szCs w:val="28"/>
        </w:rPr>
      </w:pPr>
      <w:r w:rsidRPr="00935B1A">
        <w:rPr>
          <w:sz w:val="28"/>
          <w:szCs w:val="28"/>
        </w:rPr>
        <w:t xml:space="preserve">In </w:t>
      </w:r>
    </w:p>
    <w:p w:rsidR="00E13E90" w:rsidRDefault="00E13E90" w:rsidP="00E13E90">
      <w:pPr>
        <w:spacing w:line="240" w:lineRule="auto"/>
        <w:ind w:left="-567" w:right="92"/>
        <w:jc w:val="center"/>
        <w:rPr>
          <w:b/>
          <w:sz w:val="28"/>
          <w:szCs w:val="28"/>
        </w:rPr>
      </w:pPr>
      <w:r>
        <w:rPr>
          <w:b/>
          <w:sz w:val="28"/>
          <w:szCs w:val="28"/>
        </w:rPr>
        <w:t>Computer Science &amp; Engineering</w:t>
      </w:r>
    </w:p>
    <w:p w:rsidR="00E13E90" w:rsidRPr="00935B1A" w:rsidRDefault="00E13E90" w:rsidP="00E13E90">
      <w:pPr>
        <w:spacing w:line="240" w:lineRule="auto"/>
        <w:ind w:left="-567" w:right="92"/>
        <w:jc w:val="center"/>
        <w:rPr>
          <w:sz w:val="28"/>
          <w:szCs w:val="28"/>
        </w:rPr>
      </w:pPr>
      <w:r>
        <w:rPr>
          <w:sz w:val="28"/>
          <w:szCs w:val="28"/>
        </w:rPr>
        <w:t>By</w:t>
      </w:r>
    </w:p>
    <w:p w:rsidR="00E13E90" w:rsidRDefault="00E13E90" w:rsidP="00E13E90">
      <w:pPr>
        <w:spacing w:line="240" w:lineRule="auto"/>
        <w:ind w:left="-567" w:right="92"/>
        <w:jc w:val="center"/>
        <w:rPr>
          <w:sz w:val="28"/>
          <w:szCs w:val="28"/>
        </w:rPr>
      </w:pPr>
      <w:r>
        <w:rPr>
          <w:sz w:val="28"/>
          <w:szCs w:val="28"/>
        </w:rPr>
        <w:t>Shivani Gupta</w:t>
      </w:r>
    </w:p>
    <w:p w:rsidR="00E13E90" w:rsidRPr="00581544" w:rsidRDefault="00E13E90" w:rsidP="00E13E90">
      <w:pPr>
        <w:spacing w:line="240" w:lineRule="auto"/>
        <w:ind w:left="-567" w:right="92"/>
        <w:jc w:val="center"/>
        <w:rPr>
          <w:sz w:val="28"/>
          <w:szCs w:val="28"/>
        </w:rPr>
      </w:pPr>
      <w:r>
        <w:rPr>
          <w:sz w:val="28"/>
          <w:szCs w:val="28"/>
        </w:rPr>
        <w:t>Roll No.- 2019023117</w:t>
      </w:r>
    </w:p>
    <w:p w:rsidR="00E13E90" w:rsidRDefault="00E13E90" w:rsidP="00E13E90">
      <w:pPr>
        <w:spacing w:line="240" w:lineRule="auto"/>
        <w:ind w:left="-567" w:right="92"/>
        <w:jc w:val="center"/>
        <w:rPr>
          <w:sz w:val="28"/>
          <w:szCs w:val="28"/>
        </w:rPr>
      </w:pPr>
    </w:p>
    <w:p w:rsidR="00E13E90" w:rsidRPr="00E0346C" w:rsidRDefault="00E13E90" w:rsidP="00E13E90">
      <w:pPr>
        <w:spacing w:line="240" w:lineRule="auto"/>
        <w:ind w:left="-567" w:right="92"/>
        <w:jc w:val="center"/>
        <w:rPr>
          <w:b/>
          <w:sz w:val="28"/>
          <w:szCs w:val="28"/>
        </w:rPr>
      </w:pPr>
      <w:r w:rsidRPr="00E0346C">
        <w:rPr>
          <w:b/>
          <w:sz w:val="28"/>
          <w:szCs w:val="28"/>
        </w:rPr>
        <w:t>under the supervision of</w:t>
      </w:r>
    </w:p>
    <w:p w:rsidR="00E13E90" w:rsidRDefault="00E13E90" w:rsidP="00E13E90">
      <w:pPr>
        <w:spacing w:line="240" w:lineRule="auto"/>
        <w:ind w:left="-567" w:right="92"/>
        <w:jc w:val="center"/>
        <w:rPr>
          <w:sz w:val="28"/>
          <w:szCs w:val="28"/>
        </w:rPr>
      </w:pPr>
      <w:r w:rsidRPr="00576D40">
        <w:rPr>
          <w:noProof/>
          <w:sz w:val="28"/>
          <w:szCs w:val="28"/>
        </w:rPr>
        <w:t>Mr.</w:t>
      </w:r>
      <w:r>
        <w:rPr>
          <w:sz w:val="28"/>
          <w:szCs w:val="28"/>
        </w:rPr>
        <w:t xml:space="preserve"> Rohit Kumar Tiwari</w:t>
      </w:r>
    </w:p>
    <w:p w:rsidR="00E13E90" w:rsidRDefault="00E13E90" w:rsidP="00E13E90">
      <w:pPr>
        <w:spacing w:line="240" w:lineRule="auto"/>
        <w:ind w:left="-567" w:right="92"/>
        <w:jc w:val="center"/>
        <w:rPr>
          <w:b/>
          <w:sz w:val="28"/>
          <w:szCs w:val="28"/>
        </w:rPr>
      </w:pPr>
      <w:r>
        <w:rPr>
          <w:b/>
          <w:sz w:val="28"/>
          <w:szCs w:val="28"/>
        </w:rPr>
        <w:t>(Assistant Professor)</w:t>
      </w:r>
    </w:p>
    <w:p w:rsidR="00E13E90" w:rsidRDefault="00E13E90" w:rsidP="00E13E90">
      <w:pPr>
        <w:ind w:left="-567" w:right="92"/>
        <w:jc w:val="center"/>
        <w:rPr>
          <w:b/>
          <w:sz w:val="28"/>
          <w:szCs w:val="28"/>
        </w:rPr>
      </w:pPr>
    </w:p>
    <w:p w:rsidR="00E13E90" w:rsidRDefault="00E13E90" w:rsidP="00E13E90">
      <w:pPr>
        <w:ind w:left="-567" w:right="92"/>
        <w:jc w:val="center"/>
        <w:rPr>
          <w:b/>
          <w:sz w:val="28"/>
          <w:szCs w:val="28"/>
        </w:rPr>
      </w:pPr>
      <w:r>
        <w:rPr>
          <w:b/>
          <w:noProof/>
          <w:sz w:val="28"/>
          <w:szCs w:val="28"/>
          <w:lang w:val="en-GB" w:eastAsia="en-GB"/>
        </w:rPr>
        <w:drawing>
          <wp:inline distT="0" distB="0" distL="0" distR="0">
            <wp:extent cx="1306286" cy="1306286"/>
            <wp:effectExtent l="0" t="0" r="8255" b="825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07442" cy="1307442"/>
                    </a:xfrm>
                    <a:prstGeom prst="rect">
                      <a:avLst/>
                    </a:prstGeom>
                  </pic:spPr>
                </pic:pic>
              </a:graphicData>
            </a:graphic>
          </wp:inline>
        </w:drawing>
      </w:r>
    </w:p>
    <w:p w:rsidR="00E13E90" w:rsidRDefault="00E13E90" w:rsidP="00E13E90">
      <w:pPr>
        <w:ind w:left="-567" w:right="92"/>
        <w:jc w:val="center"/>
        <w:rPr>
          <w:b/>
          <w:sz w:val="28"/>
          <w:szCs w:val="28"/>
        </w:rPr>
      </w:pPr>
    </w:p>
    <w:p w:rsidR="00E13E90" w:rsidRPr="00581544" w:rsidRDefault="00E13E90" w:rsidP="00E13E90">
      <w:pPr>
        <w:spacing w:line="240" w:lineRule="auto"/>
        <w:ind w:left="-567" w:right="92"/>
        <w:jc w:val="center"/>
        <w:rPr>
          <w:rFonts w:cs="Times New Roman"/>
          <w:sz w:val="28"/>
          <w:szCs w:val="28"/>
        </w:rPr>
      </w:pPr>
      <w:r w:rsidRPr="00581544">
        <w:rPr>
          <w:rFonts w:cs="Times New Roman"/>
          <w:sz w:val="28"/>
          <w:szCs w:val="28"/>
        </w:rPr>
        <w:t>DEPARTMENT OF COMPUTER SCIENCE AND ENGINEERING</w:t>
      </w:r>
    </w:p>
    <w:p w:rsidR="00E13E90" w:rsidRPr="00581544" w:rsidRDefault="00E13E90" w:rsidP="00E13E90">
      <w:pPr>
        <w:spacing w:line="240" w:lineRule="auto"/>
        <w:ind w:left="-567" w:right="92"/>
        <w:jc w:val="center"/>
        <w:rPr>
          <w:rFonts w:cs="Times New Roman"/>
          <w:sz w:val="28"/>
          <w:szCs w:val="28"/>
        </w:rPr>
      </w:pPr>
      <w:r w:rsidRPr="00581544">
        <w:rPr>
          <w:rFonts w:cs="Times New Roman"/>
          <w:sz w:val="28"/>
          <w:szCs w:val="28"/>
        </w:rPr>
        <w:t>MADAN MOHAN MALAVIYA UNIVERSITY OF TECHNOLOGY</w:t>
      </w:r>
    </w:p>
    <w:p w:rsidR="00E13E90" w:rsidRPr="00581544" w:rsidRDefault="00E13E90" w:rsidP="00E13E90">
      <w:pPr>
        <w:spacing w:line="240" w:lineRule="auto"/>
        <w:ind w:left="-567" w:right="92"/>
        <w:jc w:val="center"/>
        <w:rPr>
          <w:b/>
          <w:sz w:val="28"/>
          <w:szCs w:val="28"/>
        </w:rPr>
      </w:pPr>
      <w:r w:rsidRPr="00581544">
        <w:rPr>
          <w:b/>
          <w:sz w:val="28"/>
          <w:szCs w:val="28"/>
        </w:rPr>
        <w:t>GORAKHPUR, UTTAR PRADESH</w:t>
      </w:r>
    </w:p>
    <w:p w:rsidR="00E13E90" w:rsidRDefault="00E13E90" w:rsidP="00E13E90">
      <w:pPr>
        <w:spacing w:line="240" w:lineRule="auto"/>
        <w:ind w:left="-567" w:right="92"/>
        <w:jc w:val="center"/>
        <w:sectPr w:rsidR="00E13E90" w:rsidSect="00D733F2">
          <w:headerReference w:type="even" r:id="rId8"/>
          <w:headerReference w:type="default" r:id="rId9"/>
          <w:footerReference w:type="even" r:id="rId10"/>
          <w:footerReference w:type="default" r:id="rId11"/>
          <w:headerReference w:type="first" r:id="rId12"/>
          <w:footerReference w:type="first" r:id="rId13"/>
          <w:pgSz w:w="11909" w:h="16834" w:code="9"/>
          <w:pgMar w:top="1411" w:right="1843" w:bottom="1411" w:left="1843" w:header="720" w:footer="720" w:gutter="0"/>
          <w:pgNumType w:fmt="lowerRoman" w:chapStyle="1"/>
          <w:cols w:space="720"/>
          <w:docGrid w:linePitch="360"/>
        </w:sectPr>
      </w:pPr>
      <w:r>
        <w:rPr>
          <w:b/>
          <w:sz w:val="28"/>
          <w:szCs w:val="28"/>
        </w:rPr>
        <w:t>June, 2021</w:t>
      </w: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spacing w:after="200" w:line="276" w:lineRule="auto"/>
        <w:ind w:left="-567" w:right="92"/>
        <w:jc w:val="left"/>
      </w:pPr>
    </w:p>
    <w:p w:rsidR="00E13E90" w:rsidRDefault="00E13E90" w:rsidP="00E13E90">
      <w:pPr>
        <w:ind w:left="-567" w:right="92"/>
        <w:jc w:val="center"/>
        <w:rPr>
          <w:b/>
        </w:rPr>
      </w:pPr>
      <w:r w:rsidRPr="00DB63CD">
        <w:rPr>
          <w:b/>
        </w:rPr>
        <w:t xml:space="preserve">© M. M. M. UNIVERSITY OF TECHNOLOGY, GORAKHPUR, (U.P.) – 273010, INDIA </w:t>
      </w:r>
    </w:p>
    <w:p w:rsidR="00E13E90" w:rsidRPr="00DB63CD" w:rsidRDefault="00E13E90" w:rsidP="00E13E90">
      <w:pPr>
        <w:ind w:left="-567" w:right="92"/>
        <w:jc w:val="center"/>
        <w:rPr>
          <w:b/>
        </w:rPr>
      </w:pPr>
      <w:r w:rsidRPr="00DB63CD">
        <w:rPr>
          <w:b/>
        </w:rPr>
        <w:t>ALL RIGHTS RESERVED</w:t>
      </w:r>
    </w:p>
    <w:p w:rsidR="00E13E90" w:rsidRDefault="00E13E90" w:rsidP="00E13E90">
      <w:pPr>
        <w:pStyle w:val="Heading1"/>
        <w:spacing w:before="0"/>
        <w:ind w:left="-567" w:right="92"/>
      </w:pPr>
    </w:p>
    <w:p w:rsidR="00E13E90" w:rsidRDefault="00E13E90" w:rsidP="00E13E90">
      <w:pPr>
        <w:spacing w:after="200" w:line="276" w:lineRule="auto"/>
        <w:ind w:left="-567" w:right="92"/>
        <w:jc w:val="left"/>
      </w:pPr>
      <w:r>
        <w:br w:type="page"/>
      </w:r>
    </w:p>
    <w:p w:rsidR="00E13E90" w:rsidRDefault="00E13E90" w:rsidP="00E13E90">
      <w:pPr>
        <w:pStyle w:val="Heading1"/>
        <w:pBdr>
          <w:bottom w:val="thinThickSmallGap" w:sz="24" w:space="1" w:color="auto"/>
        </w:pBdr>
        <w:ind w:left="-567" w:right="92"/>
      </w:pPr>
      <w:bookmarkStart w:id="0" w:name="_Toc75806118"/>
      <w:r>
        <w:lastRenderedPageBreak/>
        <w:t>Certificate</w:t>
      </w:r>
      <w:bookmarkEnd w:id="0"/>
    </w:p>
    <w:p w:rsidR="00E13E90" w:rsidRDefault="00E13E90" w:rsidP="00E13E90">
      <w:pPr>
        <w:ind w:left="-567" w:right="92"/>
      </w:pPr>
      <w:r>
        <w:t xml:space="preserve">Certified that Shivani Gupta has carried out the research work presented in this seminar entitled “Big Data Analysis for Data Management with AWS and Hadoop” for the award of Master of Technology from </w:t>
      </w:r>
      <w:r w:rsidRPr="007B1777">
        <w:rPr>
          <w:noProof/>
        </w:rPr>
        <w:t>Madan</w:t>
      </w:r>
      <w:r>
        <w:t xml:space="preserve"> Mohan Malaviya University of Technology, Gorakhpur under my supervision. The report embodies result of original work and studies carried out by the </w:t>
      </w:r>
      <w:r w:rsidRPr="00FF0E58">
        <w:rPr>
          <w:noProof/>
        </w:rPr>
        <w:t>student</w:t>
      </w:r>
      <w:r>
        <w:t xml:space="preserve"> himself and the contents of the report do not form the basis for the award of any other degree to the candidate or to anybody else. </w:t>
      </w:r>
    </w:p>
    <w:p w:rsidR="00E13E90" w:rsidRDefault="00E13E90" w:rsidP="00E13E90">
      <w:pPr>
        <w:ind w:left="-567" w:right="92"/>
      </w:pPr>
    </w:p>
    <w:p w:rsidR="00E13E90" w:rsidRDefault="00E13E90" w:rsidP="00E13E90">
      <w:pPr>
        <w:ind w:left="-567" w:right="92"/>
      </w:pPr>
    </w:p>
    <w:p w:rsidR="00E13E90" w:rsidRDefault="00E13E90" w:rsidP="00E13E90">
      <w:pPr>
        <w:ind w:left="-567" w:right="92" w:hanging="709"/>
        <w:jc w:val="right"/>
        <w:rPr>
          <w:b/>
        </w:rPr>
      </w:pPr>
    </w:p>
    <w:p w:rsidR="00E13E90" w:rsidRDefault="00E13E90" w:rsidP="00E13E90">
      <w:pPr>
        <w:ind w:left="-567" w:right="92" w:hanging="709"/>
        <w:jc w:val="right"/>
        <w:rPr>
          <w:b/>
        </w:rPr>
      </w:pPr>
      <w:r w:rsidRPr="007B1777">
        <w:rPr>
          <w:b/>
          <w:noProof/>
        </w:rPr>
        <w:t>Mr.</w:t>
      </w:r>
      <w:r>
        <w:rPr>
          <w:b/>
        </w:rPr>
        <w:t xml:space="preserve"> Rohit Kumar Tiwari</w:t>
      </w:r>
    </w:p>
    <w:p w:rsidR="00E13E90" w:rsidRPr="007255A7" w:rsidRDefault="00E13E90" w:rsidP="00E13E90">
      <w:pPr>
        <w:ind w:left="-567" w:right="92" w:hanging="709"/>
        <w:jc w:val="right"/>
        <w:rPr>
          <w:b/>
        </w:rPr>
      </w:pPr>
      <w:r>
        <w:rPr>
          <w:b/>
        </w:rPr>
        <w:t>(Assistant Professor)</w:t>
      </w:r>
    </w:p>
    <w:p w:rsidR="00E13E90" w:rsidRDefault="00E13E90" w:rsidP="00E13E90">
      <w:pPr>
        <w:ind w:left="-567" w:right="92" w:hanging="709"/>
        <w:jc w:val="right"/>
      </w:pPr>
      <w:r>
        <w:t>Department of Computer Science &amp; Engineering</w:t>
      </w:r>
    </w:p>
    <w:p w:rsidR="00E13E90" w:rsidRDefault="00E13E90" w:rsidP="00E13E90">
      <w:pPr>
        <w:ind w:left="-567" w:right="92" w:hanging="709"/>
        <w:jc w:val="right"/>
      </w:pPr>
      <w:r>
        <w:t xml:space="preserve">M. M. M. University of Technology, Gorakhpur </w:t>
      </w:r>
    </w:p>
    <w:p w:rsidR="00E13E90" w:rsidRDefault="00E13E90" w:rsidP="00E13E90">
      <w:pPr>
        <w:spacing w:after="200" w:line="276" w:lineRule="auto"/>
        <w:ind w:left="-567" w:right="92"/>
        <w:jc w:val="left"/>
        <w:rPr>
          <w:rFonts w:eastAsiaTheme="majorEastAsia" w:cs="Times New Roman"/>
          <w:b/>
          <w:bCs/>
          <w:sz w:val="28"/>
          <w:szCs w:val="28"/>
        </w:rPr>
      </w:pPr>
      <w:r>
        <w:rPr>
          <w:rFonts w:eastAsiaTheme="majorEastAsia" w:cs="Times New Roman"/>
          <w:b/>
          <w:bCs/>
          <w:sz w:val="28"/>
          <w:szCs w:val="28"/>
        </w:rPr>
        <w:br w:type="page"/>
      </w:r>
    </w:p>
    <w:p w:rsidR="00E13E90" w:rsidRPr="00F27166" w:rsidRDefault="00E13E90" w:rsidP="00E13E90">
      <w:pPr>
        <w:pStyle w:val="Heading1"/>
        <w:pBdr>
          <w:bottom w:val="thinThickSmallGap" w:sz="24" w:space="1" w:color="auto"/>
        </w:pBdr>
        <w:ind w:left="-567" w:right="92"/>
        <w:rPr>
          <w:rFonts w:cs="Times New Roman"/>
        </w:rPr>
      </w:pPr>
      <w:bookmarkStart w:id="1" w:name="_Toc75806119"/>
      <w:r>
        <w:rPr>
          <w:rFonts w:cs="Times New Roman"/>
        </w:rPr>
        <w:lastRenderedPageBreak/>
        <w:t>Approval Sheet</w:t>
      </w:r>
      <w:bookmarkEnd w:id="1"/>
    </w:p>
    <w:p w:rsidR="00E13E90" w:rsidRDefault="00E13E90" w:rsidP="00E13E90">
      <w:pPr>
        <w:ind w:left="-567" w:right="92"/>
      </w:pPr>
      <w:r w:rsidRPr="00211297">
        <w:t xml:space="preserve">This </w:t>
      </w:r>
      <w:r>
        <w:t xml:space="preserve">seminar entitled “Big Data Analysis for Data Management with AWS and Hadoop” </w:t>
      </w:r>
      <w:r w:rsidRPr="00211297">
        <w:t xml:space="preserve">by </w:t>
      </w:r>
      <w:r>
        <w:t>Shivani Gupta</w:t>
      </w:r>
      <w:r w:rsidRPr="00211297">
        <w:t xml:space="preserve"> is approved for the degree of </w:t>
      </w:r>
      <w:r>
        <w:t>Master of Technology in Computer Science &amp; Engineering</w:t>
      </w:r>
      <w:r w:rsidRPr="00211297">
        <w:t>.</w:t>
      </w:r>
    </w:p>
    <w:p w:rsidR="00E13E90" w:rsidRDefault="00E13E90" w:rsidP="00E13E90">
      <w:pPr>
        <w:pStyle w:val="NoSpacing"/>
        <w:spacing w:line="276" w:lineRule="auto"/>
        <w:ind w:left="-567" w:right="92"/>
        <w:rPr>
          <w:rFonts w:ascii="Times New Roman" w:hAnsi="Times New Roman" w:cs="Times New Roman"/>
          <w:b/>
          <w:sz w:val="24"/>
          <w:szCs w:val="24"/>
        </w:rPr>
      </w:pPr>
    </w:p>
    <w:p w:rsidR="00E13E90" w:rsidRDefault="00E13E90" w:rsidP="00E13E90">
      <w:pPr>
        <w:pStyle w:val="NoSpacing"/>
        <w:spacing w:line="276" w:lineRule="auto"/>
        <w:ind w:left="-567" w:right="92"/>
        <w:rPr>
          <w:rFonts w:ascii="Times New Roman" w:hAnsi="Times New Roman" w:cs="Times New Roman"/>
          <w:b/>
          <w:sz w:val="24"/>
          <w:szCs w:val="24"/>
        </w:rPr>
      </w:pPr>
    </w:p>
    <w:p w:rsidR="00E13E90" w:rsidRDefault="00E13E90" w:rsidP="00E13E90">
      <w:pPr>
        <w:pStyle w:val="NoSpacing"/>
        <w:spacing w:line="276" w:lineRule="auto"/>
        <w:ind w:left="-567" w:right="92"/>
        <w:rPr>
          <w:rFonts w:ascii="Times New Roman" w:hAnsi="Times New Roman" w:cs="Times New Roman"/>
          <w:b/>
          <w:sz w:val="24"/>
          <w:szCs w:val="24"/>
        </w:rPr>
      </w:pPr>
    </w:p>
    <w:p w:rsidR="00E13E90" w:rsidRPr="00211297" w:rsidRDefault="00E13E90" w:rsidP="00E13E90">
      <w:pPr>
        <w:pStyle w:val="NoSpacing"/>
        <w:spacing w:line="276" w:lineRule="auto"/>
        <w:ind w:left="-567" w:right="92"/>
        <w:rPr>
          <w:rFonts w:ascii="Times New Roman" w:hAnsi="Times New Roman" w:cs="Times New Roman"/>
          <w:b/>
          <w:sz w:val="24"/>
          <w:szCs w:val="24"/>
        </w:rPr>
      </w:pPr>
    </w:p>
    <w:p w:rsidR="00E13E90" w:rsidRPr="00A83306" w:rsidRDefault="00E13E90" w:rsidP="00E13E90">
      <w:pPr>
        <w:pStyle w:val="NoSpacing"/>
        <w:spacing w:line="276" w:lineRule="auto"/>
        <w:ind w:left="-567" w:right="92"/>
        <w:rPr>
          <w:rFonts w:ascii="Times New Roman" w:hAnsi="Times New Roman" w:cs="Times New Roman"/>
          <w:b/>
          <w:sz w:val="24"/>
          <w:szCs w:val="24"/>
        </w:rPr>
      </w:pPr>
      <w:r w:rsidRPr="00A83306">
        <w:rPr>
          <w:rFonts w:ascii="Times New Roman" w:hAnsi="Times New Roman" w:cs="Times New Roman"/>
          <w:b/>
          <w:sz w:val="24"/>
          <w:szCs w:val="24"/>
        </w:rPr>
        <w:t>Examiner</w:t>
      </w:r>
    </w:p>
    <w:p w:rsidR="00E13E90" w:rsidRDefault="00E13E90" w:rsidP="00E13E90">
      <w:pPr>
        <w:pStyle w:val="NoSpacing"/>
        <w:spacing w:line="276" w:lineRule="auto"/>
        <w:ind w:left="-567" w:right="92"/>
        <w:rPr>
          <w:rFonts w:ascii="Times New Roman" w:hAnsi="Times New Roman" w:cs="Times New Roman"/>
          <w:b/>
          <w:sz w:val="24"/>
          <w:szCs w:val="24"/>
        </w:rPr>
      </w:pPr>
    </w:p>
    <w:p w:rsidR="00E13E90" w:rsidRPr="00211297" w:rsidRDefault="00E13E90" w:rsidP="00E13E90">
      <w:pPr>
        <w:pStyle w:val="NoSpacing"/>
        <w:spacing w:line="276" w:lineRule="auto"/>
        <w:ind w:left="-567" w:right="92"/>
        <w:rPr>
          <w:rFonts w:ascii="Times New Roman" w:hAnsi="Times New Roman" w:cs="Times New Roman"/>
          <w:b/>
          <w:sz w:val="24"/>
          <w:szCs w:val="24"/>
        </w:rPr>
      </w:pPr>
    </w:p>
    <w:p w:rsidR="00E13E90" w:rsidRDefault="00E13E90" w:rsidP="00E13E90">
      <w:pPr>
        <w:pStyle w:val="NoSpacing"/>
        <w:spacing w:line="276" w:lineRule="auto"/>
        <w:ind w:left="-567" w:right="92"/>
        <w:rPr>
          <w:rFonts w:ascii="Times New Roman" w:hAnsi="Times New Roman" w:cs="Times New Roman"/>
          <w:b/>
          <w:sz w:val="24"/>
          <w:szCs w:val="24"/>
        </w:rPr>
      </w:pPr>
    </w:p>
    <w:p w:rsidR="00E13E90" w:rsidRPr="0050295D" w:rsidRDefault="00E13E90" w:rsidP="00E13E90">
      <w:pPr>
        <w:pStyle w:val="NoSpacing"/>
        <w:spacing w:line="276" w:lineRule="auto"/>
        <w:ind w:left="-567" w:right="92"/>
        <w:rPr>
          <w:rFonts w:ascii="Times New Roman" w:hAnsi="Times New Roman" w:cs="Times New Roman"/>
          <w:b/>
          <w:sz w:val="24"/>
          <w:szCs w:val="24"/>
        </w:rPr>
      </w:pPr>
      <w:r w:rsidRPr="00211297">
        <w:rPr>
          <w:rFonts w:ascii="Times New Roman" w:hAnsi="Times New Roman" w:cs="Times New Roman"/>
          <w:b/>
          <w:sz w:val="24"/>
          <w:szCs w:val="24"/>
        </w:rPr>
        <w:t>Supervisor</w:t>
      </w:r>
    </w:p>
    <w:p w:rsidR="00E13E90" w:rsidRPr="00A83306" w:rsidRDefault="00E13E90" w:rsidP="00E13E90">
      <w:pPr>
        <w:pStyle w:val="NoSpacing"/>
        <w:spacing w:line="276" w:lineRule="auto"/>
        <w:ind w:left="-567" w:right="92"/>
        <w:rPr>
          <w:rFonts w:ascii="Times New Roman" w:hAnsi="Times New Roman" w:cs="Times New Roman"/>
          <w:sz w:val="24"/>
          <w:szCs w:val="24"/>
          <w:u w:val="single"/>
        </w:rPr>
      </w:pPr>
      <w:r>
        <w:rPr>
          <w:rFonts w:ascii="Times New Roman" w:hAnsi="Times New Roman" w:cs="Times New Roman"/>
          <w:sz w:val="24"/>
          <w:szCs w:val="24"/>
        </w:rPr>
        <w:t>Mr. Rohit Kumar Tiwari</w:t>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p>
    <w:p w:rsidR="00E13E90" w:rsidRDefault="00E13E90" w:rsidP="00E13E90">
      <w:pPr>
        <w:ind w:left="-567" w:right="92"/>
        <w:rPr>
          <w:b/>
        </w:rPr>
      </w:pPr>
    </w:p>
    <w:p w:rsidR="00E13E90" w:rsidRDefault="00E13E90" w:rsidP="00E13E90">
      <w:pPr>
        <w:ind w:left="-567" w:right="92"/>
        <w:rPr>
          <w:b/>
        </w:rPr>
      </w:pPr>
    </w:p>
    <w:p w:rsidR="00E13E90" w:rsidRPr="007D3F84" w:rsidRDefault="00E13E90" w:rsidP="00E13E90">
      <w:pPr>
        <w:ind w:left="-567" w:right="92"/>
        <w:rPr>
          <w:b/>
        </w:rPr>
      </w:pPr>
      <w:r w:rsidRPr="007D3F84">
        <w:rPr>
          <w:b/>
        </w:rPr>
        <w:t>Head of Department</w:t>
      </w:r>
    </w:p>
    <w:p w:rsidR="00E13E90" w:rsidRPr="00A83306" w:rsidRDefault="00E13E90" w:rsidP="00E13E90">
      <w:pPr>
        <w:ind w:left="-567" w:right="92"/>
        <w:rPr>
          <w:rFonts w:cs="Times New Roman"/>
          <w:szCs w:val="24"/>
          <w:u w:val="single"/>
        </w:rPr>
      </w:pPr>
      <w:r>
        <w:rPr>
          <w:rFonts w:cs="Times New Roman"/>
          <w:szCs w:val="24"/>
        </w:rPr>
        <w:t>Prof. P.K. Singh</w:t>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p>
    <w:p w:rsidR="00E13E90" w:rsidRDefault="00E13E90" w:rsidP="00E13E90">
      <w:pPr>
        <w:ind w:left="-567" w:right="92"/>
        <w:rPr>
          <w:b/>
        </w:rPr>
      </w:pPr>
    </w:p>
    <w:p w:rsidR="00E13E90" w:rsidRDefault="00E13E90" w:rsidP="00E13E90">
      <w:pPr>
        <w:ind w:left="-567" w:right="92"/>
        <w:rPr>
          <w:b/>
        </w:rPr>
      </w:pPr>
    </w:p>
    <w:p w:rsidR="00E13E90" w:rsidRDefault="00E13E90" w:rsidP="00E13E90">
      <w:pPr>
        <w:ind w:left="-567" w:right="92"/>
        <w:rPr>
          <w:b/>
        </w:rPr>
      </w:pPr>
      <w:r w:rsidRPr="00A83306">
        <w:rPr>
          <w:b/>
        </w:rPr>
        <w:t>Dean, Research &amp; Development</w:t>
      </w:r>
    </w:p>
    <w:p w:rsidR="00E13E90" w:rsidRPr="00A83306" w:rsidRDefault="00E13E90" w:rsidP="00E13E90">
      <w:pPr>
        <w:pStyle w:val="NoSpacing"/>
        <w:spacing w:line="276" w:lineRule="auto"/>
        <w:ind w:left="-567" w:right="92"/>
        <w:rPr>
          <w:rFonts w:ascii="Times New Roman" w:hAnsi="Times New Roman" w:cs="Times New Roman"/>
          <w:sz w:val="24"/>
          <w:szCs w:val="24"/>
          <w:u w:val="single"/>
        </w:rPr>
      </w:pPr>
      <w:r w:rsidRPr="00A83306">
        <w:rPr>
          <w:rFonts w:ascii="Times New Roman" w:hAnsi="Times New Roman" w:cs="Times New Roman"/>
          <w:sz w:val="24"/>
          <w:szCs w:val="24"/>
        </w:rPr>
        <w:t>Prof.</w:t>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p>
    <w:p w:rsidR="00E13E90" w:rsidRDefault="00E13E90" w:rsidP="00E13E90">
      <w:pPr>
        <w:ind w:left="-567" w:right="92"/>
        <w:rPr>
          <w:rFonts w:cs="Times New Roman"/>
          <w:b/>
          <w:szCs w:val="24"/>
        </w:rPr>
      </w:pPr>
    </w:p>
    <w:p w:rsidR="00E13E90" w:rsidRDefault="00E13E90" w:rsidP="00E13E90">
      <w:pPr>
        <w:ind w:left="-567" w:right="92"/>
        <w:rPr>
          <w:rFonts w:cs="Times New Roman"/>
          <w:b/>
          <w:szCs w:val="24"/>
        </w:rPr>
      </w:pPr>
    </w:p>
    <w:p w:rsidR="00E13E90" w:rsidRDefault="00E13E90" w:rsidP="00E13E90">
      <w:pPr>
        <w:ind w:left="-567" w:right="92"/>
        <w:rPr>
          <w:rFonts w:cs="Times New Roman"/>
          <w:b/>
          <w:szCs w:val="24"/>
        </w:rPr>
      </w:pPr>
    </w:p>
    <w:p w:rsidR="00E13E90" w:rsidRPr="00A83306" w:rsidRDefault="00E13E90" w:rsidP="00E13E90">
      <w:pPr>
        <w:spacing w:line="240" w:lineRule="auto"/>
        <w:ind w:left="-567" w:right="92"/>
        <w:rPr>
          <w:rFonts w:cs="Times New Roman"/>
          <w:szCs w:val="24"/>
          <w:u w:val="single"/>
        </w:rPr>
      </w:pPr>
      <w:r w:rsidRPr="00A83306">
        <w:rPr>
          <w:rFonts w:cs="Times New Roman"/>
          <w:szCs w:val="24"/>
        </w:rPr>
        <w:t>Date:</w:t>
      </w:r>
      <w:r>
        <w:rPr>
          <w:rFonts w:cs="Times New Roman"/>
          <w:szCs w:val="24"/>
          <w:u w:val="single"/>
        </w:rPr>
        <w:tab/>
      </w:r>
      <w:r>
        <w:rPr>
          <w:rFonts w:cs="Times New Roman"/>
          <w:szCs w:val="24"/>
          <w:u w:val="single"/>
        </w:rPr>
        <w:tab/>
      </w:r>
      <w:r>
        <w:rPr>
          <w:rFonts w:cs="Times New Roman"/>
          <w:szCs w:val="24"/>
          <w:u w:val="single"/>
        </w:rPr>
        <w:tab/>
      </w:r>
    </w:p>
    <w:p w:rsidR="00E13E90" w:rsidRDefault="00E13E90" w:rsidP="00E13E90">
      <w:pPr>
        <w:spacing w:line="240" w:lineRule="auto"/>
        <w:ind w:left="-567" w:right="92"/>
        <w:rPr>
          <w:rFonts w:cs="Times New Roman"/>
          <w:szCs w:val="24"/>
        </w:rPr>
      </w:pPr>
      <w:r w:rsidRPr="00A83306">
        <w:rPr>
          <w:rFonts w:cs="Times New Roman"/>
          <w:szCs w:val="24"/>
        </w:rPr>
        <w:t>Place</w:t>
      </w:r>
      <w:r>
        <w:rPr>
          <w:rFonts w:cs="Times New Roman"/>
          <w:szCs w:val="24"/>
        </w:rPr>
        <w:t xml:space="preserve">: </w:t>
      </w:r>
      <w:r w:rsidRPr="00A83306">
        <w:rPr>
          <w:rFonts w:cs="Times New Roman"/>
          <w:szCs w:val="24"/>
        </w:rPr>
        <w:t>Gorakhpur</w:t>
      </w: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Pr="0034517A" w:rsidRDefault="00E13E90" w:rsidP="00E13E90">
      <w:pPr>
        <w:pStyle w:val="Heading1"/>
        <w:pBdr>
          <w:bottom w:val="thinThickSmallGap" w:sz="24" w:space="1" w:color="auto"/>
        </w:pBdr>
        <w:ind w:left="-567" w:right="92"/>
        <w:rPr>
          <w:rFonts w:cs="Times New Roman"/>
        </w:rPr>
      </w:pPr>
      <w:bookmarkStart w:id="2" w:name="_Toc480107438"/>
      <w:bookmarkStart w:id="3" w:name="_Toc480108470"/>
      <w:bookmarkStart w:id="4" w:name="_Toc512001282"/>
      <w:bookmarkStart w:id="5" w:name="_Toc75806120"/>
      <w:r w:rsidRPr="0034517A">
        <w:rPr>
          <w:rFonts w:cs="Times New Roman"/>
        </w:rPr>
        <w:lastRenderedPageBreak/>
        <w:t>A</w:t>
      </w:r>
      <w:r>
        <w:rPr>
          <w:rFonts w:cs="Times New Roman"/>
        </w:rPr>
        <w:t>cknowledgement</w:t>
      </w:r>
      <w:bookmarkEnd w:id="2"/>
      <w:bookmarkEnd w:id="3"/>
      <w:bookmarkEnd w:id="4"/>
      <w:bookmarkEnd w:id="5"/>
    </w:p>
    <w:p w:rsidR="00E13E90" w:rsidRDefault="00E13E90" w:rsidP="00E13E90">
      <w:pPr>
        <w:pStyle w:val="NoSpacing"/>
        <w:spacing w:line="360" w:lineRule="auto"/>
        <w:ind w:left="-567" w:right="92"/>
        <w:jc w:val="both"/>
        <w:rPr>
          <w:rFonts w:ascii="Times New Roman" w:eastAsia="Calibri" w:hAnsi="Times New Roman" w:cs="Times New Roman"/>
          <w:sz w:val="24"/>
          <w:szCs w:val="24"/>
        </w:rPr>
      </w:pPr>
      <w:r w:rsidRPr="00A156DC">
        <w:rPr>
          <w:rFonts w:ascii="Times New Roman" w:eastAsia="Calibri" w:hAnsi="Times New Roman" w:cs="Times New Roman"/>
          <w:sz w:val="24"/>
          <w:szCs w:val="24"/>
        </w:rPr>
        <w:t>The satisfaction that acc</w:t>
      </w:r>
      <w:r w:rsidRPr="00A156DC">
        <w:rPr>
          <w:rFonts w:ascii="Times New Roman" w:eastAsia="Calibri" w:hAnsi="Times New Roman" w:cs="Times New Roman"/>
          <w:sz w:val="24"/>
          <w:szCs w:val="24"/>
        </w:rPr>
        <w:softHyphen/>
      </w:r>
      <w:r w:rsidRPr="00A156DC">
        <w:rPr>
          <w:rFonts w:ascii="Times New Roman" w:eastAsia="Calibri" w:hAnsi="Times New Roman" w:cs="Times New Roman"/>
          <w:sz w:val="24"/>
          <w:szCs w:val="24"/>
        </w:rPr>
        <w:softHyphen/>
        <w:t>ompanies that the successful completion of any task would be incomplete without the mention of people whose ceaseless cooperation made it possible</w:t>
      </w:r>
      <w:r>
        <w:rPr>
          <w:rFonts w:ascii="Times New Roman" w:eastAsia="Calibri" w:hAnsi="Times New Roman" w:cs="Times New Roman"/>
          <w:sz w:val="24"/>
          <w:szCs w:val="24"/>
        </w:rPr>
        <w:t>.</w:t>
      </w:r>
    </w:p>
    <w:p w:rsidR="00E13E90" w:rsidRDefault="00E13E90" w:rsidP="00E13E90">
      <w:pPr>
        <w:pStyle w:val="NoSpacing"/>
        <w:spacing w:line="360" w:lineRule="auto"/>
        <w:ind w:left="-567" w:right="92"/>
        <w:jc w:val="both"/>
        <w:rPr>
          <w:rFonts w:ascii="Times New Roman" w:eastAsia="Calibri" w:hAnsi="Times New Roman" w:cs="Times New Roman"/>
          <w:sz w:val="24"/>
          <w:szCs w:val="24"/>
        </w:rPr>
      </w:pPr>
    </w:p>
    <w:p w:rsidR="00E13E90" w:rsidRDefault="00E13E90" w:rsidP="00E13E90">
      <w:pPr>
        <w:pStyle w:val="NoSpacing"/>
        <w:spacing w:line="360" w:lineRule="auto"/>
        <w:ind w:left="-567" w:right="92"/>
        <w:jc w:val="both"/>
        <w:rPr>
          <w:rFonts w:ascii="Times New Roman" w:eastAsia="Calibri" w:hAnsi="Times New Roman" w:cs="Times New Roman"/>
          <w:sz w:val="24"/>
          <w:szCs w:val="24"/>
        </w:rPr>
      </w:pPr>
      <w:r w:rsidRPr="00041D51">
        <w:rPr>
          <w:rFonts w:ascii="Times New Roman" w:eastAsia="Calibri" w:hAnsi="Times New Roman" w:cs="Times New Roman"/>
          <w:sz w:val="24"/>
          <w:szCs w:val="24"/>
        </w:rPr>
        <w:t xml:space="preserve">I express my deep sense of gratitude and indebtednessto </w:t>
      </w:r>
      <w:r w:rsidRPr="00FF0E58">
        <w:rPr>
          <w:rFonts w:ascii="Times New Roman" w:eastAsia="Calibri" w:hAnsi="Times New Roman" w:cs="Times New Roman"/>
          <w:b/>
          <w:noProof/>
          <w:sz w:val="24"/>
          <w:szCs w:val="24"/>
        </w:rPr>
        <w:t>Mr.</w:t>
      </w:r>
      <w:r>
        <w:rPr>
          <w:rFonts w:ascii="Times New Roman" w:eastAsia="Calibri" w:hAnsi="Times New Roman" w:cs="Times New Roman"/>
          <w:b/>
          <w:sz w:val="24"/>
          <w:szCs w:val="24"/>
        </w:rPr>
        <w:t xml:space="preserve"> Rohit Kumar Tiwari</w:t>
      </w:r>
      <w:r w:rsidRPr="00041D51">
        <w:rPr>
          <w:rFonts w:ascii="Times New Roman" w:eastAsia="Calibri" w:hAnsi="Times New Roman" w:cs="Times New Roman"/>
          <w:sz w:val="24"/>
          <w:szCs w:val="24"/>
        </w:rPr>
        <w:t xml:space="preserve">, my </w:t>
      </w:r>
      <w:r>
        <w:rPr>
          <w:rFonts w:ascii="Times New Roman" w:eastAsia="Calibri" w:hAnsi="Times New Roman" w:cs="Times New Roman"/>
          <w:sz w:val="24"/>
          <w:szCs w:val="24"/>
        </w:rPr>
        <w:t>supervisor</w:t>
      </w:r>
      <w:r w:rsidRPr="00041D51">
        <w:rPr>
          <w:rFonts w:ascii="Times New Roman" w:eastAsia="Calibri" w:hAnsi="Times New Roman" w:cs="Times New Roman"/>
          <w:sz w:val="24"/>
          <w:szCs w:val="24"/>
        </w:rPr>
        <w:t xml:space="preserve"> for his valuable advice, constant encouragement and constructive criticism during the study and during the preparation of this</w:t>
      </w:r>
      <w:r>
        <w:rPr>
          <w:rFonts w:ascii="Times New Roman" w:eastAsia="Calibri" w:hAnsi="Times New Roman" w:cs="Times New Roman"/>
          <w:sz w:val="24"/>
          <w:szCs w:val="24"/>
        </w:rPr>
        <w:t xml:space="preserve"> report</w:t>
      </w:r>
      <w:r w:rsidRPr="00041D51">
        <w:rPr>
          <w:rFonts w:ascii="Times New Roman" w:eastAsia="Calibri" w:hAnsi="Times New Roman" w:cs="Times New Roman"/>
          <w:sz w:val="24"/>
          <w:szCs w:val="24"/>
        </w:rPr>
        <w:t>.</w:t>
      </w:r>
    </w:p>
    <w:p w:rsidR="00E13E90" w:rsidRPr="00A156DC" w:rsidRDefault="00E13E90" w:rsidP="00E13E90">
      <w:pPr>
        <w:pStyle w:val="NoSpacing"/>
        <w:spacing w:line="360" w:lineRule="auto"/>
        <w:ind w:left="-567" w:right="92"/>
        <w:jc w:val="both"/>
        <w:rPr>
          <w:rFonts w:ascii="Times New Roman" w:eastAsia="Calibri" w:hAnsi="Times New Roman" w:cs="Times New Roman"/>
          <w:sz w:val="24"/>
          <w:szCs w:val="24"/>
        </w:rPr>
      </w:pPr>
    </w:p>
    <w:p w:rsidR="00E13E90" w:rsidRDefault="00E13E90" w:rsidP="00E13E90">
      <w:pPr>
        <w:pStyle w:val="NoSpacing"/>
        <w:spacing w:line="360" w:lineRule="auto"/>
        <w:ind w:left="-567" w:right="92"/>
        <w:jc w:val="both"/>
        <w:rPr>
          <w:rFonts w:ascii="Times New Roman" w:eastAsia="Calibri" w:hAnsi="Times New Roman" w:cs="Times New Roman"/>
          <w:sz w:val="24"/>
          <w:szCs w:val="24"/>
        </w:rPr>
      </w:pPr>
      <w:r w:rsidRPr="00A156DC">
        <w:rPr>
          <w:rFonts w:ascii="Times New Roman" w:eastAsia="Calibri" w:hAnsi="Times New Roman" w:cs="Times New Roman"/>
          <w:sz w:val="24"/>
          <w:szCs w:val="24"/>
        </w:rPr>
        <w:t xml:space="preserve">I wish to thank my parents who have been always a source of inspiration for their never-ending support and love throughout completion of the </w:t>
      </w:r>
      <w:r>
        <w:rPr>
          <w:rFonts w:ascii="Times New Roman" w:eastAsia="Calibri" w:hAnsi="Times New Roman" w:cs="Times New Roman"/>
          <w:sz w:val="24"/>
          <w:szCs w:val="24"/>
        </w:rPr>
        <w:t>report</w:t>
      </w:r>
      <w:r w:rsidRPr="00A156DC">
        <w:rPr>
          <w:rFonts w:ascii="Times New Roman" w:eastAsia="Calibri" w:hAnsi="Times New Roman" w:cs="Times New Roman"/>
          <w:sz w:val="24"/>
          <w:szCs w:val="24"/>
        </w:rPr>
        <w:t xml:space="preserve"> and I am also thank</w:t>
      </w:r>
      <w:r>
        <w:rPr>
          <w:rFonts w:ascii="Times New Roman" w:eastAsia="Calibri" w:hAnsi="Times New Roman" w:cs="Times New Roman"/>
          <w:sz w:val="24"/>
          <w:szCs w:val="24"/>
        </w:rPr>
        <w:t xml:space="preserve">ful to </w:t>
      </w:r>
      <w:r w:rsidRPr="00A156DC">
        <w:rPr>
          <w:rFonts w:ascii="Times New Roman" w:eastAsia="Calibri" w:hAnsi="Times New Roman" w:cs="Times New Roman"/>
          <w:sz w:val="24"/>
          <w:szCs w:val="24"/>
        </w:rPr>
        <w:t xml:space="preserve">my friends who have helped in </w:t>
      </w:r>
      <w:r>
        <w:rPr>
          <w:rFonts w:ascii="Times New Roman" w:eastAsia="Calibri" w:hAnsi="Times New Roman" w:cs="Times New Roman"/>
          <w:sz w:val="24"/>
          <w:szCs w:val="24"/>
        </w:rPr>
        <w:t xml:space="preserve">the </w:t>
      </w:r>
      <w:r w:rsidRPr="00FF0E58">
        <w:rPr>
          <w:rFonts w:ascii="Times New Roman" w:eastAsia="Calibri" w:hAnsi="Times New Roman" w:cs="Times New Roman"/>
          <w:noProof/>
          <w:sz w:val="24"/>
          <w:szCs w:val="24"/>
        </w:rPr>
        <w:t>successful</w:t>
      </w:r>
      <w:r w:rsidRPr="00A156DC">
        <w:rPr>
          <w:rFonts w:ascii="Times New Roman" w:eastAsia="Calibri" w:hAnsi="Times New Roman" w:cs="Times New Roman"/>
          <w:sz w:val="24"/>
          <w:szCs w:val="24"/>
        </w:rPr>
        <w:t xml:space="preserve"> completion of the</w:t>
      </w:r>
      <w:r>
        <w:rPr>
          <w:rFonts w:ascii="Times New Roman" w:eastAsia="Calibri" w:hAnsi="Times New Roman" w:cs="Times New Roman"/>
          <w:sz w:val="24"/>
          <w:szCs w:val="24"/>
        </w:rPr>
        <w:t xml:space="preserve"> report</w:t>
      </w:r>
      <w:r w:rsidRPr="00A156DC">
        <w:rPr>
          <w:rFonts w:ascii="Times New Roman" w:eastAsia="Calibri" w:hAnsi="Times New Roman" w:cs="Times New Roman"/>
          <w:sz w:val="24"/>
          <w:szCs w:val="24"/>
        </w:rPr>
        <w:t>.</w:t>
      </w:r>
    </w:p>
    <w:p w:rsidR="00E13E90" w:rsidRPr="00A156DC" w:rsidRDefault="00E13E90" w:rsidP="00E13E90">
      <w:pPr>
        <w:pStyle w:val="NoSpacing"/>
        <w:spacing w:line="360" w:lineRule="auto"/>
        <w:ind w:left="-567" w:right="92"/>
        <w:jc w:val="both"/>
        <w:rPr>
          <w:rFonts w:ascii="Times New Roman" w:eastAsia="Calibri" w:hAnsi="Times New Roman" w:cs="Times New Roman"/>
          <w:sz w:val="24"/>
          <w:szCs w:val="24"/>
        </w:rPr>
      </w:pPr>
    </w:p>
    <w:p w:rsidR="00E13E90" w:rsidRPr="00A156DC" w:rsidRDefault="00E13E90" w:rsidP="00E13E90">
      <w:pPr>
        <w:pStyle w:val="NoSpacing"/>
        <w:ind w:left="-567" w:right="92"/>
        <w:rPr>
          <w:rFonts w:ascii="Times New Roman" w:eastAsia="Calibri" w:hAnsi="Times New Roman" w:cs="Times New Roman"/>
          <w:sz w:val="24"/>
          <w:szCs w:val="24"/>
        </w:rPr>
      </w:pPr>
    </w:p>
    <w:p w:rsidR="00E13E90" w:rsidRDefault="00E13E90" w:rsidP="00E13E90">
      <w:pPr>
        <w:pStyle w:val="NoSpacing"/>
        <w:ind w:left="-567" w:right="92"/>
        <w:jc w:val="right"/>
        <w:rPr>
          <w:rFonts w:ascii="Times New Roman" w:eastAsia="Calibri" w:hAnsi="Times New Roman" w:cs="Times New Roman"/>
          <w:b/>
          <w:sz w:val="24"/>
          <w:szCs w:val="24"/>
        </w:rPr>
      </w:pPr>
      <w:r>
        <w:rPr>
          <w:rFonts w:ascii="Times New Roman" w:eastAsia="Calibri" w:hAnsi="Times New Roman" w:cs="Times New Roman"/>
          <w:b/>
          <w:sz w:val="24"/>
          <w:szCs w:val="24"/>
        </w:rPr>
        <w:t>Shivani Gupta</w:t>
      </w:r>
    </w:p>
    <w:p w:rsidR="00E13E90" w:rsidRDefault="00E13E90" w:rsidP="00E13E90">
      <w:pPr>
        <w:spacing w:line="276" w:lineRule="auto"/>
        <w:ind w:left="-567" w:right="92"/>
        <w:jc w:val="left"/>
        <w:rPr>
          <w:rFonts w:eastAsia="Calibri" w:cs="Times New Roman"/>
          <w:b/>
          <w:szCs w:val="24"/>
        </w:rPr>
      </w:pPr>
      <w:r>
        <w:rPr>
          <w:rFonts w:eastAsia="Calibri" w:cs="Times New Roman"/>
          <w:b/>
          <w:szCs w:val="24"/>
        </w:rPr>
        <w:br w:type="page"/>
      </w:r>
    </w:p>
    <w:p w:rsidR="00E13E90" w:rsidRDefault="00E13E90" w:rsidP="00E13E90">
      <w:pPr>
        <w:pStyle w:val="Heading1"/>
        <w:pBdr>
          <w:bottom w:val="thinThickSmallGap" w:sz="24" w:space="1" w:color="auto"/>
        </w:pBdr>
        <w:ind w:left="-567" w:right="92"/>
      </w:pPr>
      <w:bookmarkStart w:id="6" w:name="_Toc513414031"/>
      <w:bookmarkStart w:id="7" w:name="_Toc513457943"/>
      <w:bookmarkStart w:id="8" w:name="_Toc75806121"/>
      <w:r>
        <w:lastRenderedPageBreak/>
        <w:t>Table of Contents</w:t>
      </w:r>
      <w:bookmarkEnd w:id="6"/>
      <w:bookmarkEnd w:id="7"/>
      <w:bookmarkEnd w:id="8"/>
    </w:p>
    <w:p w:rsidR="00A41AAF" w:rsidRDefault="00F56BEF">
      <w:pPr>
        <w:pStyle w:val="TOC1"/>
        <w:rPr>
          <w:rFonts w:asciiTheme="minorHAnsi" w:eastAsiaTheme="minorEastAsia" w:hAnsiTheme="minorHAnsi" w:cstheme="minorBidi"/>
          <w:b w:val="0"/>
          <w:bCs w:val="0"/>
          <w:noProof/>
          <w:sz w:val="22"/>
          <w:szCs w:val="22"/>
          <w:lang w:val="en-GB" w:eastAsia="en-GB"/>
        </w:rPr>
      </w:pPr>
      <w:r w:rsidRPr="00F56BEF">
        <w:rPr>
          <w:rFonts w:cs="Times New Roman"/>
          <w:b w:val="0"/>
          <w:bCs w:val="0"/>
          <w:vanish/>
          <w:szCs w:val="24"/>
        </w:rPr>
        <w:fldChar w:fldCharType="begin"/>
      </w:r>
      <w:r w:rsidR="00E13E90">
        <w:rPr>
          <w:rFonts w:cs="Times New Roman"/>
          <w:b w:val="0"/>
          <w:bCs w:val="0"/>
          <w:vanish/>
          <w:szCs w:val="24"/>
        </w:rPr>
        <w:instrText xml:space="preserve"> TOC \o "1-3" \h \z \u </w:instrText>
      </w:r>
      <w:r w:rsidRPr="00F56BEF">
        <w:rPr>
          <w:rFonts w:cs="Times New Roman"/>
          <w:b w:val="0"/>
          <w:bCs w:val="0"/>
          <w:vanish/>
          <w:szCs w:val="24"/>
        </w:rPr>
        <w:fldChar w:fldCharType="separate"/>
      </w:r>
      <w:hyperlink w:anchor="_Toc75806118" w:history="1">
        <w:r w:rsidR="00A41AAF" w:rsidRPr="00137EEE">
          <w:rPr>
            <w:rStyle w:val="Hyperlink"/>
            <w:noProof/>
          </w:rPr>
          <w:t>Certificate</w:t>
        </w:r>
        <w:r w:rsidR="00A41AAF">
          <w:rPr>
            <w:noProof/>
            <w:webHidden/>
          </w:rPr>
          <w:tab/>
        </w:r>
        <w:r w:rsidR="00A41AAF">
          <w:rPr>
            <w:noProof/>
            <w:webHidden/>
          </w:rPr>
          <w:fldChar w:fldCharType="begin"/>
        </w:r>
        <w:r w:rsidR="00A41AAF">
          <w:rPr>
            <w:noProof/>
            <w:webHidden/>
          </w:rPr>
          <w:instrText xml:space="preserve"> PAGEREF _Toc75806118 \h </w:instrText>
        </w:r>
        <w:r w:rsidR="00A41AAF">
          <w:rPr>
            <w:noProof/>
            <w:webHidden/>
          </w:rPr>
        </w:r>
        <w:r w:rsidR="00A41AAF">
          <w:rPr>
            <w:noProof/>
            <w:webHidden/>
          </w:rPr>
          <w:fldChar w:fldCharType="separate"/>
        </w:r>
        <w:r w:rsidR="00A41AAF">
          <w:rPr>
            <w:noProof/>
            <w:webHidden/>
          </w:rPr>
          <w:t>iii</w:t>
        </w:r>
        <w:r w:rsidR="00A41AAF">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19" w:history="1">
        <w:r w:rsidRPr="00137EEE">
          <w:rPr>
            <w:rStyle w:val="Hyperlink"/>
            <w:rFonts w:cs="Times New Roman"/>
            <w:noProof/>
          </w:rPr>
          <w:t>Approval Sheet</w:t>
        </w:r>
        <w:r>
          <w:rPr>
            <w:noProof/>
            <w:webHidden/>
          </w:rPr>
          <w:tab/>
        </w:r>
        <w:r>
          <w:rPr>
            <w:noProof/>
            <w:webHidden/>
          </w:rPr>
          <w:fldChar w:fldCharType="begin"/>
        </w:r>
        <w:r>
          <w:rPr>
            <w:noProof/>
            <w:webHidden/>
          </w:rPr>
          <w:instrText xml:space="preserve"> PAGEREF _Toc75806119 \h </w:instrText>
        </w:r>
        <w:r>
          <w:rPr>
            <w:noProof/>
            <w:webHidden/>
          </w:rPr>
        </w:r>
        <w:r>
          <w:rPr>
            <w:noProof/>
            <w:webHidden/>
          </w:rPr>
          <w:fldChar w:fldCharType="separate"/>
        </w:r>
        <w:r>
          <w:rPr>
            <w:noProof/>
            <w:webHidden/>
          </w:rPr>
          <w:t>iv</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0" w:history="1">
        <w:r w:rsidRPr="00137EEE">
          <w:rPr>
            <w:rStyle w:val="Hyperlink"/>
            <w:rFonts w:cs="Times New Roman"/>
            <w:noProof/>
          </w:rPr>
          <w:t>Acknowledgement</w:t>
        </w:r>
        <w:r>
          <w:rPr>
            <w:noProof/>
            <w:webHidden/>
          </w:rPr>
          <w:tab/>
        </w:r>
        <w:r>
          <w:rPr>
            <w:noProof/>
            <w:webHidden/>
          </w:rPr>
          <w:fldChar w:fldCharType="begin"/>
        </w:r>
        <w:r>
          <w:rPr>
            <w:noProof/>
            <w:webHidden/>
          </w:rPr>
          <w:instrText xml:space="preserve"> PAGEREF _Toc75806120 \h </w:instrText>
        </w:r>
        <w:r>
          <w:rPr>
            <w:noProof/>
            <w:webHidden/>
          </w:rPr>
        </w:r>
        <w:r>
          <w:rPr>
            <w:noProof/>
            <w:webHidden/>
          </w:rPr>
          <w:fldChar w:fldCharType="separate"/>
        </w:r>
        <w:r>
          <w:rPr>
            <w:noProof/>
            <w:webHidden/>
          </w:rPr>
          <w:t>v</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1" w:history="1">
        <w:r w:rsidRPr="00137EEE">
          <w:rPr>
            <w:rStyle w:val="Hyperlink"/>
            <w:noProof/>
          </w:rPr>
          <w:t>Table of Contents</w:t>
        </w:r>
        <w:r>
          <w:rPr>
            <w:noProof/>
            <w:webHidden/>
          </w:rPr>
          <w:tab/>
        </w:r>
        <w:r>
          <w:rPr>
            <w:noProof/>
            <w:webHidden/>
          </w:rPr>
          <w:fldChar w:fldCharType="begin"/>
        </w:r>
        <w:r>
          <w:rPr>
            <w:noProof/>
            <w:webHidden/>
          </w:rPr>
          <w:instrText xml:space="preserve"> PAGEREF _Toc75806121 \h </w:instrText>
        </w:r>
        <w:r>
          <w:rPr>
            <w:noProof/>
            <w:webHidden/>
          </w:rPr>
        </w:r>
        <w:r>
          <w:rPr>
            <w:noProof/>
            <w:webHidden/>
          </w:rPr>
          <w:fldChar w:fldCharType="separate"/>
        </w:r>
        <w:r>
          <w:rPr>
            <w:noProof/>
            <w:webHidden/>
          </w:rPr>
          <w:t>vi</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2" w:history="1">
        <w:r w:rsidRPr="00137EEE">
          <w:rPr>
            <w:rStyle w:val="Hyperlink"/>
            <w:rFonts w:cs="Times New Roman"/>
            <w:noProof/>
          </w:rPr>
          <w:t>List of Abbreviations</w:t>
        </w:r>
        <w:r>
          <w:rPr>
            <w:noProof/>
            <w:webHidden/>
          </w:rPr>
          <w:tab/>
        </w:r>
        <w:r>
          <w:rPr>
            <w:noProof/>
            <w:webHidden/>
          </w:rPr>
          <w:fldChar w:fldCharType="begin"/>
        </w:r>
        <w:r>
          <w:rPr>
            <w:noProof/>
            <w:webHidden/>
          </w:rPr>
          <w:instrText xml:space="preserve"> PAGEREF _Toc75806122 \h </w:instrText>
        </w:r>
        <w:r>
          <w:rPr>
            <w:noProof/>
            <w:webHidden/>
          </w:rPr>
        </w:r>
        <w:r>
          <w:rPr>
            <w:noProof/>
            <w:webHidden/>
          </w:rPr>
          <w:fldChar w:fldCharType="separate"/>
        </w:r>
        <w:r>
          <w:rPr>
            <w:noProof/>
            <w:webHidden/>
          </w:rPr>
          <w:t>vii</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3" w:history="1">
        <w:r w:rsidRPr="00137EEE">
          <w:rPr>
            <w:rStyle w:val="Hyperlink"/>
            <w:rFonts w:cs="Times New Roman"/>
            <w:noProof/>
          </w:rPr>
          <w:t>List of Figures</w:t>
        </w:r>
        <w:r>
          <w:rPr>
            <w:noProof/>
            <w:webHidden/>
          </w:rPr>
          <w:tab/>
        </w:r>
        <w:r>
          <w:rPr>
            <w:noProof/>
            <w:webHidden/>
          </w:rPr>
          <w:fldChar w:fldCharType="begin"/>
        </w:r>
        <w:r>
          <w:rPr>
            <w:noProof/>
            <w:webHidden/>
          </w:rPr>
          <w:instrText xml:space="preserve"> PAGEREF _Toc75806123 \h </w:instrText>
        </w:r>
        <w:r>
          <w:rPr>
            <w:noProof/>
            <w:webHidden/>
          </w:rPr>
        </w:r>
        <w:r>
          <w:rPr>
            <w:noProof/>
            <w:webHidden/>
          </w:rPr>
          <w:fldChar w:fldCharType="separate"/>
        </w:r>
        <w:r>
          <w:rPr>
            <w:noProof/>
            <w:webHidden/>
          </w:rPr>
          <w:t>ix</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4" w:history="1">
        <w:r w:rsidRPr="00137EEE">
          <w:rPr>
            <w:rStyle w:val="Hyperlink"/>
            <w:rFonts w:cs="Times New Roman"/>
            <w:noProof/>
          </w:rPr>
          <w:t>List of Tables</w:t>
        </w:r>
        <w:r>
          <w:rPr>
            <w:noProof/>
            <w:webHidden/>
          </w:rPr>
          <w:tab/>
        </w:r>
        <w:r>
          <w:rPr>
            <w:noProof/>
            <w:webHidden/>
          </w:rPr>
          <w:fldChar w:fldCharType="begin"/>
        </w:r>
        <w:r>
          <w:rPr>
            <w:noProof/>
            <w:webHidden/>
          </w:rPr>
          <w:instrText xml:space="preserve"> PAGEREF _Toc75806124 \h </w:instrText>
        </w:r>
        <w:r>
          <w:rPr>
            <w:noProof/>
            <w:webHidden/>
          </w:rPr>
        </w:r>
        <w:r>
          <w:rPr>
            <w:noProof/>
            <w:webHidden/>
          </w:rPr>
          <w:fldChar w:fldCharType="separate"/>
        </w:r>
        <w:r>
          <w:rPr>
            <w:noProof/>
            <w:webHidden/>
          </w:rPr>
          <w:t>x</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5" w:history="1">
        <w:r w:rsidRPr="00137EEE">
          <w:rPr>
            <w:rStyle w:val="Hyperlink"/>
            <w:rFonts w:cs="Times New Roman"/>
            <w:noProof/>
          </w:rPr>
          <w:t>Abstract</w:t>
        </w:r>
        <w:r>
          <w:rPr>
            <w:noProof/>
            <w:webHidden/>
          </w:rPr>
          <w:tab/>
        </w:r>
        <w:r>
          <w:rPr>
            <w:noProof/>
            <w:webHidden/>
          </w:rPr>
          <w:fldChar w:fldCharType="begin"/>
        </w:r>
        <w:r>
          <w:rPr>
            <w:noProof/>
            <w:webHidden/>
          </w:rPr>
          <w:instrText xml:space="preserve"> PAGEREF _Toc75806125 \h </w:instrText>
        </w:r>
        <w:r>
          <w:rPr>
            <w:noProof/>
            <w:webHidden/>
          </w:rPr>
        </w:r>
        <w:r>
          <w:rPr>
            <w:noProof/>
            <w:webHidden/>
          </w:rPr>
          <w:fldChar w:fldCharType="separate"/>
        </w:r>
        <w:r>
          <w:rPr>
            <w:noProof/>
            <w:webHidden/>
          </w:rPr>
          <w:t>xi</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6" w:history="1">
        <w:r w:rsidRPr="00137EEE">
          <w:rPr>
            <w:rStyle w:val="Hyperlink"/>
            <w:noProof/>
          </w:rPr>
          <w:t>Chapter 1</w:t>
        </w:r>
        <w:r>
          <w:rPr>
            <w:noProof/>
            <w:webHidden/>
          </w:rPr>
          <w:tab/>
        </w:r>
        <w:r>
          <w:rPr>
            <w:noProof/>
            <w:webHidden/>
          </w:rPr>
          <w:fldChar w:fldCharType="begin"/>
        </w:r>
        <w:r>
          <w:rPr>
            <w:noProof/>
            <w:webHidden/>
          </w:rPr>
          <w:instrText xml:space="preserve"> PAGEREF _Toc75806126 \h </w:instrText>
        </w:r>
        <w:r>
          <w:rPr>
            <w:noProof/>
            <w:webHidden/>
          </w:rPr>
        </w:r>
        <w:r>
          <w:rPr>
            <w:noProof/>
            <w:webHidden/>
          </w:rPr>
          <w:fldChar w:fldCharType="separate"/>
        </w:r>
        <w:r>
          <w:rPr>
            <w:noProof/>
            <w:webHidden/>
          </w:rPr>
          <w:t>1</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27" w:history="1">
        <w:r w:rsidRPr="00137EEE">
          <w:rPr>
            <w:rStyle w:val="Hyperlink"/>
            <w:noProof/>
          </w:rPr>
          <w:t>Introduction and Background</w:t>
        </w:r>
        <w:r>
          <w:rPr>
            <w:noProof/>
            <w:webHidden/>
          </w:rPr>
          <w:tab/>
        </w:r>
        <w:r>
          <w:rPr>
            <w:noProof/>
            <w:webHidden/>
          </w:rPr>
          <w:fldChar w:fldCharType="begin"/>
        </w:r>
        <w:r>
          <w:rPr>
            <w:noProof/>
            <w:webHidden/>
          </w:rPr>
          <w:instrText xml:space="preserve"> PAGEREF _Toc75806127 \h </w:instrText>
        </w:r>
        <w:r>
          <w:rPr>
            <w:noProof/>
            <w:webHidden/>
          </w:rPr>
        </w:r>
        <w:r>
          <w:rPr>
            <w:noProof/>
            <w:webHidden/>
          </w:rPr>
          <w:fldChar w:fldCharType="separate"/>
        </w:r>
        <w:r>
          <w:rPr>
            <w:noProof/>
            <w:webHidden/>
          </w:rPr>
          <w:t>1</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28" w:history="1">
        <w:r w:rsidRPr="00137EEE">
          <w:rPr>
            <w:rStyle w:val="Hyperlink"/>
            <w:noProof/>
          </w:rPr>
          <w:t>1.1 Big Data:</w:t>
        </w:r>
        <w:r>
          <w:rPr>
            <w:noProof/>
            <w:webHidden/>
          </w:rPr>
          <w:tab/>
        </w:r>
        <w:r>
          <w:rPr>
            <w:noProof/>
            <w:webHidden/>
          </w:rPr>
          <w:fldChar w:fldCharType="begin"/>
        </w:r>
        <w:r>
          <w:rPr>
            <w:noProof/>
            <w:webHidden/>
          </w:rPr>
          <w:instrText xml:space="preserve"> PAGEREF _Toc75806128 \h </w:instrText>
        </w:r>
        <w:r>
          <w:rPr>
            <w:noProof/>
            <w:webHidden/>
          </w:rPr>
        </w:r>
        <w:r>
          <w:rPr>
            <w:noProof/>
            <w:webHidden/>
          </w:rPr>
          <w:fldChar w:fldCharType="separate"/>
        </w:r>
        <w:r>
          <w:rPr>
            <w:noProof/>
            <w:webHidden/>
          </w:rPr>
          <w:t>1</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29" w:history="1">
        <w:r w:rsidRPr="00137EEE">
          <w:rPr>
            <w:rStyle w:val="Hyperlink"/>
            <w:noProof/>
          </w:rPr>
          <w:t>1.2 How ‘BIG’ is Big Data?:</w:t>
        </w:r>
        <w:r>
          <w:rPr>
            <w:noProof/>
            <w:webHidden/>
          </w:rPr>
          <w:tab/>
        </w:r>
        <w:r>
          <w:rPr>
            <w:noProof/>
            <w:webHidden/>
          </w:rPr>
          <w:fldChar w:fldCharType="begin"/>
        </w:r>
        <w:r>
          <w:rPr>
            <w:noProof/>
            <w:webHidden/>
          </w:rPr>
          <w:instrText xml:space="preserve"> PAGEREF _Toc75806129 \h </w:instrText>
        </w:r>
        <w:r>
          <w:rPr>
            <w:noProof/>
            <w:webHidden/>
          </w:rPr>
        </w:r>
        <w:r>
          <w:rPr>
            <w:noProof/>
            <w:webHidden/>
          </w:rPr>
          <w:fldChar w:fldCharType="separate"/>
        </w:r>
        <w:r>
          <w:rPr>
            <w:noProof/>
            <w:webHidden/>
          </w:rPr>
          <w:t>1</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30" w:history="1">
        <w:r w:rsidRPr="00137EEE">
          <w:rPr>
            <w:rStyle w:val="Hyperlink"/>
            <w:noProof/>
          </w:rPr>
          <w:t>1.3 Amazon Web Services (AWS):</w:t>
        </w:r>
        <w:r>
          <w:rPr>
            <w:noProof/>
            <w:webHidden/>
          </w:rPr>
          <w:tab/>
        </w:r>
        <w:r>
          <w:rPr>
            <w:noProof/>
            <w:webHidden/>
          </w:rPr>
          <w:fldChar w:fldCharType="begin"/>
        </w:r>
        <w:r>
          <w:rPr>
            <w:noProof/>
            <w:webHidden/>
          </w:rPr>
          <w:instrText xml:space="preserve"> PAGEREF _Toc75806130 \h </w:instrText>
        </w:r>
        <w:r>
          <w:rPr>
            <w:noProof/>
            <w:webHidden/>
          </w:rPr>
        </w:r>
        <w:r>
          <w:rPr>
            <w:noProof/>
            <w:webHidden/>
          </w:rPr>
          <w:fldChar w:fldCharType="separate"/>
        </w:r>
        <w:r>
          <w:rPr>
            <w:noProof/>
            <w:webHidden/>
          </w:rPr>
          <w:t>2</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31" w:history="1">
        <w:r w:rsidRPr="00137EEE">
          <w:rPr>
            <w:rStyle w:val="Hyperlink"/>
            <w:noProof/>
          </w:rPr>
          <w:t>1.3.1 Role of Cloud Computing (CC):</w:t>
        </w:r>
        <w:r>
          <w:rPr>
            <w:noProof/>
            <w:webHidden/>
          </w:rPr>
          <w:tab/>
        </w:r>
        <w:r>
          <w:rPr>
            <w:noProof/>
            <w:webHidden/>
          </w:rPr>
          <w:fldChar w:fldCharType="begin"/>
        </w:r>
        <w:r>
          <w:rPr>
            <w:noProof/>
            <w:webHidden/>
          </w:rPr>
          <w:instrText xml:space="preserve"> PAGEREF _Toc75806131 \h </w:instrText>
        </w:r>
        <w:r>
          <w:rPr>
            <w:noProof/>
            <w:webHidden/>
          </w:rPr>
        </w:r>
        <w:r>
          <w:rPr>
            <w:noProof/>
            <w:webHidden/>
          </w:rPr>
          <w:fldChar w:fldCharType="separate"/>
        </w:r>
        <w:r>
          <w:rPr>
            <w:noProof/>
            <w:webHidden/>
          </w:rPr>
          <w:t>2</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32" w:history="1">
        <w:r w:rsidRPr="00137EEE">
          <w:rPr>
            <w:rStyle w:val="Hyperlink"/>
            <w:noProof/>
          </w:rPr>
          <w:t>1.3.2 CC comes in a picture:</w:t>
        </w:r>
        <w:r>
          <w:rPr>
            <w:noProof/>
            <w:webHidden/>
          </w:rPr>
          <w:tab/>
        </w:r>
        <w:r>
          <w:rPr>
            <w:noProof/>
            <w:webHidden/>
          </w:rPr>
          <w:fldChar w:fldCharType="begin"/>
        </w:r>
        <w:r>
          <w:rPr>
            <w:noProof/>
            <w:webHidden/>
          </w:rPr>
          <w:instrText xml:space="preserve"> PAGEREF _Toc75806132 \h </w:instrText>
        </w:r>
        <w:r>
          <w:rPr>
            <w:noProof/>
            <w:webHidden/>
          </w:rPr>
        </w:r>
        <w:r>
          <w:rPr>
            <w:noProof/>
            <w:webHidden/>
          </w:rPr>
          <w:fldChar w:fldCharType="separate"/>
        </w:r>
        <w:r>
          <w:rPr>
            <w:noProof/>
            <w:webHidden/>
          </w:rPr>
          <w:t>3</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33" w:history="1">
        <w:r w:rsidRPr="00137EEE">
          <w:rPr>
            <w:rStyle w:val="Hyperlink"/>
            <w:noProof/>
          </w:rPr>
          <w:t>1.3.3 AWS role in Big Data Management:</w:t>
        </w:r>
        <w:r>
          <w:rPr>
            <w:noProof/>
            <w:webHidden/>
          </w:rPr>
          <w:tab/>
        </w:r>
        <w:r>
          <w:rPr>
            <w:noProof/>
            <w:webHidden/>
          </w:rPr>
          <w:fldChar w:fldCharType="begin"/>
        </w:r>
        <w:r>
          <w:rPr>
            <w:noProof/>
            <w:webHidden/>
          </w:rPr>
          <w:instrText xml:space="preserve"> PAGEREF _Toc75806133 \h </w:instrText>
        </w:r>
        <w:r>
          <w:rPr>
            <w:noProof/>
            <w:webHidden/>
          </w:rPr>
        </w:r>
        <w:r>
          <w:rPr>
            <w:noProof/>
            <w:webHidden/>
          </w:rPr>
          <w:fldChar w:fldCharType="separate"/>
        </w:r>
        <w:r>
          <w:rPr>
            <w:noProof/>
            <w:webHidden/>
          </w:rPr>
          <w:t>3</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34" w:history="1">
        <w:r w:rsidRPr="00137EEE">
          <w:rPr>
            <w:rStyle w:val="Hyperlink"/>
            <w:noProof/>
          </w:rPr>
          <w:t>1.4 Problem Description:</w:t>
        </w:r>
        <w:r>
          <w:rPr>
            <w:noProof/>
            <w:webHidden/>
          </w:rPr>
          <w:tab/>
        </w:r>
        <w:r>
          <w:rPr>
            <w:noProof/>
            <w:webHidden/>
          </w:rPr>
          <w:fldChar w:fldCharType="begin"/>
        </w:r>
        <w:r>
          <w:rPr>
            <w:noProof/>
            <w:webHidden/>
          </w:rPr>
          <w:instrText xml:space="preserve"> PAGEREF _Toc75806134 \h </w:instrText>
        </w:r>
        <w:r>
          <w:rPr>
            <w:noProof/>
            <w:webHidden/>
          </w:rPr>
        </w:r>
        <w:r>
          <w:rPr>
            <w:noProof/>
            <w:webHidden/>
          </w:rPr>
          <w:fldChar w:fldCharType="separate"/>
        </w:r>
        <w:r>
          <w:rPr>
            <w:noProof/>
            <w:webHidden/>
          </w:rPr>
          <w:t>4</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35" w:history="1">
        <w:r w:rsidRPr="00137EEE">
          <w:rPr>
            <w:rStyle w:val="Hyperlink"/>
            <w:noProof/>
          </w:rPr>
          <w:t>1.5 Motivation:</w:t>
        </w:r>
        <w:r>
          <w:rPr>
            <w:noProof/>
            <w:webHidden/>
          </w:rPr>
          <w:tab/>
        </w:r>
        <w:r>
          <w:rPr>
            <w:noProof/>
            <w:webHidden/>
          </w:rPr>
          <w:fldChar w:fldCharType="begin"/>
        </w:r>
        <w:r>
          <w:rPr>
            <w:noProof/>
            <w:webHidden/>
          </w:rPr>
          <w:instrText xml:space="preserve"> PAGEREF _Toc75806135 \h </w:instrText>
        </w:r>
        <w:r>
          <w:rPr>
            <w:noProof/>
            <w:webHidden/>
          </w:rPr>
        </w:r>
        <w:r>
          <w:rPr>
            <w:noProof/>
            <w:webHidden/>
          </w:rPr>
          <w:fldChar w:fldCharType="separate"/>
        </w:r>
        <w:r>
          <w:rPr>
            <w:noProof/>
            <w:webHidden/>
          </w:rPr>
          <w:t>4</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36" w:history="1">
        <w:r w:rsidRPr="00137EEE">
          <w:rPr>
            <w:rStyle w:val="Hyperlink"/>
            <w:noProof/>
          </w:rPr>
          <w:t>CHAPTER 2</w:t>
        </w:r>
        <w:r>
          <w:rPr>
            <w:noProof/>
            <w:webHidden/>
          </w:rPr>
          <w:tab/>
        </w:r>
        <w:r>
          <w:rPr>
            <w:noProof/>
            <w:webHidden/>
          </w:rPr>
          <w:fldChar w:fldCharType="begin"/>
        </w:r>
        <w:r>
          <w:rPr>
            <w:noProof/>
            <w:webHidden/>
          </w:rPr>
          <w:instrText xml:space="preserve"> PAGEREF _Toc75806136 \h </w:instrText>
        </w:r>
        <w:r>
          <w:rPr>
            <w:noProof/>
            <w:webHidden/>
          </w:rPr>
        </w:r>
        <w:r>
          <w:rPr>
            <w:noProof/>
            <w:webHidden/>
          </w:rPr>
          <w:fldChar w:fldCharType="separate"/>
        </w:r>
        <w:r>
          <w:rPr>
            <w:noProof/>
            <w:webHidden/>
          </w:rPr>
          <w:t>5</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37" w:history="1">
        <w:r w:rsidRPr="00137EEE">
          <w:rPr>
            <w:rStyle w:val="Hyperlink"/>
            <w:noProof/>
          </w:rPr>
          <w:t>Literature Survey</w:t>
        </w:r>
        <w:r>
          <w:rPr>
            <w:noProof/>
            <w:webHidden/>
          </w:rPr>
          <w:tab/>
        </w:r>
        <w:r>
          <w:rPr>
            <w:noProof/>
            <w:webHidden/>
          </w:rPr>
          <w:fldChar w:fldCharType="begin"/>
        </w:r>
        <w:r>
          <w:rPr>
            <w:noProof/>
            <w:webHidden/>
          </w:rPr>
          <w:instrText xml:space="preserve"> PAGEREF _Toc75806137 \h </w:instrText>
        </w:r>
        <w:r>
          <w:rPr>
            <w:noProof/>
            <w:webHidden/>
          </w:rPr>
        </w:r>
        <w:r>
          <w:rPr>
            <w:noProof/>
            <w:webHidden/>
          </w:rPr>
          <w:fldChar w:fldCharType="separate"/>
        </w:r>
        <w:r>
          <w:rPr>
            <w:noProof/>
            <w:webHidden/>
          </w:rPr>
          <w:t>5</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38" w:history="1">
        <w:r w:rsidRPr="00137EEE">
          <w:rPr>
            <w:rStyle w:val="Hyperlink"/>
            <w:noProof/>
          </w:rPr>
          <w:t>CHAPTER 3</w:t>
        </w:r>
        <w:r>
          <w:rPr>
            <w:noProof/>
            <w:webHidden/>
          </w:rPr>
          <w:tab/>
        </w:r>
        <w:r>
          <w:rPr>
            <w:noProof/>
            <w:webHidden/>
          </w:rPr>
          <w:fldChar w:fldCharType="begin"/>
        </w:r>
        <w:r>
          <w:rPr>
            <w:noProof/>
            <w:webHidden/>
          </w:rPr>
          <w:instrText xml:space="preserve"> PAGEREF _Toc75806138 \h </w:instrText>
        </w:r>
        <w:r>
          <w:rPr>
            <w:noProof/>
            <w:webHidden/>
          </w:rPr>
        </w:r>
        <w:r>
          <w:rPr>
            <w:noProof/>
            <w:webHidden/>
          </w:rPr>
          <w:fldChar w:fldCharType="separate"/>
        </w:r>
        <w:r>
          <w:rPr>
            <w:noProof/>
            <w:webHidden/>
          </w:rPr>
          <w:t>9</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39" w:history="1">
        <w:r w:rsidRPr="00137EEE">
          <w:rPr>
            <w:rStyle w:val="Hyperlink"/>
            <w:noProof/>
          </w:rPr>
          <w:t>Tools and Techniques</w:t>
        </w:r>
        <w:r>
          <w:rPr>
            <w:noProof/>
            <w:webHidden/>
          </w:rPr>
          <w:tab/>
        </w:r>
        <w:r>
          <w:rPr>
            <w:noProof/>
            <w:webHidden/>
          </w:rPr>
          <w:fldChar w:fldCharType="begin"/>
        </w:r>
        <w:r>
          <w:rPr>
            <w:noProof/>
            <w:webHidden/>
          </w:rPr>
          <w:instrText xml:space="preserve"> PAGEREF _Toc75806139 \h </w:instrText>
        </w:r>
        <w:r>
          <w:rPr>
            <w:noProof/>
            <w:webHidden/>
          </w:rPr>
        </w:r>
        <w:r>
          <w:rPr>
            <w:noProof/>
            <w:webHidden/>
          </w:rPr>
          <w:fldChar w:fldCharType="separate"/>
        </w:r>
        <w:r>
          <w:rPr>
            <w:noProof/>
            <w:webHidden/>
          </w:rPr>
          <w:t>9</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40" w:history="1">
        <w:r w:rsidRPr="00137EEE">
          <w:rPr>
            <w:rStyle w:val="Hyperlink"/>
            <w:noProof/>
          </w:rPr>
          <w:t>3.1 Details of Big Data:</w:t>
        </w:r>
        <w:r>
          <w:rPr>
            <w:noProof/>
            <w:webHidden/>
          </w:rPr>
          <w:tab/>
        </w:r>
        <w:r>
          <w:rPr>
            <w:noProof/>
            <w:webHidden/>
          </w:rPr>
          <w:fldChar w:fldCharType="begin"/>
        </w:r>
        <w:r>
          <w:rPr>
            <w:noProof/>
            <w:webHidden/>
          </w:rPr>
          <w:instrText xml:space="preserve"> PAGEREF _Toc75806140 \h </w:instrText>
        </w:r>
        <w:r>
          <w:rPr>
            <w:noProof/>
            <w:webHidden/>
          </w:rPr>
        </w:r>
        <w:r>
          <w:rPr>
            <w:noProof/>
            <w:webHidden/>
          </w:rPr>
          <w:fldChar w:fldCharType="separate"/>
        </w:r>
        <w:r>
          <w:rPr>
            <w:noProof/>
            <w:webHidden/>
          </w:rPr>
          <w:t>9</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1" w:history="1">
        <w:r w:rsidRPr="00137EEE">
          <w:rPr>
            <w:rStyle w:val="Hyperlink"/>
            <w:noProof/>
          </w:rPr>
          <w:t>3.2.2 Advantages of Big Data:</w:t>
        </w:r>
        <w:r>
          <w:rPr>
            <w:noProof/>
            <w:webHidden/>
          </w:rPr>
          <w:tab/>
        </w:r>
        <w:r>
          <w:rPr>
            <w:noProof/>
            <w:webHidden/>
          </w:rPr>
          <w:fldChar w:fldCharType="begin"/>
        </w:r>
        <w:r>
          <w:rPr>
            <w:noProof/>
            <w:webHidden/>
          </w:rPr>
          <w:instrText xml:space="preserve"> PAGEREF _Toc75806141 \h </w:instrText>
        </w:r>
        <w:r>
          <w:rPr>
            <w:noProof/>
            <w:webHidden/>
          </w:rPr>
        </w:r>
        <w:r>
          <w:rPr>
            <w:noProof/>
            <w:webHidden/>
          </w:rPr>
          <w:fldChar w:fldCharType="separate"/>
        </w:r>
        <w:r>
          <w:rPr>
            <w:noProof/>
            <w:webHidden/>
          </w:rPr>
          <w:t>11</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2" w:history="1">
        <w:r w:rsidRPr="00137EEE">
          <w:rPr>
            <w:rStyle w:val="Hyperlink"/>
            <w:noProof/>
          </w:rPr>
          <w:t>3.3.3 Challenges associated with Big Data:</w:t>
        </w:r>
        <w:r>
          <w:rPr>
            <w:noProof/>
            <w:webHidden/>
          </w:rPr>
          <w:tab/>
        </w:r>
        <w:r>
          <w:rPr>
            <w:noProof/>
            <w:webHidden/>
          </w:rPr>
          <w:fldChar w:fldCharType="begin"/>
        </w:r>
        <w:r>
          <w:rPr>
            <w:noProof/>
            <w:webHidden/>
          </w:rPr>
          <w:instrText xml:space="preserve"> PAGEREF _Toc75806142 \h </w:instrText>
        </w:r>
        <w:r>
          <w:rPr>
            <w:noProof/>
            <w:webHidden/>
          </w:rPr>
        </w:r>
        <w:r>
          <w:rPr>
            <w:noProof/>
            <w:webHidden/>
          </w:rPr>
          <w:fldChar w:fldCharType="separate"/>
        </w:r>
        <w:r>
          <w:rPr>
            <w:noProof/>
            <w:webHidden/>
          </w:rPr>
          <w:t>12</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43" w:history="1">
        <w:r w:rsidRPr="00137EEE">
          <w:rPr>
            <w:rStyle w:val="Hyperlink"/>
            <w:noProof/>
          </w:rPr>
          <w:t>3.2 Hadoop Framework:</w:t>
        </w:r>
        <w:r>
          <w:rPr>
            <w:noProof/>
            <w:webHidden/>
          </w:rPr>
          <w:tab/>
        </w:r>
        <w:r>
          <w:rPr>
            <w:noProof/>
            <w:webHidden/>
          </w:rPr>
          <w:fldChar w:fldCharType="begin"/>
        </w:r>
        <w:r>
          <w:rPr>
            <w:noProof/>
            <w:webHidden/>
          </w:rPr>
          <w:instrText xml:space="preserve"> PAGEREF _Toc75806143 \h </w:instrText>
        </w:r>
        <w:r>
          <w:rPr>
            <w:noProof/>
            <w:webHidden/>
          </w:rPr>
        </w:r>
        <w:r>
          <w:rPr>
            <w:noProof/>
            <w:webHidden/>
          </w:rPr>
          <w:fldChar w:fldCharType="separate"/>
        </w:r>
        <w:r>
          <w:rPr>
            <w:noProof/>
            <w:webHidden/>
          </w:rPr>
          <w:t>12</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4" w:history="1">
        <w:r w:rsidRPr="00137EEE">
          <w:rPr>
            <w:rStyle w:val="Hyperlink"/>
            <w:noProof/>
          </w:rPr>
          <w:t>3.2.1 Hadoop Design:</w:t>
        </w:r>
        <w:r>
          <w:rPr>
            <w:noProof/>
            <w:webHidden/>
          </w:rPr>
          <w:tab/>
        </w:r>
        <w:r>
          <w:rPr>
            <w:noProof/>
            <w:webHidden/>
          </w:rPr>
          <w:fldChar w:fldCharType="begin"/>
        </w:r>
        <w:r>
          <w:rPr>
            <w:noProof/>
            <w:webHidden/>
          </w:rPr>
          <w:instrText xml:space="preserve"> PAGEREF _Toc75806144 \h </w:instrText>
        </w:r>
        <w:r>
          <w:rPr>
            <w:noProof/>
            <w:webHidden/>
          </w:rPr>
        </w:r>
        <w:r>
          <w:rPr>
            <w:noProof/>
            <w:webHidden/>
          </w:rPr>
          <w:fldChar w:fldCharType="separate"/>
        </w:r>
        <w:r>
          <w:rPr>
            <w:noProof/>
            <w:webHidden/>
          </w:rPr>
          <w:t>13</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5" w:history="1">
        <w:r w:rsidRPr="00137EEE">
          <w:rPr>
            <w:rStyle w:val="Hyperlink"/>
            <w:noProof/>
          </w:rPr>
          <w:t>3.2.2 Architecture of Hadoop:</w:t>
        </w:r>
        <w:r>
          <w:rPr>
            <w:noProof/>
            <w:webHidden/>
          </w:rPr>
          <w:tab/>
        </w:r>
        <w:r>
          <w:rPr>
            <w:noProof/>
            <w:webHidden/>
          </w:rPr>
          <w:fldChar w:fldCharType="begin"/>
        </w:r>
        <w:r>
          <w:rPr>
            <w:noProof/>
            <w:webHidden/>
          </w:rPr>
          <w:instrText xml:space="preserve"> PAGEREF _Toc75806145 \h </w:instrText>
        </w:r>
        <w:r>
          <w:rPr>
            <w:noProof/>
            <w:webHidden/>
          </w:rPr>
        </w:r>
        <w:r>
          <w:rPr>
            <w:noProof/>
            <w:webHidden/>
          </w:rPr>
          <w:fldChar w:fldCharType="separate"/>
        </w:r>
        <w:r>
          <w:rPr>
            <w:noProof/>
            <w:webHidden/>
          </w:rPr>
          <w:t>13</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46" w:history="1">
        <w:r w:rsidRPr="00137EEE">
          <w:rPr>
            <w:rStyle w:val="Hyperlink"/>
            <w:noProof/>
          </w:rPr>
          <w:t>3.3 Brief about HDFS:</w:t>
        </w:r>
        <w:r>
          <w:rPr>
            <w:noProof/>
            <w:webHidden/>
          </w:rPr>
          <w:tab/>
        </w:r>
        <w:r>
          <w:rPr>
            <w:noProof/>
            <w:webHidden/>
          </w:rPr>
          <w:fldChar w:fldCharType="begin"/>
        </w:r>
        <w:r>
          <w:rPr>
            <w:noProof/>
            <w:webHidden/>
          </w:rPr>
          <w:instrText xml:space="preserve"> PAGEREF _Toc75806146 \h </w:instrText>
        </w:r>
        <w:r>
          <w:rPr>
            <w:noProof/>
            <w:webHidden/>
          </w:rPr>
        </w:r>
        <w:r>
          <w:rPr>
            <w:noProof/>
            <w:webHidden/>
          </w:rPr>
          <w:fldChar w:fldCharType="separate"/>
        </w:r>
        <w:r>
          <w:rPr>
            <w:noProof/>
            <w:webHidden/>
          </w:rPr>
          <w:t>14</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7" w:history="1">
        <w:r w:rsidRPr="00137EEE">
          <w:rPr>
            <w:rStyle w:val="Hyperlink"/>
            <w:noProof/>
          </w:rPr>
          <w:t>3.3.1 HDFS Architecture and its components:</w:t>
        </w:r>
        <w:r>
          <w:rPr>
            <w:noProof/>
            <w:webHidden/>
          </w:rPr>
          <w:tab/>
        </w:r>
        <w:r>
          <w:rPr>
            <w:noProof/>
            <w:webHidden/>
          </w:rPr>
          <w:fldChar w:fldCharType="begin"/>
        </w:r>
        <w:r>
          <w:rPr>
            <w:noProof/>
            <w:webHidden/>
          </w:rPr>
          <w:instrText xml:space="preserve"> PAGEREF _Toc75806147 \h </w:instrText>
        </w:r>
        <w:r>
          <w:rPr>
            <w:noProof/>
            <w:webHidden/>
          </w:rPr>
        </w:r>
        <w:r>
          <w:rPr>
            <w:noProof/>
            <w:webHidden/>
          </w:rPr>
          <w:fldChar w:fldCharType="separate"/>
        </w:r>
        <w:r>
          <w:rPr>
            <w:noProof/>
            <w:webHidden/>
          </w:rPr>
          <w:t>15</w:t>
        </w:r>
        <w:r>
          <w:rPr>
            <w:noProof/>
            <w:webHidden/>
          </w:rPr>
          <w:fldChar w:fldCharType="end"/>
        </w:r>
      </w:hyperlink>
    </w:p>
    <w:p w:rsidR="00A41AAF" w:rsidRDefault="00A41AAF">
      <w:pPr>
        <w:pStyle w:val="TOC3"/>
        <w:rPr>
          <w:rFonts w:asciiTheme="minorHAnsi" w:eastAsiaTheme="minorEastAsia" w:hAnsiTheme="minorHAnsi" w:cstheme="minorBidi"/>
          <w:iCs w:val="0"/>
          <w:noProof/>
          <w:sz w:val="22"/>
          <w:szCs w:val="22"/>
          <w:lang w:val="en-GB" w:eastAsia="en-GB"/>
        </w:rPr>
      </w:pPr>
      <w:hyperlink w:anchor="_Toc75806148" w:history="1">
        <w:r w:rsidRPr="00137EEE">
          <w:rPr>
            <w:rStyle w:val="Hyperlink"/>
            <w:noProof/>
          </w:rPr>
          <w:t>3.3.2 Features of HDFS:</w:t>
        </w:r>
        <w:r>
          <w:rPr>
            <w:noProof/>
            <w:webHidden/>
          </w:rPr>
          <w:tab/>
        </w:r>
        <w:r>
          <w:rPr>
            <w:noProof/>
            <w:webHidden/>
          </w:rPr>
          <w:fldChar w:fldCharType="begin"/>
        </w:r>
        <w:r>
          <w:rPr>
            <w:noProof/>
            <w:webHidden/>
          </w:rPr>
          <w:instrText xml:space="preserve"> PAGEREF _Toc75806148 \h </w:instrText>
        </w:r>
        <w:r>
          <w:rPr>
            <w:noProof/>
            <w:webHidden/>
          </w:rPr>
        </w:r>
        <w:r>
          <w:rPr>
            <w:noProof/>
            <w:webHidden/>
          </w:rPr>
          <w:fldChar w:fldCharType="separate"/>
        </w:r>
        <w:r>
          <w:rPr>
            <w:noProof/>
            <w:webHidden/>
          </w:rPr>
          <w:t>16</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49" w:history="1">
        <w:r w:rsidRPr="00137EEE">
          <w:rPr>
            <w:rStyle w:val="Hyperlink"/>
            <w:noProof/>
          </w:rPr>
          <w:t>3.4 Running Hadoop on AWS:</w:t>
        </w:r>
        <w:r>
          <w:rPr>
            <w:noProof/>
            <w:webHidden/>
          </w:rPr>
          <w:tab/>
        </w:r>
        <w:r>
          <w:rPr>
            <w:noProof/>
            <w:webHidden/>
          </w:rPr>
          <w:fldChar w:fldCharType="begin"/>
        </w:r>
        <w:r>
          <w:rPr>
            <w:noProof/>
            <w:webHidden/>
          </w:rPr>
          <w:instrText xml:space="preserve"> PAGEREF _Toc75806149 \h </w:instrText>
        </w:r>
        <w:r>
          <w:rPr>
            <w:noProof/>
            <w:webHidden/>
          </w:rPr>
        </w:r>
        <w:r>
          <w:rPr>
            <w:noProof/>
            <w:webHidden/>
          </w:rPr>
          <w:fldChar w:fldCharType="separate"/>
        </w:r>
        <w:r>
          <w:rPr>
            <w:noProof/>
            <w:webHidden/>
          </w:rPr>
          <w:t>17</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50" w:history="1">
        <w:r w:rsidRPr="00137EEE">
          <w:rPr>
            <w:rStyle w:val="Hyperlink"/>
            <w:noProof/>
          </w:rPr>
          <w:t>Chapter 4</w:t>
        </w:r>
        <w:r>
          <w:rPr>
            <w:noProof/>
            <w:webHidden/>
          </w:rPr>
          <w:tab/>
        </w:r>
        <w:r>
          <w:rPr>
            <w:noProof/>
            <w:webHidden/>
          </w:rPr>
          <w:fldChar w:fldCharType="begin"/>
        </w:r>
        <w:r>
          <w:rPr>
            <w:noProof/>
            <w:webHidden/>
          </w:rPr>
          <w:instrText xml:space="preserve"> PAGEREF _Toc75806150 \h </w:instrText>
        </w:r>
        <w:r>
          <w:rPr>
            <w:noProof/>
            <w:webHidden/>
          </w:rPr>
        </w:r>
        <w:r>
          <w:rPr>
            <w:noProof/>
            <w:webHidden/>
          </w:rPr>
          <w:fldChar w:fldCharType="separate"/>
        </w:r>
        <w:r>
          <w:rPr>
            <w:noProof/>
            <w:webHidden/>
          </w:rPr>
          <w:t>18</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51" w:history="1">
        <w:r w:rsidRPr="00137EEE">
          <w:rPr>
            <w:rStyle w:val="Hyperlink"/>
            <w:noProof/>
          </w:rPr>
          <w:t>Experimental Work and Result Analysis</w:t>
        </w:r>
        <w:r>
          <w:rPr>
            <w:noProof/>
            <w:webHidden/>
          </w:rPr>
          <w:tab/>
        </w:r>
        <w:r>
          <w:rPr>
            <w:noProof/>
            <w:webHidden/>
          </w:rPr>
          <w:fldChar w:fldCharType="begin"/>
        </w:r>
        <w:r>
          <w:rPr>
            <w:noProof/>
            <w:webHidden/>
          </w:rPr>
          <w:instrText xml:space="preserve"> PAGEREF _Toc75806151 \h </w:instrText>
        </w:r>
        <w:r>
          <w:rPr>
            <w:noProof/>
            <w:webHidden/>
          </w:rPr>
        </w:r>
        <w:r>
          <w:rPr>
            <w:noProof/>
            <w:webHidden/>
          </w:rPr>
          <w:fldChar w:fldCharType="separate"/>
        </w:r>
        <w:r>
          <w:rPr>
            <w:noProof/>
            <w:webHidden/>
          </w:rPr>
          <w:t>18</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2" w:history="1">
        <w:r w:rsidRPr="00137EEE">
          <w:rPr>
            <w:rStyle w:val="Hyperlink"/>
            <w:noProof/>
          </w:rPr>
          <w:t>5.1 System Tools and Language Used</w:t>
        </w:r>
        <w:r>
          <w:rPr>
            <w:noProof/>
            <w:webHidden/>
          </w:rPr>
          <w:tab/>
        </w:r>
        <w:r>
          <w:rPr>
            <w:noProof/>
            <w:webHidden/>
          </w:rPr>
          <w:fldChar w:fldCharType="begin"/>
        </w:r>
        <w:r>
          <w:rPr>
            <w:noProof/>
            <w:webHidden/>
          </w:rPr>
          <w:instrText xml:space="preserve"> PAGEREF _Toc75806152 \h </w:instrText>
        </w:r>
        <w:r>
          <w:rPr>
            <w:noProof/>
            <w:webHidden/>
          </w:rPr>
        </w:r>
        <w:r>
          <w:rPr>
            <w:noProof/>
            <w:webHidden/>
          </w:rPr>
          <w:fldChar w:fldCharType="separate"/>
        </w:r>
        <w:r>
          <w:rPr>
            <w:noProof/>
            <w:webHidden/>
          </w:rPr>
          <w:t>18</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3" w:history="1">
        <w:r w:rsidRPr="00137EEE">
          <w:rPr>
            <w:rStyle w:val="Hyperlink"/>
            <w:noProof/>
          </w:rPr>
          <w:t>5.2 Launching Instances through AWS:</w:t>
        </w:r>
        <w:r>
          <w:rPr>
            <w:noProof/>
            <w:webHidden/>
          </w:rPr>
          <w:tab/>
        </w:r>
        <w:r>
          <w:rPr>
            <w:noProof/>
            <w:webHidden/>
          </w:rPr>
          <w:fldChar w:fldCharType="begin"/>
        </w:r>
        <w:r>
          <w:rPr>
            <w:noProof/>
            <w:webHidden/>
          </w:rPr>
          <w:instrText xml:space="preserve"> PAGEREF _Toc75806153 \h </w:instrText>
        </w:r>
        <w:r>
          <w:rPr>
            <w:noProof/>
            <w:webHidden/>
          </w:rPr>
        </w:r>
        <w:r>
          <w:rPr>
            <w:noProof/>
            <w:webHidden/>
          </w:rPr>
          <w:fldChar w:fldCharType="separate"/>
        </w:r>
        <w:r>
          <w:rPr>
            <w:noProof/>
            <w:webHidden/>
          </w:rPr>
          <w:t>18</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4" w:history="1">
        <w:r w:rsidRPr="00137EEE">
          <w:rPr>
            <w:rStyle w:val="Hyperlink"/>
            <w:noProof/>
          </w:rPr>
          <w:t>5.3 Launch the Terminal:</w:t>
        </w:r>
        <w:r>
          <w:rPr>
            <w:noProof/>
            <w:webHidden/>
          </w:rPr>
          <w:tab/>
        </w:r>
        <w:r>
          <w:rPr>
            <w:noProof/>
            <w:webHidden/>
          </w:rPr>
          <w:fldChar w:fldCharType="begin"/>
        </w:r>
        <w:r>
          <w:rPr>
            <w:noProof/>
            <w:webHidden/>
          </w:rPr>
          <w:instrText xml:space="preserve"> PAGEREF _Toc75806154 \h </w:instrText>
        </w:r>
        <w:r>
          <w:rPr>
            <w:noProof/>
            <w:webHidden/>
          </w:rPr>
        </w:r>
        <w:r>
          <w:rPr>
            <w:noProof/>
            <w:webHidden/>
          </w:rPr>
          <w:fldChar w:fldCharType="separate"/>
        </w:r>
        <w:r>
          <w:rPr>
            <w:noProof/>
            <w:webHidden/>
          </w:rPr>
          <w:t>20</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5" w:history="1">
        <w:r w:rsidRPr="00137EEE">
          <w:rPr>
            <w:rStyle w:val="Hyperlink"/>
            <w:noProof/>
          </w:rPr>
          <w:t>5.4 Implementation Work:</w:t>
        </w:r>
        <w:r>
          <w:rPr>
            <w:noProof/>
            <w:webHidden/>
          </w:rPr>
          <w:tab/>
        </w:r>
        <w:r>
          <w:rPr>
            <w:noProof/>
            <w:webHidden/>
          </w:rPr>
          <w:fldChar w:fldCharType="begin"/>
        </w:r>
        <w:r>
          <w:rPr>
            <w:noProof/>
            <w:webHidden/>
          </w:rPr>
          <w:instrText xml:space="preserve"> PAGEREF _Toc75806155 \h </w:instrText>
        </w:r>
        <w:r>
          <w:rPr>
            <w:noProof/>
            <w:webHidden/>
          </w:rPr>
        </w:r>
        <w:r>
          <w:rPr>
            <w:noProof/>
            <w:webHidden/>
          </w:rPr>
          <w:fldChar w:fldCharType="separate"/>
        </w:r>
        <w:r>
          <w:rPr>
            <w:noProof/>
            <w:webHidden/>
          </w:rPr>
          <w:t>20</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56" w:history="1">
        <w:r w:rsidRPr="00137EEE">
          <w:rPr>
            <w:rStyle w:val="Hyperlink"/>
            <w:noProof/>
          </w:rPr>
          <w:t>Chapter 5</w:t>
        </w:r>
        <w:r>
          <w:rPr>
            <w:noProof/>
            <w:webHidden/>
          </w:rPr>
          <w:tab/>
        </w:r>
        <w:r>
          <w:rPr>
            <w:noProof/>
            <w:webHidden/>
          </w:rPr>
          <w:fldChar w:fldCharType="begin"/>
        </w:r>
        <w:r>
          <w:rPr>
            <w:noProof/>
            <w:webHidden/>
          </w:rPr>
          <w:instrText xml:space="preserve"> PAGEREF _Toc75806156 \h </w:instrText>
        </w:r>
        <w:r>
          <w:rPr>
            <w:noProof/>
            <w:webHidden/>
          </w:rPr>
        </w:r>
        <w:r>
          <w:rPr>
            <w:noProof/>
            <w:webHidden/>
          </w:rPr>
          <w:fldChar w:fldCharType="separate"/>
        </w:r>
        <w:r>
          <w:rPr>
            <w:noProof/>
            <w:webHidden/>
          </w:rPr>
          <w:t>25</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57" w:history="1">
        <w:r w:rsidRPr="00137EEE">
          <w:rPr>
            <w:rStyle w:val="Hyperlink"/>
            <w:noProof/>
          </w:rPr>
          <w:t>Conclusion and Future Scope</w:t>
        </w:r>
        <w:r>
          <w:rPr>
            <w:noProof/>
            <w:webHidden/>
          </w:rPr>
          <w:tab/>
        </w:r>
        <w:r>
          <w:rPr>
            <w:noProof/>
            <w:webHidden/>
          </w:rPr>
          <w:fldChar w:fldCharType="begin"/>
        </w:r>
        <w:r>
          <w:rPr>
            <w:noProof/>
            <w:webHidden/>
          </w:rPr>
          <w:instrText xml:space="preserve"> PAGEREF _Toc75806157 \h </w:instrText>
        </w:r>
        <w:r>
          <w:rPr>
            <w:noProof/>
            <w:webHidden/>
          </w:rPr>
        </w:r>
        <w:r>
          <w:rPr>
            <w:noProof/>
            <w:webHidden/>
          </w:rPr>
          <w:fldChar w:fldCharType="separate"/>
        </w:r>
        <w:r>
          <w:rPr>
            <w:noProof/>
            <w:webHidden/>
          </w:rPr>
          <w:t>25</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8" w:history="1">
        <w:r w:rsidRPr="00137EEE">
          <w:rPr>
            <w:rStyle w:val="Hyperlink"/>
            <w:noProof/>
          </w:rPr>
          <w:t>5.1 Conclusion</w:t>
        </w:r>
        <w:r>
          <w:rPr>
            <w:noProof/>
            <w:webHidden/>
          </w:rPr>
          <w:tab/>
        </w:r>
        <w:r>
          <w:rPr>
            <w:noProof/>
            <w:webHidden/>
          </w:rPr>
          <w:fldChar w:fldCharType="begin"/>
        </w:r>
        <w:r>
          <w:rPr>
            <w:noProof/>
            <w:webHidden/>
          </w:rPr>
          <w:instrText xml:space="preserve"> PAGEREF _Toc75806158 \h </w:instrText>
        </w:r>
        <w:r>
          <w:rPr>
            <w:noProof/>
            <w:webHidden/>
          </w:rPr>
        </w:r>
        <w:r>
          <w:rPr>
            <w:noProof/>
            <w:webHidden/>
          </w:rPr>
          <w:fldChar w:fldCharType="separate"/>
        </w:r>
        <w:r>
          <w:rPr>
            <w:noProof/>
            <w:webHidden/>
          </w:rPr>
          <w:t>25</w:t>
        </w:r>
        <w:r>
          <w:rPr>
            <w:noProof/>
            <w:webHidden/>
          </w:rPr>
          <w:fldChar w:fldCharType="end"/>
        </w:r>
      </w:hyperlink>
    </w:p>
    <w:p w:rsidR="00A41AAF" w:rsidRDefault="00A41AAF">
      <w:pPr>
        <w:pStyle w:val="TOC2"/>
        <w:rPr>
          <w:rFonts w:asciiTheme="minorHAnsi" w:eastAsiaTheme="minorEastAsia" w:hAnsiTheme="minorHAnsi" w:cstheme="minorBidi"/>
          <w:noProof/>
          <w:sz w:val="22"/>
          <w:szCs w:val="22"/>
          <w:lang w:val="en-GB" w:eastAsia="en-GB"/>
        </w:rPr>
      </w:pPr>
      <w:hyperlink w:anchor="_Toc75806159" w:history="1">
        <w:r w:rsidRPr="00137EEE">
          <w:rPr>
            <w:rStyle w:val="Hyperlink"/>
            <w:noProof/>
          </w:rPr>
          <w:t>5.2 Future Scope</w:t>
        </w:r>
        <w:r>
          <w:rPr>
            <w:noProof/>
            <w:webHidden/>
          </w:rPr>
          <w:tab/>
        </w:r>
        <w:r>
          <w:rPr>
            <w:noProof/>
            <w:webHidden/>
          </w:rPr>
          <w:fldChar w:fldCharType="begin"/>
        </w:r>
        <w:r>
          <w:rPr>
            <w:noProof/>
            <w:webHidden/>
          </w:rPr>
          <w:instrText xml:space="preserve"> PAGEREF _Toc75806159 \h </w:instrText>
        </w:r>
        <w:r>
          <w:rPr>
            <w:noProof/>
            <w:webHidden/>
          </w:rPr>
        </w:r>
        <w:r>
          <w:rPr>
            <w:noProof/>
            <w:webHidden/>
          </w:rPr>
          <w:fldChar w:fldCharType="separate"/>
        </w:r>
        <w:r>
          <w:rPr>
            <w:noProof/>
            <w:webHidden/>
          </w:rPr>
          <w:t>25</w:t>
        </w:r>
        <w:r>
          <w:rPr>
            <w:noProof/>
            <w:webHidden/>
          </w:rPr>
          <w:fldChar w:fldCharType="end"/>
        </w:r>
      </w:hyperlink>
    </w:p>
    <w:p w:rsidR="00A41AAF" w:rsidRDefault="00A41AAF">
      <w:pPr>
        <w:pStyle w:val="TOC1"/>
        <w:rPr>
          <w:rFonts w:asciiTheme="minorHAnsi" w:eastAsiaTheme="minorEastAsia" w:hAnsiTheme="minorHAnsi" w:cstheme="minorBidi"/>
          <w:b w:val="0"/>
          <w:bCs w:val="0"/>
          <w:noProof/>
          <w:sz w:val="22"/>
          <w:szCs w:val="22"/>
          <w:lang w:val="en-GB" w:eastAsia="en-GB"/>
        </w:rPr>
      </w:pPr>
      <w:hyperlink w:anchor="_Toc75806160" w:history="1">
        <w:r w:rsidRPr="00137EEE">
          <w:rPr>
            <w:rStyle w:val="Hyperlink"/>
            <w:noProof/>
          </w:rPr>
          <w:t>Bibliography</w:t>
        </w:r>
        <w:r>
          <w:rPr>
            <w:noProof/>
            <w:webHidden/>
          </w:rPr>
          <w:tab/>
        </w:r>
        <w:r>
          <w:rPr>
            <w:noProof/>
            <w:webHidden/>
          </w:rPr>
          <w:fldChar w:fldCharType="begin"/>
        </w:r>
        <w:r>
          <w:rPr>
            <w:noProof/>
            <w:webHidden/>
          </w:rPr>
          <w:instrText xml:space="preserve"> PAGEREF _Toc75806160 \h </w:instrText>
        </w:r>
        <w:r>
          <w:rPr>
            <w:noProof/>
            <w:webHidden/>
          </w:rPr>
        </w:r>
        <w:r>
          <w:rPr>
            <w:noProof/>
            <w:webHidden/>
          </w:rPr>
          <w:fldChar w:fldCharType="separate"/>
        </w:r>
        <w:r>
          <w:rPr>
            <w:noProof/>
            <w:webHidden/>
          </w:rPr>
          <w:t>26</w:t>
        </w:r>
        <w:r>
          <w:rPr>
            <w:noProof/>
            <w:webHidden/>
          </w:rPr>
          <w:fldChar w:fldCharType="end"/>
        </w:r>
      </w:hyperlink>
    </w:p>
    <w:p w:rsidR="00A41AAF" w:rsidRDefault="00A41AAF">
      <w:pPr>
        <w:pStyle w:val="TOC1"/>
        <w:rPr>
          <w:rStyle w:val="Hyperlink"/>
          <w:noProof/>
        </w:rPr>
      </w:pPr>
      <w:hyperlink w:anchor="_Toc75806161" w:history="1">
        <w:r w:rsidRPr="00137EEE">
          <w:rPr>
            <w:rStyle w:val="Hyperlink"/>
            <w:noProof/>
          </w:rPr>
          <w:t>Curriculum Vitae</w:t>
        </w:r>
        <w:r>
          <w:rPr>
            <w:noProof/>
            <w:webHidden/>
          </w:rPr>
          <w:tab/>
        </w:r>
        <w:r>
          <w:rPr>
            <w:noProof/>
            <w:webHidden/>
          </w:rPr>
          <w:fldChar w:fldCharType="begin"/>
        </w:r>
        <w:r>
          <w:rPr>
            <w:noProof/>
            <w:webHidden/>
          </w:rPr>
          <w:instrText xml:space="preserve"> PAGEREF _Toc75806161 \h </w:instrText>
        </w:r>
        <w:r>
          <w:rPr>
            <w:noProof/>
            <w:webHidden/>
          </w:rPr>
        </w:r>
        <w:r>
          <w:rPr>
            <w:noProof/>
            <w:webHidden/>
          </w:rPr>
          <w:fldChar w:fldCharType="separate"/>
        </w:r>
        <w:r>
          <w:rPr>
            <w:noProof/>
            <w:webHidden/>
          </w:rPr>
          <w:t>28</w:t>
        </w:r>
        <w:r>
          <w:rPr>
            <w:noProof/>
            <w:webHidden/>
          </w:rPr>
          <w:fldChar w:fldCharType="end"/>
        </w:r>
      </w:hyperlink>
    </w:p>
    <w:p w:rsidR="00A41AAF" w:rsidRPr="00A41AAF" w:rsidRDefault="00A41AAF" w:rsidP="00A41AAF">
      <w:pPr>
        <w:rPr>
          <w:rFonts w:cstheme="minorHAnsi"/>
          <w:b/>
          <w:bCs/>
          <w:noProof/>
          <w:color w:val="0000FF" w:themeColor="hyperlink"/>
          <w:szCs w:val="20"/>
          <w:u w:val="single"/>
        </w:rPr>
      </w:pPr>
      <w:r>
        <w:rPr>
          <w:rStyle w:val="Hyperlink"/>
          <w:noProof/>
        </w:rPr>
        <w:br w:type="page"/>
      </w:r>
    </w:p>
    <w:p w:rsidR="00E13E90" w:rsidRPr="00443350" w:rsidRDefault="00F56BEF" w:rsidP="00443350">
      <w:pPr>
        <w:pStyle w:val="Heading1"/>
        <w:pBdr>
          <w:bottom w:val="thinThickSmallGap" w:sz="24" w:space="1" w:color="auto"/>
        </w:pBdr>
        <w:rPr>
          <w:rFonts w:cs="Times New Roman"/>
          <w:b w:val="0"/>
          <w:bCs w:val="0"/>
          <w:szCs w:val="24"/>
        </w:rPr>
      </w:pPr>
      <w:r>
        <w:rPr>
          <w:rFonts w:cs="Times New Roman"/>
          <w:b w:val="0"/>
          <w:bCs w:val="0"/>
          <w:vanish/>
          <w:szCs w:val="24"/>
        </w:rPr>
        <w:lastRenderedPageBreak/>
        <w:fldChar w:fldCharType="end"/>
      </w:r>
      <w:bookmarkStart w:id="9" w:name="_Toc75806122"/>
      <w:r w:rsidR="00E13E90">
        <w:rPr>
          <w:rFonts w:cs="Times New Roman"/>
        </w:rPr>
        <w:t>List of Abbreviations</w:t>
      </w:r>
      <w:bookmarkEnd w:id="9"/>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6757"/>
      </w:tblGrid>
      <w:tr w:rsidR="00E13E90" w:rsidTr="00E13E90">
        <w:trPr>
          <w:trHeight w:val="454"/>
        </w:trPr>
        <w:tc>
          <w:tcPr>
            <w:tcW w:w="1890" w:type="dxa"/>
          </w:tcPr>
          <w:p w:rsidR="00E13E90" w:rsidRDefault="00E3589D" w:rsidP="00E13E90">
            <w:r>
              <w:t>BD</w:t>
            </w:r>
          </w:p>
        </w:tc>
        <w:tc>
          <w:tcPr>
            <w:tcW w:w="6757" w:type="dxa"/>
          </w:tcPr>
          <w:p w:rsidR="00E13E90" w:rsidRDefault="00E3589D" w:rsidP="00E13E90">
            <w:r>
              <w:t>Big Data</w:t>
            </w:r>
          </w:p>
        </w:tc>
      </w:tr>
      <w:tr w:rsidR="00E13E90" w:rsidTr="00E13E90">
        <w:trPr>
          <w:trHeight w:val="454"/>
        </w:trPr>
        <w:tc>
          <w:tcPr>
            <w:tcW w:w="1890" w:type="dxa"/>
          </w:tcPr>
          <w:p w:rsidR="00E13E90" w:rsidRDefault="00E3589D" w:rsidP="00E13E90">
            <w:r>
              <w:t>AWS</w:t>
            </w:r>
          </w:p>
        </w:tc>
        <w:tc>
          <w:tcPr>
            <w:tcW w:w="6757" w:type="dxa"/>
          </w:tcPr>
          <w:p w:rsidR="00E13E90" w:rsidRDefault="00E3589D" w:rsidP="00E13E90">
            <w:r>
              <w:t>Amazon Web Service</w:t>
            </w:r>
          </w:p>
        </w:tc>
      </w:tr>
      <w:tr w:rsidR="00E13E90" w:rsidTr="00E13E90">
        <w:trPr>
          <w:trHeight w:val="454"/>
        </w:trPr>
        <w:tc>
          <w:tcPr>
            <w:tcW w:w="1890" w:type="dxa"/>
          </w:tcPr>
          <w:p w:rsidR="00E13E90" w:rsidRDefault="00E3589D" w:rsidP="00E13E90">
            <w:r>
              <w:t>EC2</w:t>
            </w:r>
          </w:p>
        </w:tc>
        <w:tc>
          <w:tcPr>
            <w:tcW w:w="6757" w:type="dxa"/>
          </w:tcPr>
          <w:p w:rsidR="00E13E90" w:rsidRDefault="00E3589D" w:rsidP="00E13E90">
            <w:r>
              <w:t>Elastic Compute Cloud</w:t>
            </w:r>
          </w:p>
        </w:tc>
      </w:tr>
      <w:tr w:rsidR="00E13E90" w:rsidTr="00E13E90">
        <w:trPr>
          <w:trHeight w:val="454"/>
        </w:trPr>
        <w:tc>
          <w:tcPr>
            <w:tcW w:w="1890" w:type="dxa"/>
          </w:tcPr>
          <w:p w:rsidR="00E13E90" w:rsidRDefault="00E3589D" w:rsidP="00E13E90">
            <w:r>
              <w:t>EBS</w:t>
            </w:r>
          </w:p>
        </w:tc>
        <w:tc>
          <w:tcPr>
            <w:tcW w:w="6757" w:type="dxa"/>
          </w:tcPr>
          <w:p w:rsidR="00E13E90" w:rsidRDefault="00E3589D" w:rsidP="00E13E90">
            <w:r>
              <w:t>Elastic Block Store</w:t>
            </w:r>
          </w:p>
        </w:tc>
      </w:tr>
      <w:tr w:rsidR="00E13E90" w:rsidTr="00E13E90">
        <w:trPr>
          <w:trHeight w:val="454"/>
        </w:trPr>
        <w:tc>
          <w:tcPr>
            <w:tcW w:w="1890" w:type="dxa"/>
          </w:tcPr>
          <w:p w:rsidR="00E13E90" w:rsidRDefault="00E3589D" w:rsidP="00E13E90">
            <w:r>
              <w:t>HDFS</w:t>
            </w:r>
          </w:p>
        </w:tc>
        <w:tc>
          <w:tcPr>
            <w:tcW w:w="6757" w:type="dxa"/>
          </w:tcPr>
          <w:p w:rsidR="00E13E90" w:rsidRDefault="00E3589D" w:rsidP="00E13E90">
            <w:r>
              <w:t>Hadoop Distributed File System</w:t>
            </w:r>
          </w:p>
        </w:tc>
      </w:tr>
      <w:tr w:rsidR="00E13E90" w:rsidTr="00E3589D">
        <w:trPr>
          <w:trHeight w:val="432"/>
        </w:trPr>
        <w:tc>
          <w:tcPr>
            <w:tcW w:w="1890" w:type="dxa"/>
          </w:tcPr>
          <w:p w:rsidR="00E13E90" w:rsidRDefault="00E3589D" w:rsidP="00E13E90">
            <w:r>
              <w:t>NN</w:t>
            </w:r>
          </w:p>
        </w:tc>
        <w:tc>
          <w:tcPr>
            <w:tcW w:w="6757" w:type="dxa"/>
          </w:tcPr>
          <w:p w:rsidR="00E13E90" w:rsidRDefault="00E3589D" w:rsidP="00E13E90">
            <w:r>
              <w:t>Name Node</w:t>
            </w:r>
          </w:p>
        </w:tc>
      </w:tr>
      <w:tr w:rsidR="00E13E90" w:rsidTr="00E13E90">
        <w:trPr>
          <w:trHeight w:val="454"/>
        </w:trPr>
        <w:tc>
          <w:tcPr>
            <w:tcW w:w="1890" w:type="dxa"/>
          </w:tcPr>
          <w:p w:rsidR="00E13E90" w:rsidRDefault="00E3589D" w:rsidP="00E13E90">
            <w:r>
              <w:t>DN</w:t>
            </w:r>
          </w:p>
        </w:tc>
        <w:tc>
          <w:tcPr>
            <w:tcW w:w="6757" w:type="dxa"/>
          </w:tcPr>
          <w:p w:rsidR="00E13E90" w:rsidRDefault="00E3589D" w:rsidP="00E13E90">
            <w:r>
              <w:t>Data Node</w:t>
            </w:r>
          </w:p>
        </w:tc>
      </w:tr>
      <w:tr w:rsidR="00E13E90" w:rsidTr="00E13E90">
        <w:trPr>
          <w:trHeight w:val="454"/>
        </w:trPr>
        <w:tc>
          <w:tcPr>
            <w:tcW w:w="1890" w:type="dxa"/>
          </w:tcPr>
          <w:p w:rsidR="00E13E90" w:rsidRDefault="00E3589D" w:rsidP="00E13E90">
            <w:r>
              <w:t>CN</w:t>
            </w:r>
          </w:p>
        </w:tc>
        <w:tc>
          <w:tcPr>
            <w:tcW w:w="6757" w:type="dxa"/>
          </w:tcPr>
          <w:p w:rsidR="00E13E90" w:rsidRDefault="00E3589D" w:rsidP="00E13E90">
            <w:r>
              <w:t>Client Node</w:t>
            </w:r>
          </w:p>
        </w:tc>
      </w:tr>
      <w:tr w:rsidR="00E13E90" w:rsidTr="00E13E90">
        <w:trPr>
          <w:trHeight w:val="454"/>
        </w:trPr>
        <w:tc>
          <w:tcPr>
            <w:tcW w:w="1890" w:type="dxa"/>
          </w:tcPr>
          <w:p w:rsidR="00E13E90" w:rsidRDefault="00E3589D" w:rsidP="00E13E90">
            <w:r>
              <w:t>AMI</w:t>
            </w:r>
          </w:p>
        </w:tc>
        <w:tc>
          <w:tcPr>
            <w:tcW w:w="6757" w:type="dxa"/>
          </w:tcPr>
          <w:p w:rsidR="00E13E90" w:rsidRDefault="00E3589D" w:rsidP="00E13E90">
            <w:r>
              <w:t>Amazon Machine Image</w:t>
            </w:r>
          </w:p>
        </w:tc>
      </w:tr>
      <w:tr w:rsidR="00E13E90" w:rsidTr="00E13E90">
        <w:trPr>
          <w:trHeight w:val="454"/>
        </w:trPr>
        <w:tc>
          <w:tcPr>
            <w:tcW w:w="1890" w:type="dxa"/>
          </w:tcPr>
          <w:p w:rsidR="00E13E90" w:rsidRDefault="00E3589D" w:rsidP="00E13E90">
            <w:r>
              <w:t>EMR</w:t>
            </w:r>
          </w:p>
        </w:tc>
        <w:tc>
          <w:tcPr>
            <w:tcW w:w="6757" w:type="dxa"/>
          </w:tcPr>
          <w:p w:rsidR="00E13E90" w:rsidRDefault="00E3589D" w:rsidP="00E13E90">
            <w:r>
              <w:t>Elastic Map Reduce</w:t>
            </w:r>
          </w:p>
        </w:tc>
      </w:tr>
      <w:tr w:rsidR="00E13E90" w:rsidTr="00E13E90">
        <w:trPr>
          <w:trHeight w:val="454"/>
        </w:trPr>
        <w:tc>
          <w:tcPr>
            <w:tcW w:w="1890" w:type="dxa"/>
          </w:tcPr>
          <w:p w:rsidR="00E13E90" w:rsidRDefault="00E3589D" w:rsidP="00E13E90">
            <w:r>
              <w:t>S3</w:t>
            </w:r>
          </w:p>
        </w:tc>
        <w:tc>
          <w:tcPr>
            <w:tcW w:w="6757" w:type="dxa"/>
          </w:tcPr>
          <w:p w:rsidR="00E13E90" w:rsidRDefault="00E3589D" w:rsidP="00E13E90">
            <w:r>
              <w:t>Simple Storage Service</w:t>
            </w:r>
          </w:p>
        </w:tc>
      </w:tr>
      <w:tr w:rsidR="00E13E90" w:rsidTr="00E13E90">
        <w:trPr>
          <w:trHeight w:val="454"/>
        </w:trPr>
        <w:tc>
          <w:tcPr>
            <w:tcW w:w="1890" w:type="dxa"/>
          </w:tcPr>
          <w:p w:rsidR="00E13E90" w:rsidRDefault="00E3589D" w:rsidP="00E13E90">
            <w:r>
              <w:t>CC</w:t>
            </w:r>
          </w:p>
        </w:tc>
        <w:tc>
          <w:tcPr>
            <w:tcW w:w="6757" w:type="dxa"/>
          </w:tcPr>
          <w:p w:rsidR="00E13E90" w:rsidRDefault="00E3589D" w:rsidP="00E13E90">
            <w:r>
              <w:t>Cloud Computing</w:t>
            </w:r>
          </w:p>
        </w:tc>
      </w:tr>
      <w:tr w:rsidR="00E13E90" w:rsidTr="00E13E90">
        <w:trPr>
          <w:trHeight w:val="454"/>
        </w:trPr>
        <w:tc>
          <w:tcPr>
            <w:tcW w:w="1890" w:type="dxa"/>
          </w:tcPr>
          <w:p w:rsidR="00E13E90" w:rsidRDefault="00E3589D" w:rsidP="00E13E90">
            <w:r>
              <w:t>RAM</w:t>
            </w:r>
          </w:p>
        </w:tc>
        <w:tc>
          <w:tcPr>
            <w:tcW w:w="6757" w:type="dxa"/>
          </w:tcPr>
          <w:p w:rsidR="00E13E90" w:rsidRDefault="00E3589D" w:rsidP="00E13E90">
            <w:r>
              <w:t>Random Access Memory</w:t>
            </w:r>
          </w:p>
        </w:tc>
      </w:tr>
      <w:tr w:rsidR="00E13E90" w:rsidTr="00E13E90">
        <w:trPr>
          <w:trHeight w:val="454"/>
        </w:trPr>
        <w:tc>
          <w:tcPr>
            <w:tcW w:w="1890" w:type="dxa"/>
          </w:tcPr>
          <w:p w:rsidR="00E13E90" w:rsidRDefault="00E3589D" w:rsidP="00E13E90">
            <w:r>
              <w:t>GB</w:t>
            </w:r>
          </w:p>
        </w:tc>
        <w:tc>
          <w:tcPr>
            <w:tcW w:w="6757" w:type="dxa"/>
          </w:tcPr>
          <w:p w:rsidR="00E13E90" w:rsidRDefault="00E3589D" w:rsidP="00E13E90">
            <w:r>
              <w:rPr>
                <w:noProof/>
              </w:rPr>
              <w:t>Giga Bytes</w:t>
            </w:r>
          </w:p>
        </w:tc>
      </w:tr>
      <w:tr w:rsidR="00E13E90" w:rsidTr="00E13E90">
        <w:trPr>
          <w:trHeight w:val="454"/>
        </w:trPr>
        <w:tc>
          <w:tcPr>
            <w:tcW w:w="1890" w:type="dxa"/>
          </w:tcPr>
          <w:p w:rsidR="00E13E90" w:rsidRDefault="00E3589D" w:rsidP="00E13E90">
            <w:r>
              <w:t>NYT</w:t>
            </w:r>
          </w:p>
        </w:tc>
        <w:tc>
          <w:tcPr>
            <w:tcW w:w="6757" w:type="dxa"/>
          </w:tcPr>
          <w:p w:rsidR="00E13E90" w:rsidRDefault="00E3589D" w:rsidP="00E13E90">
            <w:r>
              <w:rPr>
                <w:noProof/>
              </w:rPr>
              <w:t>New York Times</w:t>
            </w:r>
          </w:p>
        </w:tc>
      </w:tr>
      <w:tr w:rsidR="00E13E90" w:rsidTr="00E13E90">
        <w:trPr>
          <w:trHeight w:val="454"/>
        </w:trPr>
        <w:tc>
          <w:tcPr>
            <w:tcW w:w="1890" w:type="dxa"/>
          </w:tcPr>
          <w:p w:rsidR="00E13E90" w:rsidRDefault="00E3589D" w:rsidP="00E13E90">
            <w:r>
              <w:t>HM</w:t>
            </w:r>
          </w:p>
        </w:tc>
        <w:tc>
          <w:tcPr>
            <w:tcW w:w="6757" w:type="dxa"/>
          </w:tcPr>
          <w:p w:rsidR="00E13E90" w:rsidRDefault="00E3589D" w:rsidP="00E13E90">
            <w:r>
              <w:t>Human Mobility</w:t>
            </w:r>
          </w:p>
        </w:tc>
      </w:tr>
      <w:tr w:rsidR="00E13E90" w:rsidTr="00E13E90">
        <w:trPr>
          <w:trHeight w:val="454"/>
        </w:trPr>
        <w:tc>
          <w:tcPr>
            <w:tcW w:w="1890" w:type="dxa"/>
          </w:tcPr>
          <w:p w:rsidR="00E13E90" w:rsidRDefault="00E3589D" w:rsidP="00E13E90">
            <w:r>
              <w:t>FT</w:t>
            </w:r>
          </w:p>
        </w:tc>
        <w:tc>
          <w:tcPr>
            <w:tcW w:w="6757" w:type="dxa"/>
          </w:tcPr>
          <w:p w:rsidR="00E13E90" w:rsidRDefault="00E3589D" w:rsidP="00E13E90">
            <w:r>
              <w:t>Fault Tolerance</w:t>
            </w:r>
          </w:p>
        </w:tc>
      </w:tr>
      <w:tr w:rsidR="00E13E90" w:rsidTr="00E13E90">
        <w:trPr>
          <w:trHeight w:val="454"/>
        </w:trPr>
        <w:tc>
          <w:tcPr>
            <w:tcW w:w="1890" w:type="dxa"/>
          </w:tcPr>
          <w:p w:rsidR="00E13E90" w:rsidRDefault="00E13E90" w:rsidP="00E13E90">
            <w:r>
              <w:t>IDE</w:t>
            </w:r>
          </w:p>
        </w:tc>
        <w:tc>
          <w:tcPr>
            <w:tcW w:w="6757" w:type="dxa"/>
          </w:tcPr>
          <w:p w:rsidR="00E13E90" w:rsidRDefault="00E13E90" w:rsidP="00E13E90">
            <w:r>
              <w:t>Integrated Development Environment</w:t>
            </w:r>
          </w:p>
        </w:tc>
      </w:tr>
    </w:tbl>
    <w:p w:rsidR="00963F78" w:rsidRDefault="00963F78" w:rsidP="00E13E90">
      <w:pPr>
        <w:spacing w:after="160" w:line="259" w:lineRule="auto"/>
        <w:jc w:val="left"/>
        <w:rPr>
          <w:rFonts w:eastAsiaTheme="majorEastAsia" w:cs="Times New Roman"/>
          <w:b/>
          <w:bCs/>
          <w:caps/>
          <w:sz w:val="32"/>
          <w:szCs w:val="28"/>
        </w:rPr>
      </w:pPr>
    </w:p>
    <w:p w:rsidR="00E13E90" w:rsidRPr="00963F78" w:rsidRDefault="00963F78" w:rsidP="00963F78">
      <w:pPr>
        <w:spacing w:after="200" w:line="276" w:lineRule="auto"/>
        <w:jc w:val="left"/>
        <w:rPr>
          <w:rFonts w:eastAsiaTheme="majorEastAsia" w:cs="Times New Roman"/>
          <w:b/>
          <w:bCs/>
          <w:caps/>
          <w:sz w:val="32"/>
          <w:szCs w:val="28"/>
        </w:rPr>
      </w:pPr>
      <w:r>
        <w:rPr>
          <w:rFonts w:eastAsiaTheme="majorEastAsia" w:cs="Times New Roman"/>
          <w:b/>
          <w:bCs/>
          <w:caps/>
          <w:sz w:val="32"/>
          <w:szCs w:val="28"/>
        </w:rPr>
        <w:br w:type="page"/>
      </w:r>
    </w:p>
    <w:p w:rsidR="00E13E90" w:rsidRPr="00882747" w:rsidRDefault="00E13E90" w:rsidP="00882747">
      <w:pPr>
        <w:pStyle w:val="Heading1"/>
        <w:pBdr>
          <w:bottom w:val="thinThickSmallGap" w:sz="24" w:space="1" w:color="auto"/>
        </w:pBdr>
        <w:ind w:left="-567" w:right="92"/>
        <w:rPr>
          <w:rFonts w:cs="Times New Roman"/>
        </w:rPr>
      </w:pPr>
      <w:bookmarkStart w:id="10" w:name="_Toc75806123"/>
      <w:r>
        <w:rPr>
          <w:rFonts w:cs="Times New Roman"/>
        </w:rPr>
        <w:lastRenderedPageBreak/>
        <w:t>List of Figures</w:t>
      </w:r>
      <w:bookmarkEnd w:id="10"/>
    </w:p>
    <w:p w:rsidR="00882747" w:rsidRPr="00882747" w:rsidRDefault="00882747" w:rsidP="00882747">
      <w:pPr>
        <w:ind w:left="-567" w:right="92"/>
        <w:rPr>
          <w:rFonts w:ascii="TimesNewRomanPSMT" w:hAnsi="TimesNewRomanPSMT" w:cs="TimesNewRomanPSMT"/>
          <w:color w:val="000000" w:themeColor="text1"/>
          <w:szCs w:val="24"/>
        </w:rPr>
      </w:pPr>
      <w:r w:rsidRPr="00882747">
        <w:rPr>
          <w:rFonts w:ascii="TimesNewRomanPSMT" w:hAnsi="TimesNewRomanPSMT" w:cs="TimesNewRomanPSMT"/>
          <w:color w:val="000000" w:themeColor="text1"/>
          <w:szCs w:val="24"/>
        </w:rPr>
        <w:t>Figure- 3.1 Architecture of Hadoop Ecosystem [10].</w:t>
      </w:r>
    </w:p>
    <w:p w:rsidR="00882747" w:rsidRPr="00882747" w:rsidRDefault="00882747" w:rsidP="00882747">
      <w:pPr>
        <w:ind w:left="-567" w:right="92"/>
      </w:pPr>
      <w:r w:rsidRPr="00882747">
        <w:t>Figure- 3.2 HDFS Architecture [11].</w:t>
      </w:r>
    </w:p>
    <w:p w:rsidR="00882747" w:rsidRPr="00882747" w:rsidRDefault="00882747" w:rsidP="00882747">
      <w:pPr>
        <w:ind w:left="-567" w:right="92"/>
      </w:pPr>
      <w:r w:rsidRPr="00882747">
        <w:t>Figure- 5.1 Details of Instance launched.</w:t>
      </w:r>
    </w:p>
    <w:p w:rsidR="00882747" w:rsidRPr="00882747" w:rsidRDefault="00882747" w:rsidP="00882747">
      <w:pPr>
        <w:ind w:left="-567" w:right="92"/>
        <w:rPr>
          <w:rFonts w:ascii="TimesNewRomanPSMT" w:hAnsi="TimesNewRomanPSMT" w:cs="TimesNewRomanPSMT"/>
          <w:color w:val="000000" w:themeColor="text1"/>
          <w:szCs w:val="24"/>
        </w:rPr>
      </w:pPr>
      <w:r w:rsidRPr="00882747">
        <w:rPr>
          <w:rFonts w:ascii="TimesNewRomanPSMT" w:hAnsi="TimesNewRomanPSMT" w:cs="TimesNewRomanPSMT"/>
          <w:color w:val="000000" w:themeColor="text1"/>
          <w:szCs w:val="24"/>
        </w:rPr>
        <w:t>Figure- 5.2 Start and Stop procedure for launched instances.</w:t>
      </w:r>
    </w:p>
    <w:p w:rsidR="00882747" w:rsidRPr="00882747" w:rsidRDefault="00882747" w:rsidP="00882747">
      <w:pPr>
        <w:ind w:left="-567" w:right="92"/>
        <w:rPr>
          <w:rFonts w:ascii="TimesNewRomanPSMT" w:hAnsi="TimesNewRomanPSMT" w:cs="TimesNewRomanPSMT"/>
          <w:color w:val="000000" w:themeColor="text1"/>
          <w:szCs w:val="24"/>
        </w:rPr>
      </w:pPr>
      <w:r w:rsidRPr="00882747">
        <w:t>Figure- 5.3 Linux terminal launch through AWS.</w:t>
      </w:r>
    </w:p>
    <w:p w:rsidR="00882747" w:rsidRPr="00882747" w:rsidRDefault="00882747" w:rsidP="00882747">
      <w:pPr>
        <w:ind w:left="-567" w:right="92"/>
        <w:rPr>
          <w:rFonts w:ascii="TimesNewRomanPSMT" w:hAnsi="TimesNewRomanPSMT" w:cs="TimesNewRomanPSMT"/>
          <w:color w:val="000000" w:themeColor="text1"/>
          <w:szCs w:val="24"/>
        </w:rPr>
      </w:pPr>
      <w:r w:rsidRPr="00882747">
        <w:rPr>
          <w:rFonts w:ascii="TimesNewRomanPSMT" w:hAnsi="TimesNewRomanPSMT" w:cs="TimesNewRomanPSMT"/>
          <w:color w:val="000000" w:themeColor="text1"/>
          <w:szCs w:val="24"/>
        </w:rPr>
        <w:t>Figure- 5.4 All instances (NN, DN’s and CN).</w:t>
      </w:r>
    </w:p>
    <w:p w:rsidR="00882747" w:rsidRPr="00882747" w:rsidRDefault="00882747" w:rsidP="00882747">
      <w:pPr>
        <w:ind w:left="-567" w:right="92"/>
        <w:rPr>
          <w:rFonts w:ascii="TimesNewRomanPSMT" w:hAnsi="TimesNewRomanPSMT" w:cs="TimesNewRomanPSMT"/>
          <w:color w:val="000000" w:themeColor="text1"/>
          <w:szCs w:val="24"/>
        </w:rPr>
      </w:pPr>
      <w:r w:rsidRPr="00882747">
        <w:rPr>
          <w:rFonts w:ascii="TimesNewRomanPSMT" w:hAnsi="TimesNewRomanPSMT" w:cs="TimesNewRomanPSMT"/>
          <w:color w:val="000000" w:themeColor="text1"/>
          <w:szCs w:val="24"/>
        </w:rPr>
        <w:t>Figure- 5.5 Master Node (NN) setup.</w:t>
      </w:r>
    </w:p>
    <w:p w:rsidR="00882747" w:rsidRPr="00882747" w:rsidRDefault="00882747" w:rsidP="00882747">
      <w:pPr>
        <w:ind w:left="-567" w:right="92"/>
        <w:rPr>
          <w:rFonts w:ascii="TimesNewRomanPSMT" w:hAnsi="TimesNewRomanPSMT" w:cs="TimesNewRomanPSMT"/>
          <w:color w:val="000000" w:themeColor="text1"/>
          <w:szCs w:val="24"/>
        </w:rPr>
      </w:pPr>
      <w:r w:rsidRPr="00882747">
        <w:rPr>
          <w:rFonts w:ascii="TimesNewRomanPSMT" w:hAnsi="TimesNewRomanPSMT" w:cs="TimesNewRomanPSMT"/>
          <w:color w:val="000000" w:themeColor="text1"/>
          <w:szCs w:val="24"/>
        </w:rPr>
        <w:t>Figure- 5.6 DN’s setup.</w:t>
      </w:r>
    </w:p>
    <w:p w:rsidR="00882747" w:rsidRPr="00882747" w:rsidRDefault="00882747" w:rsidP="00882747">
      <w:pPr>
        <w:ind w:left="-567" w:right="92"/>
      </w:pPr>
      <w:r w:rsidRPr="00882747">
        <w:t>Figure- 5.7 Fetching the Data (which is a long text of ‘i’).</w:t>
      </w:r>
    </w:p>
    <w:p w:rsidR="00882747" w:rsidRPr="00882747" w:rsidRDefault="00882747" w:rsidP="00882747">
      <w:pPr>
        <w:ind w:left="-567" w:right="92"/>
      </w:pPr>
      <w:r w:rsidRPr="00882747">
        <w:t>Figure- 5.8 Tcpdump command result.</w:t>
      </w:r>
    </w:p>
    <w:p w:rsidR="00882747" w:rsidRPr="00882747" w:rsidRDefault="00882747" w:rsidP="00882747">
      <w:pPr>
        <w:ind w:left="-567" w:right="92"/>
      </w:pPr>
      <w:r w:rsidRPr="00882747">
        <w:t>Figure- 5.9 Outcome of Creating and Attaching the volume.</w:t>
      </w:r>
    </w:p>
    <w:p w:rsidR="00882747" w:rsidRDefault="00882747" w:rsidP="00882747">
      <w:pPr>
        <w:ind w:left="-567" w:right="92"/>
        <w:rPr>
          <w:b/>
        </w:rPr>
      </w:pPr>
    </w:p>
    <w:p w:rsidR="00E13E90" w:rsidRPr="00882747" w:rsidRDefault="00882747" w:rsidP="00882747">
      <w:pPr>
        <w:spacing w:after="200" w:line="276" w:lineRule="auto"/>
        <w:jc w:val="left"/>
        <w:rPr>
          <w:rFonts w:ascii="TimesNewRomanPSMT" w:hAnsi="TimesNewRomanPSMT" w:cs="TimesNewRomanPSMT"/>
          <w:b/>
          <w:color w:val="000000" w:themeColor="text1"/>
          <w:szCs w:val="24"/>
        </w:rPr>
      </w:pPr>
      <w:r>
        <w:rPr>
          <w:rFonts w:ascii="TimesNewRomanPSMT" w:hAnsi="TimesNewRomanPSMT" w:cs="TimesNewRomanPSMT"/>
          <w:b/>
          <w:color w:val="000000" w:themeColor="text1"/>
          <w:szCs w:val="24"/>
        </w:rPr>
        <w:br w:type="page"/>
      </w:r>
      <w:r w:rsidR="00F56BEF" w:rsidRPr="00F56BEF">
        <w:rPr>
          <w:noProof/>
          <w:lang w:val="en-GB" w:eastAsia="en-GB"/>
        </w:rPr>
        <w:pict>
          <v:group id="_x0000_s1026" style="position:absolute;margin-left:515.9pt;margin-top:1.1pt;width:429.25pt;height:162.75pt;z-index:251660288" coordorigin="1666,1245" coordsize="8585,3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96" o:spid="_x0000_s1027" type="#_x0000_t16" style="position:absolute;left:1136;top:2567;width:2011;height:951;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">
              <v:textbox>
                <w:txbxContent>
                  <w:p w:rsidR="00EC48CD" w:rsidRDefault="00EC48CD" w:rsidP="00E13E90">
                    <w:r>
                      <w:t>Input Data</w:t>
                    </w:r>
                  </w:p>
                </w:txbxContent>
              </v:textbox>
            </v:shape>
            <v:shape id="AutoShape 97" o:spid="_x0000_s1028" type="#_x0000_t16" style="position:absolute;left:2527;top:2600;width:2011;height:103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">
              <v:textbox>
                <w:txbxContent>
                  <w:p w:rsidR="00EC48CD" w:rsidRDefault="00EC48CD" w:rsidP="00E13E90">
                    <w:r>
                      <w:t>Conv1+ReLu+Dropout</w:t>
                    </w:r>
                  </w:p>
                </w:txbxContent>
              </v:textbox>
            </v:shape>
            <v:shape id="AutoShape 98" o:spid="_x0000_s1029" type="#_x0000_t16" style="position:absolute;left:3937;top:2510;width:2011;height:106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">
              <v:textbox>
                <w:txbxContent>
                  <w:p w:rsidR="00EC48CD" w:rsidRDefault="00EC48CD" w:rsidP="00E13E90">
                    <w:r>
                      <w:t>Conv2+ReLu+Dropout</w:t>
                    </w:r>
                  </w:p>
                  <w:p w:rsidR="00EC48CD" w:rsidRDefault="00EC48CD" w:rsidP="00E13E90"/>
                </w:txbxContent>
              </v:textbox>
            </v:shape>
            <v:shape id="AutoShape 99" o:spid="_x0000_s1030" type="#_x0000_t16" style="position:absolute;left:5257;top:2586;width:2011;height:106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">
              <v:textbox>
                <w:txbxContent>
                  <w:p w:rsidR="00EC48CD" w:rsidRDefault="00EC48CD" w:rsidP="00E13E90">
                    <w:r>
                      <w:t>Conv3+ReLu+Dropout</w:t>
                    </w:r>
                  </w:p>
                  <w:p w:rsidR="00EC48CD" w:rsidRDefault="00EC48CD" w:rsidP="00E13E90"/>
                </w:txbxContent>
              </v:textbox>
            </v:shape>
            <v:shape id="AutoShape 100" o:spid="_x0000_s1031" type="#_x0000_t16" style="position:absolute;left:6607;top:2601;width:2011;height:103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">
              <v:textbox>
                <w:txbxContent>
                  <w:p w:rsidR="00EC48CD" w:rsidRDefault="00EC48CD" w:rsidP="00E13E90">
                    <w:r>
                      <w:t>Conv4+ReLu+Dropout</w:t>
                    </w:r>
                  </w:p>
                  <w:p w:rsidR="00EC48CD" w:rsidRDefault="00EC48CD" w:rsidP="00E13E90"/>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AutoShape 101" o:spid="_x0000_s1032" type="#_x0000_t81" style="position:absolute;left:8130;top:1245;width:1013;height:3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">
              <v:textbox>
                <w:txbxContent>
                  <w:p w:rsidR="00EC48CD" w:rsidRDefault="00EC48CD" w:rsidP="00E13E90">
                    <w:pPr>
                      <w:jc w:val="center"/>
                    </w:pPr>
                    <w:r>
                      <w:t>FC1</w:t>
                    </w:r>
                  </w:p>
                </w:txbxContent>
              </v:textbox>
            </v:shape>
            <v:shape id="AutoShape 102" o:spid="_x0000_s1033" type="#_x0000_t16" style="position:absolute;left:8691;top:2489;width:2011;height:1108;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">
              <v:textbox>
                <w:txbxContent>
                  <w:p w:rsidR="00EC48CD" w:rsidRDefault="00EC48CD" w:rsidP="00E13E90">
                    <w:r>
                      <w:t>Output</w:t>
                    </w:r>
                  </w:p>
                </w:txbxContent>
              </v:textbox>
            </v:shape>
          </v:group>
        </w:pict>
      </w:r>
    </w:p>
    <w:p w:rsidR="00882747" w:rsidRDefault="00E13E90" w:rsidP="00882747">
      <w:pPr>
        <w:pStyle w:val="Heading1"/>
        <w:pBdr>
          <w:bottom w:val="thinThickSmallGap" w:sz="24" w:space="1" w:color="auto"/>
        </w:pBdr>
        <w:ind w:left="-567" w:right="92"/>
        <w:rPr>
          <w:rFonts w:cs="Times New Roman"/>
        </w:rPr>
      </w:pPr>
      <w:bookmarkStart w:id="11" w:name="_Toc75806124"/>
      <w:r>
        <w:rPr>
          <w:rFonts w:cs="Times New Roman"/>
        </w:rPr>
        <w:lastRenderedPageBreak/>
        <w:t>List of Tables</w:t>
      </w:r>
      <w:bookmarkEnd w:id="11"/>
    </w:p>
    <w:p w:rsidR="00E13E90" w:rsidRPr="009A1AF3" w:rsidRDefault="00882747" w:rsidP="00E13E90">
      <w:pPr>
        <w:ind w:left="-567" w:right="92"/>
      </w:pPr>
      <w:r>
        <w:t>Table- 2.1 Surveys based on Big Data with Hadoop.</w:t>
      </w:r>
    </w:p>
    <w:p w:rsidR="00E13E90" w:rsidRDefault="00E13E90" w:rsidP="00E13E90">
      <w:pPr>
        <w:ind w:left="-567" w:right="92"/>
      </w:pPr>
      <w:r>
        <w:t>Table 5.1: Tools and System Configuration</w:t>
      </w: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Default="00E13E90" w:rsidP="00E13E90">
      <w:pPr>
        <w:ind w:left="-567" w:right="92"/>
      </w:pPr>
    </w:p>
    <w:p w:rsidR="00E13E90" w:rsidRDefault="00882747" w:rsidP="00882747">
      <w:pPr>
        <w:spacing w:after="200" w:line="276" w:lineRule="auto"/>
        <w:jc w:val="left"/>
      </w:pPr>
      <w:r>
        <w:br w:type="page"/>
      </w:r>
    </w:p>
    <w:p w:rsidR="00D733F2" w:rsidRDefault="00D733F2" w:rsidP="00E13E90">
      <w:pPr>
        <w:pStyle w:val="Heading1"/>
        <w:pBdr>
          <w:bottom w:val="thinThickSmallGap" w:sz="24" w:space="1" w:color="auto"/>
        </w:pBdr>
        <w:ind w:left="-567" w:right="92"/>
        <w:rPr>
          <w:rFonts w:cs="Times New Roman"/>
        </w:rPr>
        <w:sectPr w:rsidR="00D733F2" w:rsidSect="00D733F2">
          <w:pgSz w:w="11906" w:h="16838"/>
          <w:pgMar w:top="1440" w:right="1440" w:bottom="1440" w:left="1440" w:header="708" w:footer="708" w:gutter="0"/>
          <w:pgNumType w:fmt="lowerRoman"/>
          <w:cols w:space="708"/>
          <w:docGrid w:linePitch="360"/>
        </w:sectPr>
      </w:pPr>
    </w:p>
    <w:p w:rsidR="00E13E90" w:rsidRDefault="00E13E90" w:rsidP="00E13E90">
      <w:pPr>
        <w:pStyle w:val="Heading1"/>
        <w:pBdr>
          <w:bottom w:val="thinThickSmallGap" w:sz="24" w:space="1" w:color="auto"/>
        </w:pBdr>
        <w:ind w:left="-567" w:right="92"/>
        <w:rPr>
          <w:rFonts w:cs="Times New Roman"/>
        </w:rPr>
      </w:pPr>
      <w:bookmarkStart w:id="12" w:name="_Toc75806125"/>
      <w:r>
        <w:rPr>
          <w:rFonts w:cs="Times New Roman"/>
        </w:rPr>
        <w:lastRenderedPageBreak/>
        <w:t>Abstract</w:t>
      </w:r>
      <w:bookmarkEnd w:id="12"/>
    </w:p>
    <w:p w:rsidR="00E22C30" w:rsidRDefault="00747D84">
      <w:r>
        <w:t>Information Technology in this 21</w:t>
      </w:r>
      <w:r w:rsidRPr="00747D84">
        <w:rPr>
          <w:vertAlign w:val="superscript"/>
        </w:rPr>
        <w:t>st</w:t>
      </w:r>
      <w:r>
        <w:t xml:space="preserve"> century is reaching the sky with large-scale of data to be processed and studied to make sense of data where the traditional approach is no more</w:t>
      </w:r>
      <w:r w:rsidR="00DE6A93" w:rsidRPr="00DE6A93">
        <w:t xml:space="preserve"> </w:t>
      </w:r>
      <w:r w:rsidR="00DE6A93">
        <w:t xml:space="preserve">efficient. Big data is a dataset displaying features of volume, velocity and variety in an OR relationship. It has no significance if it can not be exposed to strategic analysis and utilization. </w:t>
      </w:r>
      <w:r>
        <w:t xml:space="preserve">Big data is a problem for many of the industries because handling that much amount of data on a per-day basis become a big task for the industries to do it. Here, we are going to show you that how they are managing </w:t>
      </w:r>
      <w:r w:rsidR="00EC2EDD">
        <w:t>that huge data and storing that. There are many tools available nowadays to handle it rather than using some physical devices so, we can use this to handle with it. In this report, we have used AWS services to install the instances as per your OS (operating system) demands and after that we have used Hadoop Distributed File system (HDFS), Apache Spark and Map Reduce for doing these things without using some costly devices.</w:t>
      </w:r>
    </w:p>
    <w:p w:rsidR="00EC2EDD" w:rsidRDefault="00EC2EDD">
      <w:r w:rsidRPr="00EC2EDD">
        <w:rPr>
          <w:b/>
        </w:rPr>
        <w:t>Keywords:-</w:t>
      </w:r>
      <w:r>
        <w:t xml:space="preserve"> Big data, AWS, HDFS, Apache Spark, Map Reduce.</w:t>
      </w:r>
    </w:p>
    <w:p w:rsidR="00747D84" w:rsidRDefault="00747D84"/>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EC2EDD" w:rsidRDefault="00EC2EDD"/>
    <w:p w:rsidR="00D733F2" w:rsidRDefault="00D733F2" w:rsidP="00EC2EDD">
      <w:pPr>
        <w:pStyle w:val="Heading1"/>
        <w:ind w:left="-567" w:right="92"/>
        <w:jc w:val="right"/>
        <w:sectPr w:rsidR="00D733F2" w:rsidSect="00D733F2">
          <w:pgSz w:w="11906" w:h="16838"/>
          <w:pgMar w:top="1440" w:right="1440" w:bottom="1440" w:left="1440" w:header="706" w:footer="706" w:gutter="0"/>
          <w:pgNumType w:fmt="lowerRoman"/>
          <w:cols w:space="708"/>
          <w:docGrid w:linePitch="360"/>
        </w:sectPr>
      </w:pPr>
      <w:bookmarkStart w:id="13" w:name="_Toc480107444"/>
      <w:bookmarkStart w:id="14" w:name="_Toc480108476"/>
      <w:bookmarkStart w:id="15" w:name="_Toc512001288"/>
    </w:p>
    <w:p w:rsidR="00EC2EDD" w:rsidRPr="00FF5C54" w:rsidRDefault="00EC2EDD" w:rsidP="00EC2EDD">
      <w:pPr>
        <w:pStyle w:val="Heading1"/>
        <w:ind w:left="-567" w:right="92"/>
        <w:jc w:val="right"/>
      </w:pPr>
      <w:bookmarkStart w:id="16" w:name="_Toc75806126"/>
      <w:r>
        <w:lastRenderedPageBreak/>
        <w:t>Chapter</w:t>
      </w:r>
      <w:r w:rsidRPr="00FF5C54">
        <w:t xml:space="preserve"> 1</w:t>
      </w:r>
      <w:bookmarkEnd w:id="13"/>
      <w:bookmarkEnd w:id="14"/>
      <w:bookmarkEnd w:id="15"/>
      <w:bookmarkEnd w:id="16"/>
    </w:p>
    <w:p w:rsidR="00EC2EDD" w:rsidRPr="00FF5C54" w:rsidRDefault="00EC2EDD" w:rsidP="00EC2EDD">
      <w:pPr>
        <w:pStyle w:val="Heading1"/>
        <w:pBdr>
          <w:bottom w:val="thinThickSmallGap" w:sz="24" w:space="1" w:color="auto"/>
        </w:pBdr>
        <w:ind w:left="-567" w:right="92"/>
      </w:pPr>
      <w:bookmarkStart w:id="17" w:name="_Toc513414037"/>
      <w:bookmarkStart w:id="18" w:name="_Toc513457949"/>
      <w:bookmarkStart w:id="19" w:name="_Toc75806127"/>
      <w:r>
        <w:t>Introduction and Background</w:t>
      </w:r>
      <w:bookmarkEnd w:id="17"/>
      <w:bookmarkEnd w:id="18"/>
      <w:bookmarkEnd w:id="19"/>
    </w:p>
    <w:p w:rsidR="00EC2EDD" w:rsidRPr="00DE368C" w:rsidRDefault="00EC2EDD" w:rsidP="00DE368C">
      <w:pPr>
        <w:pStyle w:val="Heading2"/>
        <w:rPr>
          <w:color w:val="000000" w:themeColor="text1"/>
        </w:rPr>
      </w:pPr>
      <w:bookmarkStart w:id="20" w:name="_Toc75806128"/>
      <w:r w:rsidRPr="00DE368C">
        <w:rPr>
          <w:color w:val="000000" w:themeColor="text1"/>
        </w:rPr>
        <w:t>1.1 Big Data:</w:t>
      </w:r>
      <w:bookmarkEnd w:id="20"/>
    </w:p>
    <w:p w:rsidR="00EC2EDD" w:rsidRDefault="00EC2EDD">
      <w:r>
        <w:t>Big Data is a field that treats ways to analyse, systematically extract informations from, or otherwise deal with data sets that are too large or complex to be dealth with by traditional data processing application software.</w:t>
      </w:r>
    </w:p>
    <w:p w:rsidR="00DE368C" w:rsidRPr="00DE368C" w:rsidRDefault="00E85E3A" w:rsidP="00DE368C">
      <w:pPr>
        <w:autoSpaceDE w:val="0"/>
        <w:autoSpaceDN w:val="0"/>
        <w:adjustRightInd w:val="0"/>
        <w:spacing w:after="0"/>
        <w:rPr>
          <w:rFonts w:ascii="TimesNewRomanPSMT" w:hAnsi="TimesNewRomanPSMT" w:cs="TimesNewRomanPSMT"/>
          <w:szCs w:val="24"/>
        </w:rPr>
      </w:pPr>
      <w:r>
        <w:t>In this technological era of large scale data. Businesses need to rethink on the modern approaches to better understand the customers to gain a competetive edge in the market. The amount of data in our world has been exploding. Companies capture ‘trillions of bytes’ of information about their customers, suppliers and operations like post a blog, written document, send messages and receiving that also consumes spaces because companies store all the information about their customers.. Millions of networked sensors are being embedded in the physical world in devices such as mobile phones and automobiles, sensing</w:t>
      </w:r>
      <w:r w:rsidR="00DE368C">
        <w:t>, creating, and communicating data</w:t>
      </w:r>
      <w:r w:rsidR="00DE368C" w:rsidRPr="00DE368C">
        <w:rPr>
          <w:rFonts w:ascii="TimesNewRomanPSMT" w:hAnsi="TimesNewRomanPSMT" w:cs="TimesNewRomanPSMT"/>
          <w:sz w:val="28"/>
          <w:szCs w:val="28"/>
        </w:rPr>
        <w:t xml:space="preserve"> </w:t>
      </w:r>
      <w:r w:rsidR="00DE368C" w:rsidRPr="00DE368C">
        <w:rPr>
          <w:rFonts w:ascii="TimesNewRomanPSMT" w:hAnsi="TimesNewRomanPSMT" w:cs="TimesNewRomanPSMT"/>
          <w:szCs w:val="24"/>
        </w:rPr>
        <w:t>Multimedia and individuals with smartphones and on social network sites will continue to fuel exponential growth. Big data is large pools of data that can be captured, communicated; aggregated, stored, and analyzed is now part of every sector and function of the global economy. Like other essential factors of production such as hard assets and human capital, it is increasingly the case that much of modern economic activity, innovation, and growth simply couldn’t take place without data.</w:t>
      </w:r>
    </w:p>
    <w:p w:rsidR="00EC2EDD" w:rsidRDefault="00DE368C" w:rsidP="00DE368C">
      <w:pPr>
        <w:pStyle w:val="Heading2"/>
        <w:rPr>
          <w:color w:val="000000" w:themeColor="text1"/>
        </w:rPr>
      </w:pPr>
      <w:bookmarkStart w:id="21" w:name="_Toc75806129"/>
      <w:r w:rsidRPr="00DE368C">
        <w:rPr>
          <w:color w:val="000000" w:themeColor="text1"/>
        </w:rPr>
        <w:t>1.2 How ‘BIG’ is Big Data?:</w:t>
      </w:r>
      <w:bookmarkEnd w:id="21"/>
    </w:p>
    <w:p w:rsidR="00DE368C" w:rsidRPr="00DE368C" w:rsidRDefault="00DE368C" w:rsidP="00DE368C">
      <w:pPr>
        <w:autoSpaceDE w:val="0"/>
        <w:autoSpaceDN w:val="0"/>
        <w:adjustRightInd w:val="0"/>
        <w:spacing w:after="0"/>
        <w:rPr>
          <w:rFonts w:ascii="TimesNewRomanPSMT" w:hAnsi="TimesNewRomanPSMT" w:cs="TimesNewRomanPSMT"/>
          <w:szCs w:val="24"/>
        </w:rPr>
      </w:pPr>
      <w:r w:rsidRPr="00DE368C">
        <w:rPr>
          <w:rFonts w:ascii="TimesNewRomanPSMT" w:hAnsi="TimesNewRomanPSMT" w:cs="TimesNewRomanPSMT"/>
          <w:szCs w:val="24"/>
        </w:rPr>
        <w:t>“Big data” refers to datasets whose size is beyond the ability of typical databasesoftware tools to capture, store, manage, and analyze. This definition is intentionally</w:t>
      </w:r>
      <w:r>
        <w:rPr>
          <w:rFonts w:ascii="TimesNewRomanPSMT" w:hAnsi="TimesNewRomanPSMT" w:cs="TimesNewRomanPSMT"/>
          <w:szCs w:val="24"/>
        </w:rPr>
        <w:t xml:space="preserve"> </w:t>
      </w:r>
      <w:r w:rsidRPr="00DE368C">
        <w:rPr>
          <w:rFonts w:ascii="TimesNewRomanPSMT" w:hAnsi="TimesNewRomanPSMT" w:cs="TimesNewRomanPSMT"/>
          <w:szCs w:val="24"/>
        </w:rPr>
        <w:t>subjective and incorporates a moving definition of how big a dataset needs to be in order to be</w:t>
      </w:r>
      <w:r>
        <w:rPr>
          <w:rFonts w:ascii="TimesNewRomanPSMT" w:hAnsi="TimesNewRomanPSMT" w:cs="TimesNewRomanPSMT"/>
          <w:szCs w:val="24"/>
        </w:rPr>
        <w:t xml:space="preserve"> </w:t>
      </w:r>
      <w:r w:rsidRPr="00DE368C">
        <w:rPr>
          <w:rFonts w:ascii="TimesNewRomanPSMT" w:hAnsi="TimesNewRomanPSMT" w:cs="TimesNewRomanPSMT"/>
          <w:szCs w:val="24"/>
        </w:rPr>
        <w:t>considered big data—i.e., we don’t define big data in terms of being larger than a certain</w:t>
      </w:r>
      <w:r>
        <w:rPr>
          <w:rFonts w:ascii="TimesNewRomanPSMT" w:hAnsi="TimesNewRomanPSMT" w:cs="TimesNewRomanPSMT"/>
          <w:szCs w:val="24"/>
        </w:rPr>
        <w:t xml:space="preserve"> </w:t>
      </w:r>
      <w:r w:rsidRPr="00DE368C">
        <w:rPr>
          <w:rFonts w:ascii="TimesNewRomanPSMT" w:hAnsi="TimesNewRomanPSMT" w:cs="TimesNewRomanPSMT"/>
          <w:szCs w:val="24"/>
        </w:rPr>
        <w:t>number of terabytes (thousands of gigabytes). We assume that, as technology advances overtime, the size of datasets that qualify as big data will also increase. Also note that the</w:t>
      </w:r>
      <w:r>
        <w:rPr>
          <w:rFonts w:ascii="TimesNewRomanPSMT" w:hAnsi="TimesNewRomanPSMT" w:cs="TimesNewRomanPSMT"/>
          <w:szCs w:val="24"/>
        </w:rPr>
        <w:t xml:space="preserve"> </w:t>
      </w:r>
      <w:r w:rsidRPr="00DE368C">
        <w:rPr>
          <w:rFonts w:ascii="TimesNewRomanPSMT" w:hAnsi="TimesNewRomanPSMT" w:cs="TimesNewRomanPSMT"/>
          <w:szCs w:val="24"/>
        </w:rPr>
        <w:t>definition can vary by sector, depending on what kinds of software tools are commonly</w:t>
      </w:r>
      <w:r>
        <w:rPr>
          <w:rFonts w:ascii="TimesNewRomanPSMT" w:hAnsi="TimesNewRomanPSMT" w:cs="TimesNewRomanPSMT"/>
          <w:szCs w:val="24"/>
        </w:rPr>
        <w:t xml:space="preserve"> </w:t>
      </w:r>
      <w:r w:rsidRPr="00DE368C">
        <w:rPr>
          <w:rFonts w:ascii="TimesNewRomanPSMT" w:hAnsi="TimesNewRomanPSMT" w:cs="TimesNewRomanPSMT"/>
          <w:szCs w:val="24"/>
        </w:rPr>
        <w:t>available and what sizes of datasets are common in a particular industry. With those caveats,</w:t>
      </w:r>
      <w:r>
        <w:rPr>
          <w:rFonts w:ascii="TimesNewRomanPSMT" w:hAnsi="TimesNewRomanPSMT" w:cs="TimesNewRomanPSMT"/>
          <w:szCs w:val="24"/>
        </w:rPr>
        <w:t xml:space="preserve"> </w:t>
      </w:r>
      <w:r w:rsidRPr="00DE368C">
        <w:rPr>
          <w:rFonts w:ascii="TimesNewRomanPSMT" w:hAnsi="TimesNewRomanPSMT" w:cs="TimesNewRomanPSMT"/>
          <w:szCs w:val="24"/>
        </w:rPr>
        <w:t>big data in many sectors today will range from a few dozen terabytes to multiple petabytes(thousands of terabytes).</w:t>
      </w:r>
      <w:r>
        <w:rPr>
          <w:rFonts w:ascii="TimesNewRomanPSMT" w:hAnsi="TimesNewRomanPSMT" w:cs="TimesNewRomanPSMT"/>
          <w:szCs w:val="24"/>
        </w:rPr>
        <w:t xml:space="preserve"> </w:t>
      </w:r>
      <w:r w:rsidRPr="00DE368C">
        <w:rPr>
          <w:rFonts w:ascii="TimesNewRomanPSMT" w:hAnsi="TimesNewRomanPSMT" w:cs="TimesNewRomanPSMT"/>
          <w:szCs w:val="24"/>
        </w:rPr>
        <w:t xml:space="preserve">The ability to store, aggregate, and combine data and then use the results to </w:t>
      </w:r>
      <w:r w:rsidRPr="00DE368C">
        <w:rPr>
          <w:rFonts w:ascii="TimesNewRomanPSMT" w:hAnsi="TimesNewRomanPSMT" w:cs="TimesNewRomanPSMT"/>
          <w:szCs w:val="24"/>
        </w:rPr>
        <w:lastRenderedPageBreak/>
        <w:t>perform</w:t>
      </w:r>
      <w:r>
        <w:rPr>
          <w:rFonts w:ascii="TimesNewRomanPSMT" w:hAnsi="TimesNewRomanPSMT" w:cs="TimesNewRomanPSMT"/>
          <w:szCs w:val="24"/>
        </w:rPr>
        <w:t xml:space="preserve"> </w:t>
      </w:r>
      <w:r w:rsidRPr="00DE368C">
        <w:rPr>
          <w:rFonts w:ascii="TimesNewRomanPSMT" w:hAnsi="TimesNewRomanPSMT" w:cs="TimesNewRomanPSMT"/>
          <w:szCs w:val="24"/>
        </w:rPr>
        <w:t>deep analyses has become ever more accessible as trends such as Moore’s Law in computing,</w:t>
      </w:r>
      <w:r>
        <w:rPr>
          <w:rFonts w:ascii="TimesNewRomanPSMT" w:hAnsi="TimesNewRomanPSMT" w:cs="TimesNewRomanPSMT"/>
          <w:szCs w:val="24"/>
        </w:rPr>
        <w:t xml:space="preserve"> </w:t>
      </w:r>
      <w:r w:rsidRPr="00DE368C">
        <w:rPr>
          <w:rFonts w:ascii="TimesNewRomanPSMT" w:hAnsi="TimesNewRomanPSMT" w:cs="TimesNewRomanPSMT"/>
          <w:szCs w:val="24"/>
        </w:rPr>
        <w:t>its equivalent in digital storage, and cloud computing continue to lower costs and other</w:t>
      </w:r>
      <w:r w:rsidR="00EB5FCC">
        <w:rPr>
          <w:rFonts w:ascii="TimesNewRomanPSMT" w:hAnsi="TimesNewRomanPSMT" w:cs="TimesNewRomanPSMT"/>
          <w:szCs w:val="24"/>
        </w:rPr>
        <w:t xml:space="preserve"> </w:t>
      </w:r>
      <w:r w:rsidRPr="00DE368C">
        <w:rPr>
          <w:rFonts w:ascii="TimesNewRomanPSMT" w:hAnsi="TimesNewRomanPSMT" w:cs="TimesNewRomanPSMT"/>
          <w:szCs w:val="24"/>
        </w:rPr>
        <w:t>technology barriers.</w:t>
      </w:r>
    </w:p>
    <w:p w:rsidR="00EB5FCC" w:rsidRDefault="00DE368C" w:rsidP="00DE368C">
      <w:pPr>
        <w:autoSpaceDE w:val="0"/>
        <w:autoSpaceDN w:val="0"/>
        <w:adjustRightInd w:val="0"/>
        <w:spacing w:after="0"/>
        <w:rPr>
          <w:rFonts w:ascii="TimesNewRomanPSMT" w:hAnsi="TimesNewRomanPSMT" w:cs="TimesNewRomanPSMT"/>
          <w:szCs w:val="24"/>
        </w:rPr>
      </w:pPr>
      <w:r w:rsidRPr="00DE368C">
        <w:rPr>
          <w:rFonts w:ascii="TimesNewRomanPSMT" w:hAnsi="TimesNewRomanPSMT" w:cs="TimesNewRomanPSMT"/>
          <w:szCs w:val="24"/>
        </w:rPr>
        <w:t>The means to extract insight from data are also markedly improving as software</w:t>
      </w:r>
      <w:r>
        <w:rPr>
          <w:rFonts w:ascii="TimesNewRomanPSMT" w:hAnsi="TimesNewRomanPSMT" w:cs="TimesNewRomanPSMT"/>
          <w:szCs w:val="24"/>
        </w:rPr>
        <w:t xml:space="preserve"> </w:t>
      </w:r>
      <w:r w:rsidRPr="00DE368C">
        <w:rPr>
          <w:rFonts w:ascii="TimesNewRomanPSMT" w:hAnsi="TimesNewRomanPSMT" w:cs="TimesNewRomanPSMT"/>
          <w:szCs w:val="24"/>
        </w:rPr>
        <w:t>available to apply increasingly sophisticated techniques combines with growing computing</w:t>
      </w:r>
      <w:r w:rsidR="00EB5FCC">
        <w:rPr>
          <w:rFonts w:ascii="TimesNewRomanPSMT" w:hAnsi="TimesNewRomanPSMT" w:cs="TimesNewRomanPSMT"/>
          <w:szCs w:val="24"/>
        </w:rPr>
        <w:t xml:space="preserve"> </w:t>
      </w:r>
      <w:r w:rsidRPr="00DE368C">
        <w:rPr>
          <w:rFonts w:ascii="TimesNewRomanPSMT" w:hAnsi="TimesNewRomanPSMT" w:cs="TimesNewRomanPSMT"/>
          <w:szCs w:val="24"/>
        </w:rPr>
        <w:t>horse</w:t>
      </w:r>
      <w:r w:rsidR="00EB5FCC">
        <w:rPr>
          <w:rFonts w:ascii="TimesNewRomanPSMT" w:hAnsi="TimesNewRomanPSMT" w:cs="TimesNewRomanPSMT"/>
          <w:szCs w:val="24"/>
        </w:rPr>
        <w:t xml:space="preserve"> </w:t>
      </w:r>
      <w:r w:rsidRPr="00DE368C">
        <w:rPr>
          <w:rFonts w:ascii="TimesNewRomanPSMT" w:hAnsi="TimesNewRomanPSMT" w:cs="TimesNewRomanPSMT"/>
          <w:szCs w:val="24"/>
        </w:rPr>
        <w:t>power. Further, the ability to generate, communicate, share, and access data has been</w:t>
      </w:r>
      <w:r w:rsidR="00EB5FCC">
        <w:rPr>
          <w:rFonts w:ascii="TimesNewRomanPSMT" w:hAnsi="TimesNewRomanPSMT" w:cs="TimesNewRomanPSMT"/>
          <w:szCs w:val="24"/>
        </w:rPr>
        <w:t xml:space="preserve"> </w:t>
      </w:r>
      <w:r w:rsidRPr="00DE368C">
        <w:rPr>
          <w:rFonts w:ascii="TimesNewRomanPSMT" w:hAnsi="TimesNewRomanPSMT" w:cs="TimesNewRomanPSMT"/>
          <w:szCs w:val="24"/>
        </w:rPr>
        <w:t>revolutionized by the increasing number of people, devices, and sensors that are now</w:t>
      </w:r>
      <w:r w:rsidR="00EB5FCC">
        <w:rPr>
          <w:rFonts w:ascii="TimesNewRomanPSMT" w:hAnsi="TimesNewRomanPSMT" w:cs="TimesNewRomanPSMT"/>
          <w:szCs w:val="24"/>
        </w:rPr>
        <w:t xml:space="preserve"> </w:t>
      </w:r>
      <w:r w:rsidRPr="00DE368C">
        <w:rPr>
          <w:rFonts w:ascii="TimesNewRomanPSMT" w:hAnsi="TimesNewRomanPSMT" w:cs="TimesNewRomanPSMT"/>
          <w:szCs w:val="24"/>
        </w:rPr>
        <w:t>connected by digital networks. In 2010, more than 4 billion people, or 60 percent of the</w:t>
      </w:r>
      <w:r w:rsidR="00EB5FCC">
        <w:rPr>
          <w:rFonts w:ascii="TimesNewRomanPSMT" w:hAnsi="TimesNewRomanPSMT" w:cs="TimesNewRomanPSMT"/>
          <w:szCs w:val="24"/>
        </w:rPr>
        <w:t xml:space="preserve"> </w:t>
      </w:r>
      <w:r w:rsidRPr="00DE368C">
        <w:rPr>
          <w:rFonts w:ascii="TimesNewRomanPSMT" w:hAnsi="TimesNewRomanPSMT" w:cs="TimesNewRomanPSMT"/>
          <w:szCs w:val="24"/>
        </w:rPr>
        <w:t>world’s population, were using mobile phones, and about 12 percent of those people had</w:t>
      </w:r>
      <w:r w:rsidR="00EB5FCC">
        <w:rPr>
          <w:rFonts w:ascii="TimesNewRomanPSMT" w:hAnsi="TimesNewRomanPSMT" w:cs="TimesNewRomanPSMT"/>
          <w:szCs w:val="24"/>
        </w:rPr>
        <w:t xml:space="preserve"> </w:t>
      </w:r>
      <w:r w:rsidRPr="00DE368C">
        <w:rPr>
          <w:rFonts w:ascii="TimesNewRomanPSMT" w:hAnsi="TimesNewRomanPSMT" w:cs="TimesNewRomanPSMT"/>
          <w:szCs w:val="24"/>
        </w:rPr>
        <w:t>smartphones, whose penetration is growing at more than 20 percent a year. More than 30</w:t>
      </w:r>
      <w:r w:rsidR="00EB5FCC">
        <w:rPr>
          <w:rFonts w:ascii="TimesNewRomanPSMT" w:hAnsi="TimesNewRomanPSMT" w:cs="TimesNewRomanPSMT"/>
          <w:szCs w:val="24"/>
        </w:rPr>
        <w:t xml:space="preserve"> </w:t>
      </w:r>
      <w:r w:rsidRPr="00DE368C">
        <w:rPr>
          <w:rFonts w:ascii="TimesNewRomanPSMT" w:hAnsi="TimesNewRomanPSMT" w:cs="TimesNewRomanPSMT"/>
          <w:szCs w:val="24"/>
        </w:rPr>
        <w:t>million networked sensor nodes are now present in the transportation, automotive, industrial,</w:t>
      </w:r>
      <w:r w:rsidR="00EB5FCC">
        <w:rPr>
          <w:rFonts w:ascii="TimesNewRomanPSMT" w:hAnsi="TimesNewRomanPSMT" w:cs="TimesNewRomanPSMT"/>
          <w:szCs w:val="24"/>
        </w:rPr>
        <w:t xml:space="preserve"> </w:t>
      </w:r>
      <w:r w:rsidRPr="00DE368C">
        <w:rPr>
          <w:rFonts w:ascii="TimesNewRomanPSMT" w:hAnsi="TimesNewRomanPSMT" w:cs="TimesNewRomanPSMT"/>
          <w:szCs w:val="24"/>
        </w:rPr>
        <w:t xml:space="preserve">utilities, and retail sectors. </w:t>
      </w:r>
    </w:p>
    <w:p w:rsidR="00DE368C" w:rsidRPr="00DE368C" w:rsidRDefault="00DE368C" w:rsidP="00DE368C">
      <w:pPr>
        <w:autoSpaceDE w:val="0"/>
        <w:autoSpaceDN w:val="0"/>
        <w:adjustRightInd w:val="0"/>
        <w:spacing w:after="0"/>
        <w:rPr>
          <w:rFonts w:ascii="TimesNewRomanPSMT" w:hAnsi="TimesNewRomanPSMT" w:cs="TimesNewRomanPSMT"/>
          <w:szCs w:val="24"/>
        </w:rPr>
      </w:pPr>
      <w:r w:rsidRPr="00DE368C">
        <w:rPr>
          <w:rFonts w:ascii="TimesNewRomanPSMT" w:hAnsi="TimesNewRomanPSMT" w:cs="TimesNewRomanPSMT"/>
          <w:szCs w:val="24"/>
        </w:rPr>
        <w:t>The number of these sensors is increasing at a rate of more than 30</w:t>
      </w:r>
      <w:r w:rsidR="00EB5FCC">
        <w:rPr>
          <w:rFonts w:ascii="TimesNewRomanPSMT" w:hAnsi="TimesNewRomanPSMT" w:cs="TimesNewRomanPSMT"/>
          <w:szCs w:val="24"/>
        </w:rPr>
        <w:t xml:space="preserve"> </w:t>
      </w:r>
      <w:r w:rsidRPr="00DE368C">
        <w:rPr>
          <w:rFonts w:ascii="TimesNewRomanPSMT" w:hAnsi="TimesNewRomanPSMT" w:cs="TimesNewRomanPSMT"/>
          <w:szCs w:val="24"/>
        </w:rPr>
        <w:t>percent a year.</w:t>
      </w:r>
      <w:r w:rsidR="00EB5FCC">
        <w:rPr>
          <w:rFonts w:ascii="TimesNewRomanPSMT" w:hAnsi="TimesNewRomanPSMT" w:cs="TimesNewRomanPSMT"/>
          <w:szCs w:val="24"/>
        </w:rPr>
        <w:t xml:space="preserve"> </w:t>
      </w:r>
      <w:r w:rsidRPr="00DE368C">
        <w:rPr>
          <w:rFonts w:ascii="TimesNewRomanPSMT" w:hAnsi="TimesNewRomanPSMT" w:cs="TimesNewRomanPSMT"/>
          <w:szCs w:val="24"/>
        </w:rPr>
        <w:t>There are many ways that big data can be used to create value across sectors of the</w:t>
      </w:r>
      <w:r w:rsidR="00EB5FCC">
        <w:rPr>
          <w:rFonts w:ascii="TimesNewRomanPSMT" w:hAnsi="TimesNewRomanPSMT" w:cs="TimesNewRomanPSMT"/>
          <w:szCs w:val="24"/>
        </w:rPr>
        <w:t xml:space="preserve"> </w:t>
      </w:r>
      <w:r w:rsidRPr="00DE368C">
        <w:rPr>
          <w:rFonts w:ascii="TimesNewRomanPSMT" w:hAnsi="TimesNewRomanPSMT" w:cs="TimesNewRomanPSMT"/>
          <w:szCs w:val="24"/>
        </w:rPr>
        <w:t>global economy. Indeed, world on the cusp of a tremendous wave of innovation, productivity</w:t>
      </w:r>
      <w:r w:rsidR="00EB5FCC">
        <w:rPr>
          <w:rFonts w:ascii="TimesNewRomanPSMT" w:hAnsi="TimesNewRomanPSMT" w:cs="TimesNewRomanPSMT"/>
          <w:szCs w:val="24"/>
        </w:rPr>
        <w:t xml:space="preserve"> </w:t>
      </w:r>
      <w:r w:rsidRPr="00DE368C">
        <w:rPr>
          <w:rFonts w:ascii="TimesNewRomanPSMT" w:hAnsi="TimesNewRomanPSMT" w:cs="TimesNewRomanPSMT"/>
          <w:szCs w:val="24"/>
        </w:rPr>
        <w:t>and growth, as well as new modes of competition and value capture</w:t>
      </w:r>
      <w:r w:rsidR="00EB5FCC">
        <w:rPr>
          <w:rFonts w:ascii="TimesNewRomanPSMT" w:hAnsi="TimesNewRomanPSMT" w:cs="TimesNewRomanPSMT"/>
          <w:szCs w:val="24"/>
        </w:rPr>
        <w:t xml:space="preserve"> </w:t>
      </w:r>
      <w:r w:rsidRPr="00DE368C">
        <w:rPr>
          <w:rFonts w:ascii="TimesNewRomanPSMT" w:hAnsi="TimesNewRomanPSMT" w:cs="TimesNewRomanPSMT"/>
          <w:szCs w:val="24"/>
        </w:rPr>
        <w:t>all driven by big data as</w:t>
      </w:r>
      <w:r w:rsidR="00EB5FCC">
        <w:rPr>
          <w:rFonts w:ascii="TimesNewRomanPSMT" w:hAnsi="TimesNewRomanPSMT" w:cs="TimesNewRomanPSMT"/>
          <w:szCs w:val="24"/>
        </w:rPr>
        <w:t xml:space="preserve"> </w:t>
      </w:r>
      <w:r w:rsidRPr="00DE368C">
        <w:rPr>
          <w:rFonts w:ascii="TimesNewRomanPSMT" w:hAnsi="TimesNewRomanPSMT" w:cs="TimesNewRomanPSMT"/>
          <w:szCs w:val="24"/>
        </w:rPr>
        <w:t>consumers, companies, and economic sectors exploit its potential.</w:t>
      </w:r>
    </w:p>
    <w:p w:rsidR="00DE368C" w:rsidRDefault="00DE368C" w:rsidP="00DE368C">
      <w:pPr>
        <w:autoSpaceDE w:val="0"/>
        <w:autoSpaceDN w:val="0"/>
        <w:adjustRightInd w:val="0"/>
        <w:spacing w:after="0" w:line="240" w:lineRule="auto"/>
        <w:rPr>
          <w:rFonts w:cs="Times New Roman"/>
          <w:b/>
          <w:bCs/>
          <w:sz w:val="28"/>
          <w:szCs w:val="28"/>
        </w:rPr>
      </w:pPr>
    </w:p>
    <w:p w:rsidR="00DE368C" w:rsidRPr="00EB5FCC" w:rsidRDefault="00EB5FCC" w:rsidP="00EB5FCC">
      <w:pPr>
        <w:pStyle w:val="Heading2"/>
        <w:rPr>
          <w:color w:val="000000" w:themeColor="text1"/>
        </w:rPr>
      </w:pPr>
      <w:bookmarkStart w:id="22" w:name="_Toc75806130"/>
      <w:r w:rsidRPr="00EB5FCC">
        <w:rPr>
          <w:color w:val="000000" w:themeColor="text1"/>
        </w:rPr>
        <w:t>1.3 Amazon Web Services (AWS):</w:t>
      </w:r>
      <w:bookmarkEnd w:id="22"/>
    </w:p>
    <w:p w:rsidR="00EB5FCC" w:rsidRDefault="00B1240E" w:rsidP="00B1240E">
      <w:r>
        <w:t>AWS is basically a kind of cloud service provider. The practice of using a network of remote servers hpsted on the Internet to store, manage, and process data, rather than a local server or a personal computer is known as Cloud Computing.</w:t>
      </w:r>
    </w:p>
    <w:p w:rsidR="00B1240E" w:rsidRPr="00B1240E" w:rsidRDefault="00B1240E" w:rsidP="00B1240E">
      <w:pPr>
        <w:pStyle w:val="Heading3"/>
        <w:ind w:left="720"/>
        <w:rPr>
          <w:color w:val="000000" w:themeColor="text1"/>
        </w:rPr>
      </w:pPr>
      <w:bookmarkStart w:id="23" w:name="_Toc75806131"/>
      <w:r w:rsidRPr="00B1240E">
        <w:rPr>
          <w:color w:val="000000" w:themeColor="text1"/>
        </w:rPr>
        <w:t>1.3.1 Role of Cloud Computing (CC):</w:t>
      </w:r>
      <w:bookmarkEnd w:id="23"/>
    </w:p>
    <w:p w:rsidR="00B1240E" w:rsidRDefault="00B1240E" w:rsidP="00B1240E">
      <w:pPr>
        <w:ind w:left="720"/>
      </w:pPr>
      <w:r>
        <w:t>User always run the program on the top of OS (operating system) which is running on the top of hardware contains compute and storage unit that is RAM, CPU and Hard-Disk.</w:t>
      </w:r>
    </w:p>
    <w:p w:rsidR="00B1240E" w:rsidRDefault="00B1240E" w:rsidP="00B1240E">
      <w:pPr>
        <w:ind w:left="720"/>
      </w:pPr>
      <w:r>
        <w:t>Suppose we are running with the website as program for ecommerce business and we have a server with ,minimum hardware that is 4 core CPU and 4GB RAM.</w:t>
      </w:r>
    </w:p>
    <w:p w:rsidR="00B1240E" w:rsidRDefault="00B1240E" w:rsidP="00B1240E">
      <w:pPr>
        <w:ind w:left="720"/>
      </w:pPr>
      <w:r>
        <w:t>If our website goes viral, millions of clients are hitting to the site but our server dont have so much capability to maintain the traffic because of less hardware, in this case our site goes down.</w:t>
      </w:r>
    </w:p>
    <w:p w:rsidR="00B1240E" w:rsidRDefault="00B1240E" w:rsidP="00B1240E">
      <w:pPr>
        <w:pStyle w:val="ListParagraph"/>
      </w:pPr>
    </w:p>
    <w:p w:rsidR="00B1240E" w:rsidRPr="00B1240E" w:rsidRDefault="00B1240E" w:rsidP="00B1240E">
      <w:pPr>
        <w:pStyle w:val="Heading3"/>
        <w:ind w:left="720"/>
        <w:rPr>
          <w:color w:val="000000" w:themeColor="text1"/>
        </w:rPr>
      </w:pPr>
      <w:bookmarkStart w:id="24" w:name="_Toc75806132"/>
      <w:r w:rsidRPr="00B1240E">
        <w:rPr>
          <w:color w:val="000000" w:themeColor="text1"/>
        </w:rPr>
        <w:lastRenderedPageBreak/>
        <w:t>1.3.2 CC comes in a picture:</w:t>
      </w:r>
      <w:bookmarkEnd w:id="24"/>
    </w:p>
    <w:p w:rsidR="008B72E5" w:rsidRDefault="008B72E5" w:rsidP="008B72E5">
      <w:pPr>
        <w:pStyle w:val="ListParagraph"/>
      </w:pPr>
      <w:r>
        <w:t xml:space="preserve">We dont want to invest money in purchasing the upfront i.e., hardware by our own, so we bought it from the cloud resources as a per usage basis, we can pay for the upfront as pay as we go model provided by cloud, we can ask cloud do you have any service that  provide us Hardware, cloud say yes we have a compute service that provide RAM and CPU and storage also that provide Hard-Disk (storage unit). </w:t>
      </w:r>
    </w:p>
    <w:p w:rsidR="008B72E5" w:rsidRDefault="008B72E5" w:rsidP="008B72E5">
      <w:pPr>
        <w:pStyle w:val="ListParagraph"/>
      </w:pPr>
      <w:r>
        <w:t>CC is like a service provider that provide services or resources to the customers and they charge us ‘as pay as we go model’.</w:t>
      </w:r>
    </w:p>
    <w:p w:rsidR="008B72E5" w:rsidRPr="00E2493A" w:rsidRDefault="00E2493A" w:rsidP="00E2493A">
      <w:pPr>
        <w:pStyle w:val="Heading3"/>
        <w:ind w:left="720"/>
        <w:rPr>
          <w:color w:val="000000" w:themeColor="text1"/>
        </w:rPr>
      </w:pPr>
      <w:bookmarkStart w:id="25" w:name="_Toc75806133"/>
      <w:r w:rsidRPr="00E2493A">
        <w:rPr>
          <w:color w:val="000000" w:themeColor="text1"/>
        </w:rPr>
        <w:t>1.3.3 AWS role in Big Data Management:</w:t>
      </w:r>
      <w:bookmarkEnd w:id="25"/>
    </w:p>
    <w:p w:rsidR="00E2493A" w:rsidRDefault="00E2493A" w:rsidP="000657DE">
      <w:pPr>
        <w:pStyle w:val="ListParagraph"/>
        <w:numPr>
          <w:ilvl w:val="0"/>
          <w:numId w:val="1"/>
        </w:numPr>
      </w:pPr>
      <w:r>
        <w:t>AWS provides a broad and fully integrated prtfolio of the cloud computing services to help you to build, secure and deploy you big data applications with AWS, there is no hardware to produce, and no infrastructure to maintain and scale, so you can only focus on your resources on uncovering new insights with new capabilities and features added constantly. You will always be able to leverage the latest technologies without making lon-term investment commitments.</w:t>
      </w:r>
    </w:p>
    <w:p w:rsidR="00E2493A" w:rsidRDefault="00E2493A" w:rsidP="000657DE">
      <w:pPr>
        <w:pStyle w:val="ListParagraph"/>
        <w:numPr>
          <w:ilvl w:val="0"/>
          <w:numId w:val="1"/>
        </w:numPr>
      </w:pPr>
      <w:r>
        <w:t>Most Big Data technologies require large clusters</w:t>
      </w:r>
      <w:r w:rsidR="0035215B">
        <w:t xml:space="preserve"> of servers resulting in long provisioning and setup cycles. With AWS, you can deploy the infrastructure you need almost instantly. This means your team can be more productive, it is easier to try new things, and projects can roll out sooner.</w:t>
      </w:r>
    </w:p>
    <w:p w:rsidR="0035215B" w:rsidRDefault="0035215B" w:rsidP="000657DE">
      <w:pPr>
        <w:pStyle w:val="ListParagraph"/>
        <w:numPr>
          <w:ilvl w:val="0"/>
          <w:numId w:val="1"/>
        </w:numPr>
      </w:pPr>
      <w:r>
        <w:t>Big Data workloads are as the data assets they intend to analyze. A broad and deep platform means you can build virtually any ‘Big Data’ applications and support any workload reagrdless of ‘Volume’, ‘Velocity’, and ‘Variety’ of data. More than 50 services and hundreds of features added every year, AWS provides everything you need to collect, store, process, analyze, and visulaize Big Data on the cloud.</w:t>
      </w:r>
    </w:p>
    <w:p w:rsidR="0035215B" w:rsidRDefault="0035215B" w:rsidP="000657DE">
      <w:pPr>
        <w:pStyle w:val="ListParagraph"/>
        <w:numPr>
          <w:ilvl w:val="0"/>
          <w:numId w:val="1"/>
        </w:numPr>
      </w:pPr>
      <w:r>
        <w:t>‘Big Data’ is sensitive data. Therefore, securing your data assets and protecting your infrastructure without losing agility is critical. AWS provides capabilities across facilities, network, software, and business processes to meet the strictest requirements. Environments are continu</w:t>
      </w:r>
      <w:r w:rsidR="00542690">
        <w:t>ously audited.</w:t>
      </w:r>
    </w:p>
    <w:p w:rsidR="00542690" w:rsidRPr="00542690" w:rsidRDefault="00542690" w:rsidP="00542690">
      <w:pPr>
        <w:pStyle w:val="Heading2"/>
        <w:rPr>
          <w:color w:val="000000" w:themeColor="text1"/>
        </w:rPr>
      </w:pPr>
      <w:bookmarkStart w:id="26" w:name="_Toc75806134"/>
      <w:r w:rsidRPr="00542690">
        <w:rPr>
          <w:color w:val="000000" w:themeColor="text1"/>
        </w:rPr>
        <w:lastRenderedPageBreak/>
        <w:t>1.4 Problem Description:</w:t>
      </w:r>
      <w:bookmarkEnd w:id="26"/>
    </w:p>
    <w:p w:rsidR="000926D1" w:rsidRDefault="00542690" w:rsidP="00C40112">
      <w:r>
        <w:t>My problem statement is to find out how AWS h</w:t>
      </w:r>
      <w:r w:rsidR="00C40112">
        <w:t>as become this much effective for managing the large amount of data, for example:- Facebook generates more than ‘4 petabytes’ in a day so, the question how facebook deals with that huge volume of data per day</w:t>
      </w:r>
      <w:r w:rsidR="00B77180">
        <w:t xml:space="preserve">. </w:t>
      </w:r>
    </w:p>
    <w:p w:rsidR="0035215B" w:rsidRDefault="00B77180" w:rsidP="00C40112">
      <w:r>
        <w:t xml:space="preserve">Netflix generates 494 million GB bandwidth approximately on a per day basis. We have seen several techniques of Hadoop for solving that above without paying more cost. Here, HDFS (Hadoop Distributed File System) have used for creating ‘Master- Slave’ architecture to make a cluster of huge storage and that can store that huge amount of data. We have AWS here, because we have created or launched multiple instances through that and EC2 instance we have used for launching then instance and S3 for storage bucket. We have showed in this report that how the packets and storage are contributed to the ‘Master node’ by ‘Slave node’. </w:t>
      </w:r>
    </w:p>
    <w:p w:rsidR="00EB5FCC" w:rsidRPr="000926D1" w:rsidRDefault="000926D1" w:rsidP="000926D1">
      <w:pPr>
        <w:pStyle w:val="Heading2"/>
        <w:rPr>
          <w:color w:val="000000" w:themeColor="text1"/>
        </w:rPr>
      </w:pPr>
      <w:bookmarkStart w:id="27" w:name="_Toc75806135"/>
      <w:r w:rsidRPr="000926D1">
        <w:rPr>
          <w:color w:val="000000" w:themeColor="text1"/>
        </w:rPr>
        <w:t>1.5 Motivation:</w:t>
      </w:r>
      <w:bookmarkEnd w:id="27"/>
    </w:p>
    <w:p w:rsidR="000926D1" w:rsidRDefault="000926D1" w:rsidP="00DE368C">
      <w:r>
        <w:t>Many Organizations can use Big Data analytics systems and software to make data-driven decisions that can improve business-related outcomes. The benefits may include more effective marketing, new revenue opportunities, customer personalization and improved operational efficiency. With an effective strategy, these benefits can provide competetive advantages over rivals. Instead of using one large computer to process and store the data, Hadoop allows clustering commodity hardware together to analyze massive data sets in parallel.</w:t>
      </w:r>
    </w:p>
    <w:p w:rsidR="000926D1" w:rsidRDefault="000926D1" w:rsidP="00DE368C">
      <w:r>
        <w:t xml:space="preserve">Amazon EMR makes it easy to create and manage fully configured, elastic clusters of Amazon EC2 instances </w:t>
      </w:r>
      <w:r w:rsidR="00567981">
        <w:t>running Hadoop and other applications in the Hadoop ecosystems.</w:t>
      </w:r>
    </w:p>
    <w:p w:rsidR="00EB5FCC" w:rsidRDefault="00EB5FCC" w:rsidP="00DE368C"/>
    <w:p w:rsidR="00567981" w:rsidRDefault="00567981" w:rsidP="00DE368C"/>
    <w:p w:rsidR="00567981" w:rsidRDefault="00567981" w:rsidP="00DE368C"/>
    <w:p w:rsidR="00567981" w:rsidRDefault="00567981" w:rsidP="00DE368C"/>
    <w:p w:rsidR="00567981" w:rsidRDefault="00567981" w:rsidP="00DE368C"/>
    <w:p w:rsidR="00567981" w:rsidRDefault="00567981" w:rsidP="00DE368C"/>
    <w:p w:rsidR="00567981" w:rsidRDefault="00567981" w:rsidP="00DE368C"/>
    <w:p w:rsidR="00567981" w:rsidRDefault="00567981" w:rsidP="00DE368C"/>
    <w:p w:rsidR="00567981" w:rsidRDefault="00567981" w:rsidP="00DE368C"/>
    <w:p w:rsidR="00567981" w:rsidRPr="00F64998" w:rsidRDefault="00567981" w:rsidP="00567981">
      <w:pPr>
        <w:pStyle w:val="Heading1"/>
        <w:jc w:val="right"/>
      </w:pPr>
      <w:bookmarkStart w:id="28" w:name="_Toc512001312"/>
      <w:bookmarkStart w:id="29" w:name="_Toc75806136"/>
      <w:r w:rsidRPr="00F64998">
        <w:lastRenderedPageBreak/>
        <w:t>C</w:t>
      </w:r>
      <w:bookmarkEnd w:id="28"/>
      <w:r w:rsidRPr="00F64998">
        <w:t>HAPTER 2</w:t>
      </w:r>
      <w:bookmarkEnd w:id="29"/>
    </w:p>
    <w:p w:rsidR="00567981" w:rsidRPr="00FF5C54" w:rsidRDefault="00567981" w:rsidP="00567981">
      <w:pPr>
        <w:pStyle w:val="Heading1"/>
        <w:pBdr>
          <w:bottom w:val="thinThickSmallGap" w:sz="24" w:space="1" w:color="auto"/>
        </w:pBdr>
        <w:ind w:left="-567" w:right="92"/>
      </w:pPr>
      <w:bookmarkStart w:id="30" w:name="_Toc513414063"/>
      <w:bookmarkStart w:id="31" w:name="_Toc513457975"/>
      <w:bookmarkStart w:id="32" w:name="_Toc75806137"/>
      <w:r>
        <w:t>Literature Survey</w:t>
      </w:r>
      <w:bookmarkEnd w:id="30"/>
      <w:bookmarkEnd w:id="31"/>
      <w:bookmarkEnd w:id="32"/>
    </w:p>
    <w:p w:rsidR="00404337" w:rsidRDefault="00404337" w:rsidP="00404337">
      <w:pPr>
        <w:autoSpaceDE w:val="0"/>
        <w:autoSpaceDN w:val="0"/>
        <w:adjustRightInd w:val="0"/>
        <w:spacing w:after="0"/>
        <w:rPr>
          <w:rFonts w:ascii="TimesNewRomanPSMT" w:hAnsi="TimesNewRomanPSMT" w:cs="TimesNewRomanPSMT"/>
          <w:szCs w:val="24"/>
        </w:rPr>
      </w:pPr>
      <w:r w:rsidRPr="00404337">
        <w:rPr>
          <w:rFonts w:ascii="TimesNewRomanPSMT" w:hAnsi="TimesNewRomanPSMT" w:cs="TimesNewRomanPSMT"/>
          <w:szCs w:val="24"/>
        </w:rPr>
        <w:t>In 2004, Google published the paper that introduced MapReduce to the world. Earlyin 2005, the Nutch developers had a working MapReduce implementation in Nutch,and by the middle of that year all the major Nutch algorithms had been ported to runusing MapReduce and NDFS.</w:t>
      </w:r>
    </w:p>
    <w:p w:rsidR="00404337" w:rsidRPr="00404337" w:rsidRDefault="00404337" w:rsidP="00404337">
      <w:pPr>
        <w:autoSpaceDE w:val="0"/>
        <w:autoSpaceDN w:val="0"/>
        <w:adjustRightInd w:val="0"/>
        <w:spacing w:after="0"/>
        <w:rPr>
          <w:rFonts w:ascii="TimesNewRomanPSMT" w:hAnsi="TimesNewRomanPSMT" w:cs="TimesNewRomanPSMT"/>
          <w:szCs w:val="24"/>
        </w:rPr>
      </w:pPr>
    </w:p>
    <w:p w:rsidR="00567981" w:rsidRDefault="00404337" w:rsidP="005532C9">
      <w:pPr>
        <w:autoSpaceDE w:val="0"/>
        <w:autoSpaceDN w:val="0"/>
        <w:adjustRightInd w:val="0"/>
        <w:spacing w:after="0"/>
        <w:rPr>
          <w:rFonts w:ascii="TimesNewRomanPSMT" w:hAnsi="TimesNewRomanPSMT" w:cs="TimesNewRomanPSMT"/>
          <w:szCs w:val="24"/>
        </w:rPr>
      </w:pPr>
      <w:r w:rsidRPr="00404337">
        <w:rPr>
          <w:rFonts w:ascii="TimesNewRomanPSMT" w:hAnsi="TimesNewRomanPSMT" w:cs="TimesNewRomanPSMT"/>
          <w:szCs w:val="24"/>
        </w:rPr>
        <w:t>NDFS and the MapReduce implementation in Nutch were applicable beyond the realmof search, and in February 2006 they moved out of Nutch to form an independentsubproject of Lucene called Hadoop. At around the same time, Doug Cutting joinedYahoo!, which provided a dedicated team and the resources to turn Hadoop into asystem that ran at web scale (see sidebar). This was demonstrated in February 2008</w:t>
      </w:r>
      <w:r>
        <w:rPr>
          <w:rFonts w:ascii="TimesNewRomanPSMT" w:hAnsi="TimesNewRomanPSMT" w:cs="TimesNewRomanPSMT"/>
          <w:szCs w:val="24"/>
        </w:rPr>
        <w:t xml:space="preserve"> </w:t>
      </w:r>
      <w:r w:rsidRPr="00404337">
        <w:rPr>
          <w:rFonts w:ascii="TimesNewRomanPSMT" w:hAnsi="TimesNewRomanPSMT" w:cs="TimesNewRomanPSMT"/>
          <w:szCs w:val="24"/>
        </w:rPr>
        <w:t>when Yahoo! announced that its production search index was being generated by a10,000-core Hadoop cluster.</w:t>
      </w:r>
    </w:p>
    <w:p w:rsidR="005532C9" w:rsidRPr="005532C9" w:rsidRDefault="005532C9" w:rsidP="005532C9">
      <w:pPr>
        <w:autoSpaceDE w:val="0"/>
        <w:autoSpaceDN w:val="0"/>
        <w:adjustRightInd w:val="0"/>
        <w:spacing w:after="0"/>
        <w:rPr>
          <w:rFonts w:ascii="TimesNewRomanPSMT" w:hAnsi="TimesNewRomanPSMT" w:cs="TimesNewRomanPSMT"/>
          <w:szCs w:val="24"/>
        </w:rPr>
      </w:pPr>
    </w:p>
    <w:p w:rsidR="00404337" w:rsidRDefault="00404337" w:rsidP="005532C9">
      <w:pPr>
        <w:autoSpaceDE w:val="0"/>
        <w:autoSpaceDN w:val="0"/>
        <w:adjustRightInd w:val="0"/>
        <w:spacing w:after="0"/>
        <w:rPr>
          <w:rFonts w:ascii="TimesNewRomanPSMT" w:hAnsi="TimesNewRomanPSMT" w:cs="TimesNewRomanPSMT"/>
          <w:szCs w:val="24"/>
        </w:rPr>
      </w:pPr>
      <w:r w:rsidRPr="005532C9">
        <w:rPr>
          <w:rFonts w:ascii="TimesNewRomanPSMT" w:hAnsi="TimesNewRomanPSMT" w:cs="TimesNewRomanPSMT"/>
          <w:szCs w:val="24"/>
        </w:rPr>
        <w:t xml:space="preserve">In January 2008, Hadoop was made its own top-level project at Apache, confirming itssuccess and its diverse, active community. By this time, Hadoop was being used by manyother companies besides Yahoo!, such as Last.fm, Facebook, and the </w:t>
      </w:r>
      <w:r w:rsidRPr="005532C9">
        <w:rPr>
          <w:rFonts w:cs="Times New Roman"/>
          <w:i/>
          <w:iCs/>
          <w:szCs w:val="24"/>
        </w:rPr>
        <w:t>New York Times</w:t>
      </w:r>
      <w:r w:rsidR="005532C9">
        <w:rPr>
          <w:rFonts w:cs="Times New Roman"/>
          <w:i/>
          <w:iCs/>
          <w:szCs w:val="24"/>
        </w:rPr>
        <w:t xml:space="preserve"> (NYT)</w:t>
      </w:r>
      <w:r w:rsidRPr="005532C9">
        <w:rPr>
          <w:rFonts w:ascii="TimesNewRomanPSMT" w:hAnsi="TimesNewRomanPSMT" w:cs="TimesNewRomanPSMT"/>
          <w:szCs w:val="24"/>
        </w:rPr>
        <w:t xml:space="preserve">. Someapplications are covered in the case studies in Chapter 16 and on the Hadoop wiki.In one well-publicized feat, the </w:t>
      </w:r>
      <w:r w:rsidR="005532C9" w:rsidRPr="005532C9">
        <w:rPr>
          <w:rFonts w:cs="Times New Roman"/>
          <w:iCs/>
          <w:szCs w:val="24"/>
        </w:rPr>
        <w:t>NYT</w:t>
      </w:r>
      <w:r w:rsidR="005532C9">
        <w:rPr>
          <w:rFonts w:cs="Times New Roman"/>
          <w:i/>
          <w:iCs/>
          <w:szCs w:val="24"/>
        </w:rPr>
        <w:t xml:space="preserve"> </w:t>
      </w:r>
      <w:r w:rsidRPr="005532C9">
        <w:rPr>
          <w:rFonts w:ascii="TimesNewRomanPSMT" w:hAnsi="TimesNewRomanPSMT" w:cs="TimesNewRomanPSMT"/>
          <w:szCs w:val="24"/>
        </w:rPr>
        <w:t>used Amazon’s EC2 compute cloudto crunch through four terabytes of scanned archives from the paper converting them to PDFs for the Web. The processing took less than 24 hours to run using 100 machines, and theproject probably wouldn’t have been embarked on without the combination of Amazon’s pay</w:t>
      </w:r>
      <w:r w:rsidR="005532C9">
        <w:rPr>
          <w:rFonts w:ascii="TimesNewRomanPSMT" w:hAnsi="TimesNewRomanPSMT" w:cs="TimesNewRomanPSMT"/>
          <w:szCs w:val="24"/>
        </w:rPr>
        <w:t xml:space="preserve"> </w:t>
      </w:r>
      <w:r w:rsidRPr="005532C9">
        <w:rPr>
          <w:rFonts w:ascii="TimesNewRomanPSMT" w:hAnsi="TimesNewRomanPSMT" w:cs="TimesNewRomanPSMT"/>
          <w:szCs w:val="24"/>
        </w:rPr>
        <w:t>by-the-hour model (which allowed the NYT to access a large number of machines for a shortperiod) and Hadoop’s easy-to-use parallel programming model.</w:t>
      </w:r>
    </w:p>
    <w:p w:rsidR="005532C9" w:rsidRDefault="005532C9" w:rsidP="005532C9">
      <w:pPr>
        <w:autoSpaceDE w:val="0"/>
        <w:autoSpaceDN w:val="0"/>
        <w:adjustRightInd w:val="0"/>
        <w:spacing w:after="0"/>
        <w:rPr>
          <w:rFonts w:ascii="TimesNewRomanPSMT" w:hAnsi="TimesNewRomanPSMT" w:cs="TimesNewRomanPSMT"/>
          <w:szCs w:val="24"/>
        </w:rPr>
      </w:pPr>
    </w:p>
    <w:p w:rsidR="005532C9" w:rsidRPr="005532C9" w:rsidRDefault="005532C9" w:rsidP="005532C9">
      <w:pPr>
        <w:autoSpaceDE w:val="0"/>
        <w:autoSpaceDN w:val="0"/>
        <w:adjustRightInd w:val="0"/>
        <w:spacing w:after="0"/>
        <w:rPr>
          <w:rFonts w:ascii="TimesNewRomanPSMT" w:hAnsi="TimesNewRomanPSMT" w:cs="TimesNewRomanPSMT"/>
          <w:szCs w:val="24"/>
        </w:rPr>
      </w:pPr>
      <w:r w:rsidRPr="005532C9">
        <w:rPr>
          <w:rFonts w:ascii="TimesNewRomanPSMT" w:hAnsi="TimesNewRomanPSMT" w:cs="TimesNewRomanPSMT"/>
          <w:szCs w:val="24"/>
        </w:rPr>
        <w:t>In April 2008, Hadoop broke a world record to become the fastest system to sort a</w:t>
      </w:r>
      <w:r>
        <w:rPr>
          <w:rFonts w:ascii="TimesNewRomanPSMT" w:hAnsi="TimesNewRomanPSMT" w:cs="TimesNewRomanPSMT"/>
          <w:szCs w:val="24"/>
        </w:rPr>
        <w:t xml:space="preserve"> </w:t>
      </w:r>
      <w:r w:rsidRPr="005532C9">
        <w:rPr>
          <w:rFonts w:ascii="TimesNewRomanPSMT" w:hAnsi="TimesNewRomanPSMT" w:cs="TimesNewRomanPSMT"/>
          <w:szCs w:val="24"/>
        </w:rPr>
        <w:t>terabyte of data. Running on a 910-node cluster, Hadoop sorted one terabyte in 209 seconds</w:t>
      </w:r>
      <w:r>
        <w:rPr>
          <w:rFonts w:ascii="TimesNewRomanPSMT" w:hAnsi="TimesNewRomanPSMT" w:cs="TimesNewRomanPSMT"/>
          <w:szCs w:val="24"/>
        </w:rPr>
        <w:t xml:space="preserve"> </w:t>
      </w:r>
      <w:r w:rsidRPr="005532C9">
        <w:rPr>
          <w:rFonts w:ascii="TimesNewRomanPSMT" w:hAnsi="TimesNewRomanPSMT" w:cs="TimesNewRomanPSMT"/>
          <w:szCs w:val="24"/>
        </w:rPr>
        <w:t>(just under 3½ minutes), beating the previous year’s winner of 297 secondsIn November of the same year, Google reported that its MapReduce implementation</w:t>
      </w:r>
      <w:r w:rsidR="00E3589D">
        <w:rPr>
          <w:rFonts w:ascii="TimesNewRomanPSMT" w:hAnsi="TimesNewRomanPSMT" w:cs="TimesNewRomanPSMT"/>
          <w:szCs w:val="24"/>
        </w:rPr>
        <w:t xml:space="preserve"> </w:t>
      </w:r>
      <w:r w:rsidRPr="005532C9">
        <w:rPr>
          <w:rFonts w:ascii="TimesNewRomanPSMT" w:hAnsi="TimesNewRomanPSMT" w:cs="TimesNewRomanPSMT"/>
          <w:szCs w:val="24"/>
        </w:rPr>
        <w:t>sorted one terabyte in 68 seconds. As the first edition of this book was going to press</w:t>
      </w:r>
      <w:r>
        <w:rPr>
          <w:rFonts w:ascii="TimesNewRomanPSMT" w:hAnsi="TimesNewRomanPSMT" w:cs="TimesNewRomanPSMT"/>
          <w:szCs w:val="24"/>
        </w:rPr>
        <w:t xml:space="preserve"> </w:t>
      </w:r>
      <w:r w:rsidRPr="005532C9">
        <w:rPr>
          <w:rFonts w:ascii="TimesNewRomanPSMT" w:hAnsi="TimesNewRomanPSMT" w:cs="TimesNewRomanPSMT"/>
          <w:szCs w:val="24"/>
        </w:rPr>
        <w:t xml:space="preserve">(May2009), it was announced that a team at Yahoo! </w:t>
      </w:r>
      <w:r w:rsidR="00E3589D" w:rsidRPr="005532C9">
        <w:rPr>
          <w:rFonts w:ascii="TimesNewRomanPSMT" w:hAnsi="TimesNewRomanPSMT" w:cs="TimesNewRomanPSMT"/>
          <w:szCs w:val="24"/>
        </w:rPr>
        <w:t>U</w:t>
      </w:r>
      <w:r w:rsidRPr="005532C9">
        <w:rPr>
          <w:rFonts w:ascii="TimesNewRomanPSMT" w:hAnsi="TimesNewRomanPSMT" w:cs="TimesNewRomanPSMT"/>
          <w:szCs w:val="24"/>
        </w:rPr>
        <w:t>sed</w:t>
      </w:r>
      <w:r w:rsidR="00E3589D">
        <w:rPr>
          <w:rFonts w:ascii="TimesNewRomanPSMT" w:hAnsi="TimesNewRomanPSMT" w:cs="TimesNewRomanPSMT"/>
          <w:szCs w:val="24"/>
        </w:rPr>
        <w:t xml:space="preserve"> </w:t>
      </w:r>
      <w:r w:rsidRPr="005532C9">
        <w:rPr>
          <w:rFonts w:ascii="TimesNewRomanPSMT" w:hAnsi="TimesNewRomanPSMT" w:cs="TimesNewRomanPSMT"/>
          <w:szCs w:val="24"/>
        </w:rPr>
        <w:t>Hadoop to sort one terabyte in 62</w:t>
      </w:r>
      <w:r>
        <w:rPr>
          <w:rFonts w:ascii="TimesNewRomanPSMT" w:hAnsi="TimesNewRomanPSMT" w:cs="TimesNewRomanPSMT"/>
          <w:szCs w:val="24"/>
        </w:rPr>
        <w:t xml:space="preserve"> </w:t>
      </w:r>
      <w:r w:rsidRPr="005532C9">
        <w:rPr>
          <w:rFonts w:ascii="TimesNewRomanPSMT" w:hAnsi="TimesNewRomanPSMT" w:cs="TimesNewRomanPSMT"/>
          <w:szCs w:val="24"/>
        </w:rPr>
        <w:t>seconds.</w:t>
      </w:r>
    </w:p>
    <w:p w:rsidR="005532C9" w:rsidRDefault="005532C9" w:rsidP="005532C9">
      <w:pPr>
        <w:autoSpaceDE w:val="0"/>
        <w:autoSpaceDN w:val="0"/>
        <w:adjustRightInd w:val="0"/>
        <w:spacing w:after="0"/>
      </w:pPr>
      <w:r>
        <w:lastRenderedPageBreak/>
        <w:t xml:space="preserve"> In 2011, Gartner an information technology research and advisory company defined big data as growth challenges focus on information volume, variety and velocity</w:t>
      </w:r>
      <w:r w:rsidR="008B59F4">
        <w:t xml:space="preserve"> [2]</w:t>
      </w:r>
      <w:r>
        <w:t>.</w:t>
      </w:r>
    </w:p>
    <w:p w:rsidR="00D309B9" w:rsidRDefault="00D309B9" w:rsidP="005532C9">
      <w:pPr>
        <w:autoSpaceDE w:val="0"/>
        <w:autoSpaceDN w:val="0"/>
        <w:adjustRightInd w:val="0"/>
        <w:spacing w:after="0"/>
      </w:pPr>
    </w:p>
    <w:p w:rsidR="00EB5FCC" w:rsidRDefault="008B59F4" w:rsidP="00D309B9">
      <w:pPr>
        <w:autoSpaceDE w:val="0"/>
        <w:autoSpaceDN w:val="0"/>
        <w:adjustRightInd w:val="0"/>
        <w:spacing w:after="0"/>
      </w:pPr>
      <w:r>
        <w:t xml:space="preserve">In </w:t>
      </w:r>
      <w:r w:rsidR="005532C9">
        <w:t>[5]</w:t>
      </w:r>
      <w:r>
        <w:t>,</w:t>
      </w:r>
      <w:r w:rsidR="005532C9">
        <w:t xml:space="preserve"> Volume is defined as increasing the amount of data. Velocity is defined as the speed of data at which data flow in or out of the system. Variety is defined as various data types and sources.</w:t>
      </w:r>
      <w:r w:rsidR="005532C9">
        <w:rPr>
          <w:rFonts w:ascii="TimesNewRomanPSMT" w:hAnsi="TimesNewRomanPSMT" w:cs="TimesNewRomanPSMT"/>
          <w:szCs w:val="24"/>
        </w:rPr>
        <w:t xml:space="preserve"> </w:t>
      </w:r>
      <w:r w:rsidR="005532C9">
        <w:t>There are many frameworks to perform operation on big data. One of them is Apache Hadoop framework.</w:t>
      </w:r>
    </w:p>
    <w:p w:rsidR="00D309B9" w:rsidRDefault="00D309B9" w:rsidP="005532C9">
      <w:pPr>
        <w:autoSpaceDE w:val="0"/>
        <w:autoSpaceDN w:val="0"/>
        <w:adjustRightInd w:val="0"/>
        <w:spacing w:after="0"/>
      </w:pPr>
    </w:p>
    <w:p w:rsidR="005532C9" w:rsidRDefault="005532C9" w:rsidP="005532C9">
      <w:pPr>
        <w:autoSpaceDE w:val="0"/>
        <w:autoSpaceDN w:val="0"/>
        <w:adjustRightInd w:val="0"/>
        <w:spacing w:after="0"/>
      </w:pPr>
      <w:r>
        <w:t>In [</w:t>
      </w:r>
      <w:r w:rsidR="008B59F4">
        <w:t>1</w:t>
      </w:r>
      <w:r>
        <w:t>],The grade estimation system is built on MapReduce Architecture and Hadoop based framework. The proposed architecture grading of student can be used to make predication. It can be used for analysis of various attributes of the Hadoop framework over the cloud environment. The paper has clearly deliberated the data distribution and the respective key-value pairs at each stage of Hadoop architecture.</w:t>
      </w:r>
    </w:p>
    <w:p w:rsidR="00D309B9" w:rsidRPr="005532C9" w:rsidRDefault="00D309B9" w:rsidP="005532C9">
      <w:pPr>
        <w:autoSpaceDE w:val="0"/>
        <w:autoSpaceDN w:val="0"/>
        <w:adjustRightInd w:val="0"/>
        <w:spacing w:after="0"/>
        <w:rPr>
          <w:rFonts w:ascii="TimesNewRomanPSMT" w:hAnsi="TimesNewRomanPSMT" w:cs="TimesNewRomanPSMT"/>
          <w:szCs w:val="24"/>
        </w:rPr>
      </w:pPr>
    </w:p>
    <w:p w:rsidR="00EB5FCC" w:rsidRDefault="003F548C" w:rsidP="00DE368C">
      <w:r>
        <w:t>The most popular description of big data thus far is the ‘‘3V” model, where ‘‘3V” refers to volume, variety, and velocity [7]. Volume literally means that typical big data have particularly large data volume. For example, mobile phone call records usually have 70 million</w:t>
      </w:r>
      <w:r w:rsidR="00004040">
        <w:t xml:space="preserve"> data entries [8]</w:t>
      </w:r>
      <w:r>
        <w:t xml:space="preserve">, video surveillance records can even have larger data volume in terms of data storage. Variety means that big data have diversified data sources, data structures, and potential applications. Velocity refers to the real time or quasi-real-time data updating. For instance, air quality monitoring data are often updated once or several times each day. In addition to the ‘‘3V” model, ‘‘4V” and ‘‘5V” models are emerging as researchers attempt to redefine big data. IBM promotes the conformance to veracity to explain the bias problems brought by big data and believes that the ‘‘4V” model can accurately describe big data (IBM, 2013). Several media columns argue that big data also have the features of value, </w:t>
      </w:r>
      <w:r w:rsidR="00004040">
        <w:t>variability, and visualization [9]</w:t>
      </w:r>
      <w:r>
        <w:t>.</w:t>
      </w:r>
    </w:p>
    <w:p w:rsidR="005532C9" w:rsidRDefault="003F548C" w:rsidP="00DE368C">
      <w:r>
        <w:t>Big data such as mobile phone data and smart card data have incompleteness problems and other big data such as social media microblogs have biased samples. Traditional data can be used to complement such big data. Using a scientific traditional sampling survey, we can collect more detailed information of the target population including as their socio-economic characteristics, and make the collected data more representative. Many scholars are already using this approach, such as combining smart card data with travel diaries [5] and combining news report and crime incident data with social media data [6].</w:t>
      </w:r>
    </w:p>
    <w:tbl>
      <w:tblPr>
        <w:tblStyle w:val="TableGrid"/>
        <w:tblW w:w="0" w:type="auto"/>
        <w:tblLook w:val="04A0"/>
      </w:tblPr>
      <w:tblGrid>
        <w:gridCol w:w="1848"/>
        <w:gridCol w:w="1848"/>
        <w:gridCol w:w="1848"/>
        <w:gridCol w:w="1849"/>
        <w:gridCol w:w="1849"/>
      </w:tblGrid>
      <w:tr w:rsidR="00004040" w:rsidTr="00004040">
        <w:tc>
          <w:tcPr>
            <w:tcW w:w="1848" w:type="dxa"/>
          </w:tcPr>
          <w:p w:rsidR="00004040" w:rsidRPr="00004040" w:rsidRDefault="00004040" w:rsidP="00004040">
            <w:pPr>
              <w:jc w:val="center"/>
              <w:rPr>
                <w:b/>
                <w:sz w:val="24"/>
                <w:szCs w:val="24"/>
              </w:rPr>
            </w:pPr>
            <w:r w:rsidRPr="00004040">
              <w:rPr>
                <w:b/>
                <w:sz w:val="24"/>
                <w:szCs w:val="24"/>
              </w:rPr>
              <w:lastRenderedPageBreak/>
              <w:t>Entry</w:t>
            </w:r>
          </w:p>
        </w:tc>
        <w:tc>
          <w:tcPr>
            <w:tcW w:w="1848" w:type="dxa"/>
          </w:tcPr>
          <w:p w:rsidR="00004040" w:rsidRPr="00004040" w:rsidRDefault="00004040" w:rsidP="00004040">
            <w:pPr>
              <w:jc w:val="center"/>
              <w:rPr>
                <w:b/>
                <w:sz w:val="24"/>
                <w:szCs w:val="24"/>
              </w:rPr>
            </w:pPr>
            <w:r w:rsidRPr="00004040">
              <w:rPr>
                <w:b/>
                <w:sz w:val="24"/>
                <w:szCs w:val="24"/>
              </w:rPr>
              <w:t xml:space="preserve">Study </w:t>
            </w:r>
          </w:p>
        </w:tc>
        <w:tc>
          <w:tcPr>
            <w:tcW w:w="1848" w:type="dxa"/>
          </w:tcPr>
          <w:p w:rsidR="00004040" w:rsidRPr="00004040" w:rsidRDefault="00004040" w:rsidP="00004040">
            <w:pPr>
              <w:jc w:val="center"/>
              <w:rPr>
                <w:b/>
                <w:sz w:val="24"/>
                <w:szCs w:val="24"/>
              </w:rPr>
            </w:pPr>
            <w:r w:rsidRPr="00004040">
              <w:rPr>
                <w:b/>
                <w:sz w:val="24"/>
                <w:szCs w:val="24"/>
              </w:rPr>
              <w:t>Big data</w:t>
            </w:r>
          </w:p>
        </w:tc>
        <w:tc>
          <w:tcPr>
            <w:tcW w:w="1849" w:type="dxa"/>
          </w:tcPr>
          <w:p w:rsidR="00004040" w:rsidRPr="00004040" w:rsidRDefault="00004040" w:rsidP="00004040">
            <w:pPr>
              <w:jc w:val="center"/>
              <w:rPr>
                <w:b/>
                <w:sz w:val="24"/>
                <w:szCs w:val="24"/>
              </w:rPr>
            </w:pPr>
            <w:r w:rsidRPr="00004040">
              <w:rPr>
                <w:b/>
                <w:sz w:val="24"/>
                <w:szCs w:val="24"/>
              </w:rPr>
              <w:t>Method</w:t>
            </w:r>
          </w:p>
        </w:tc>
        <w:tc>
          <w:tcPr>
            <w:tcW w:w="1849" w:type="dxa"/>
          </w:tcPr>
          <w:p w:rsidR="00004040" w:rsidRPr="00004040" w:rsidRDefault="00004040" w:rsidP="00004040">
            <w:pPr>
              <w:jc w:val="center"/>
              <w:rPr>
                <w:b/>
                <w:sz w:val="24"/>
                <w:szCs w:val="24"/>
              </w:rPr>
            </w:pPr>
            <w:r w:rsidRPr="00004040">
              <w:rPr>
                <w:b/>
                <w:sz w:val="24"/>
                <w:szCs w:val="24"/>
              </w:rPr>
              <w:t>Result</w:t>
            </w:r>
          </w:p>
        </w:tc>
      </w:tr>
      <w:tr w:rsidR="00004040" w:rsidTr="00004040">
        <w:tc>
          <w:tcPr>
            <w:tcW w:w="1848" w:type="dxa"/>
          </w:tcPr>
          <w:p w:rsidR="00004040" w:rsidRPr="00B50498" w:rsidRDefault="003B39E3" w:rsidP="00B50498">
            <w:pPr>
              <w:jc w:val="center"/>
              <w:rPr>
                <w:sz w:val="24"/>
                <w:szCs w:val="24"/>
              </w:rPr>
            </w:pPr>
            <w:r>
              <w:rPr>
                <w:sz w:val="24"/>
                <w:szCs w:val="24"/>
              </w:rPr>
              <w:t>Gonzalez et al. (2008)</w:t>
            </w:r>
          </w:p>
        </w:tc>
        <w:tc>
          <w:tcPr>
            <w:tcW w:w="1848" w:type="dxa"/>
          </w:tcPr>
          <w:p w:rsidR="00004040" w:rsidRPr="00B50498" w:rsidRDefault="00B50498" w:rsidP="00B50498">
            <w:pPr>
              <w:jc w:val="center"/>
              <w:rPr>
                <w:sz w:val="24"/>
                <w:szCs w:val="24"/>
              </w:rPr>
            </w:pPr>
            <w:r w:rsidRPr="00B50498">
              <w:rPr>
                <w:sz w:val="24"/>
                <w:szCs w:val="24"/>
              </w:rPr>
              <w:t>Human M</w:t>
            </w:r>
            <w:r w:rsidR="00004040" w:rsidRPr="00B50498">
              <w:rPr>
                <w:sz w:val="24"/>
                <w:szCs w:val="24"/>
              </w:rPr>
              <w:t>obility</w:t>
            </w:r>
            <w:r w:rsidRPr="00B50498">
              <w:rPr>
                <w:sz w:val="24"/>
                <w:szCs w:val="24"/>
              </w:rPr>
              <w:t xml:space="preserve"> (HM)</w:t>
            </w:r>
          </w:p>
        </w:tc>
        <w:tc>
          <w:tcPr>
            <w:tcW w:w="1848" w:type="dxa"/>
          </w:tcPr>
          <w:p w:rsidR="00004040" w:rsidRPr="00B50498" w:rsidRDefault="00004040" w:rsidP="00B50498">
            <w:pPr>
              <w:jc w:val="center"/>
              <w:rPr>
                <w:sz w:val="24"/>
                <w:szCs w:val="24"/>
              </w:rPr>
            </w:pPr>
            <w:r w:rsidRPr="00B50498">
              <w:rPr>
                <w:sz w:val="24"/>
                <w:szCs w:val="24"/>
              </w:rPr>
              <w:t>Mobile phone data</w:t>
            </w:r>
          </w:p>
        </w:tc>
        <w:tc>
          <w:tcPr>
            <w:tcW w:w="1849" w:type="dxa"/>
          </w:tcPr>
          <w:p w:rsidR="00004040" w:rsidRPr="00B50498" w:rsidRDefault="00004040" w:rsidP="00B50498">
            <w:pPr>
              <w:jc w:val="center"/>
              <w:rPr>
                <w:sz w:val="24"/>
                <w:szCs w:val="24"/>
              </w:rPr>
            </w:pPr>
            <w:r w:rsidRPr="00B50498">
              <w:rPr>
                <w:sz w:val="24"/>
                <w:szCs w:val="24"/>
              </w:rPr>
              <w:t>Statistical fitting</w:t>
            </w:r>
          </w:p>
        </w:tc>
        <w:tc>
          <w:tcPr>
            <w:tcW w:w="1849" w:type="dxa"/>
          </w:tcPr>
          <w:p w:rsidR="00004040" w:rsidRPr="00B50498" w:rsidRDefault="00B50498" w:rsidP="00B50498">
            <w:pPr>
              <w:jc w:val="center"/>
              <w:rPr>
                <w:sz w:val="24"/>
                <w:szCs w:val="24"/>
              </w:rPr>
            </w:pPr>
            <w:r w:rsidRPr="00B50498">
              <w:rPr>
                <w:sz w:val="24"/>
                <w:szCs w:val="24"/>
              </w:rPr>
              <w:t>Human trajectories show a high degree of temporal and spatial regularity.</w:t>
            </w:r>
          </w:p>
        </w:tc>
      </w:tr>
      <w:tr w:rsidR="00004040" w:rsidTr="00004040">
        <w:tc>
          <w:tcPr>
            <w:tcW w:w="1848" w:type="dxa"/>
          </w:tcPr>
          <w:p w:rsidR="00004040" w:rsidRPr="00B50498" w:rsidRDefault="00B50498" w:rsidP="00B50498">
            <w:pPr>
              <w:jc w:val="center"/>
              <w:rPr>
                <w:sz w:val="24"/>
                <w:szCs w:val="24"/>
              </w:rPr>
            </w:pPr>
            <w:r w:rsidRPr="00B50498">
              <w:rPr>
                <w:sz w:val="24"/>
                <w:szCs w:val="24"/>
              </w:rPr>
              <w:t>Roth et al. (2011)</w:t>
            </w:r>
          </w:p>
        </w:tc>
        <w:tc>
          <w:tcPr>
            <w:tcW w:w="1848" w:type="dxa"/>
          </w:tcPr>
          <w:p w:rsidR="00004040" w:rsidRPr="00B50498" w:rsidRDefault="00B50498" w:rsidP="00B50498">
            <w:pPr>
              <w:jc w:val="center"/>
              <w:rPr>
                <w:sz w:val="24"/>
                <w:szCs w:val="24"/>
              </w:rPr>
            </w:pPr>
            <w:r w:rsidRPr="00B50498">
              <w:rPr>
                <w:sz w:val="24"/>
                <w:szCs w:val="24"/>
              </w:rPr>
              <w:t>HM</w:t>
            </w:r>
          </w:p>
        </w:tc>
        <w:tc>
          <w:tcPr>
            <w:tcW w:w="1848" w:type="dxa"/>
          </w:tcPr>
          <w:p w:rsidR="00004040" w:rsidRPr="00B50498" w:rsidRDefault="00B50498" w:rsidP="00B50498">
            <w:pPr>
              <w:jc w:val="center"/>
              <w:rPr>
                <w:sz w:val="24"/>
                <w:szCs w:val="24"/>
              </w:rPr>
            </w:pPr>
            <w:r w:rsidRPr="00B50498">
              <w:rPr>
                <w:sz w:val="24"/>
                <w:szCs w:val="24"/>
              </w:rPr>
              <w:t>London subway ‘‘Oyster” card data</w:t>
            </w:r>
          </w:p>
        </w:tc>
        <w:tc>
          <w:tcPr>
            <w:tcW w:w="1849" w:type="dxa"/>
          </w:tcPr>
          <w:p w:rsidR="00004040" w:rsidRPr="00B50498" w:rsidRDefault="00B50498" w:rsidP="00B50498">
            <w:pPr>
              <w:jc w:val="center"/>
              <w:rPr>
                <w:sz w:val="24"/>
                <w:szCs w:val="24"/>
              </w:rPr>
            </w:pPr>
            <w:r w:rsidRPr="00B50498">
              <w:rPr>
                <w:sz w:val="24"/>
                <w:szCs w:val="24"/>
              </w:rPr>
              <w:t>Null model</w:t>
            </w:r>
          </w:p>
        </w:tc>
        <w:tc>
          <w:tcPr>
            <w:tcW w:w="1849" w:type="dxa"/>
          </w:tcPr>
          <w:p w:rsidR="00004040" w:rsidRPr="00B50498" w:rsidRDefault="00B50498" w:rsidP="00B50498">
            <w:pPr>
              <w:jc w:val="center"/>
              <w:rPr>
                <w:sz w:val="24"/>
                <w:szCs w:val="24"/>
              </w:rPr>
            </w:pPr>
            <w:r w:rsidRPr="00B50498">
              <w:rPr>
                <w:sz w:val="24"/>
                <w:szCs w:val="24"/>
              </w:rPr>
              <w:t>A polycentric structure is composed of large flows organized around a limited number of activity centers.</w:t>
            </w:r>
          </w:p>
        </w:tc>
      </w:tr>
      <w:tr w:rsidR="00004040" w:rsidTr="00004040">
        <w:tc>
          <w:tcPr>
            <w:tcW w:w="1848" w:type="dxa"/>
          </w:tcPr>
          <w:p w:rsidR="00004040" w:rsidRDefault="00B50498" w:rsidP="00DE368C">
            <w:r>
              <w:t>Krings et al. (2009)</w:t>
            </w:r>
          </w:p>
        </w:tc>
        <w:tc>
          <w:tcPr>
            <w:tcW w:w="1848" w:type="dxa"/>
          </w:tcPr>
          <w:p w:rsidR="00004040" w:rsidRDefault="00B50498" w:rsidP="00B50498">
            <w:r>
              <w:t xml:space="preserve">Spatial Interaction </w:t>
            </w:r>
          </w:p>
        </w:tc>
        <w:tc>
          <w:tcPr>
            <w:tcW w:w="1848" w:type="dxa"/>
          </w:tcPr>
          <w:p w:rsidR="00004040" w:rsidRDefault="00B50498" w:rsidP="00DE368C">
            <w:r>
              <w:t>Mobile phone data</w:t>
            </w:r>
          </w:p>
        </w:tc>
        <w:tc>
          <w:tcPr>
            <w:tcW w:w="1849" w:type="dxa"/>
          </w:tcPr>
          <w:p w:rsidR="00004040" w:rsidRDefault="00B50498" w:rsidP="00DE368C">
            <w:r>
              <w:t>Gravity model</w:t>
            </w:r>
          </w:p>
        </w:tc>
        <w:tc>
          <w:tcPr>
            <w:tcW w:w="1849" w:type="dxa"/>
          </w:tcPr>
          <w:p w:rsidR="00004040" w:rsidRDefault="00B50498" w:rsidP="00DE368C">
            <w:r>
              <w:t>Communication intensity between two cities is proportional to the product of their sizes divided by the square of their distance.</w:t>
            </w:r>
          </w:p>
        </w:tc>
      </w:tr>
      <w:tr w:rsidR="00004040" w:rsidTr="00004040">
        <w:tc>
          <w:tcPr>
            <w:tcW w:w="1848" w:type="dxa"/>
          </w:tcPr>
          <w:p w:rsidR="00004040" w:rsidRPr="00B50498" w:rsidRDefault="003B39E3" w:rsidP="00B50498">
            <w:pPr>
              <w:jc w:val="center"/>
              <w:rPr>
                <w:sz w:val="24"/>
                <w:szCs w:val="24"/>
              </w:rPr>
            </w:pPr>
            <w:r>
              <w:rPr>
                <w:sz w:val="24"/>
                <w:szCs w:val="24"/>
              </w:rPr>
              <w:t>Zheng et al. (2013)</w:t>
            </w:r>
          </w:p>
        </w:tc>
        <w:tc>
          <w:tcPr>
            <w:tcW w:w="1848" w:type="dxa"/>
          </w:tcPr>
          <w:p w:rsidR="00004040" w:rsidRPr="00B50498" w:rsidRDefault="00B50498" w:rsidP="00B50498">
            <w:pPr>
              <w:jc w:val="center"/>
              <w:rPr>
                <w:sz w:val="24"/>
                <w:szCs w:val="24"/>
              </w:rPr>
            </w:pPr>
            <w:r w:rsidRPr="00B50498">
              <w:rPr>
                <w:sz w:val="24"/>
                <w:szCs w:val="24"/>
              </w:rPr>
              <w:t>Urban computing</w:t>
            </w:r>
          </w:p>
        </w:tc>
        <w:tc>
          <w:tcPr>
            <w:tcW w:w="1848" w:type="dxa"/>
          </w:tcPr>
          <w:p w:rsidR="00004040" w:rsidRPr="00B50498" w:rsidRDefault="00B50498" w:rsidP="00B50498">
            <w:pPr>
              <w:jc w:val="center"/>
              <w:rPr>
                <w:sz w:val="24"/>
                <w:szCs w:val="24"/>
              </w:rPr>
            </w:pPr>
            <w:r w:rsidRPr="00B50498">
              <w:rPr>
                <w:sz w:val="24"/>
                <w:szCs w:val="24"/>
              </w:rPr>
              <w:t>Air monitoring data and points of interest.</w:t>
            </w:r>
          </w:p>
        </w:tc>
        <w:tc>
          <w:tcPr>
            <w:tcW w:w="1849" w:type="dxa"/>
          </w:tcPr>
          <w:p w:rsidR="00004040" w:rsidRPr="00B50498" w:rsidRDefault="00B50498" w:rsidP="00B50498">
            <w:pPr>
              <w:jc w:val="center"/>
              <w:rPr>
                <w:sz w:val="24"/>
                <w:szCs w:val="24"/>
              </w:rPr>
            </w:pPr>
            <w:r w:rsidRPr="00B50498">
              <w:rPr>
                <w:sz w:val="24"/>
                <w:szCs w:val="24"/>
              </w:rPr>
              <w:t>A semi-supervised learning approach based on the artificial neural network and conditional random field.</w:t>
            </w:r>
          </w:p>
        </w:tc>
        <w:tc>
          <w:tcPr>
            <w:tcW w:w="1849" w:type="dxa"/>
          </w:tcPr>
          <w:p w:rsidR="00004040" w:rsidRPr="00B50498" w:rsidRDefault="00B50498" w:rsidP="00B50498">
            <w:pPr>
              <w:jc w:val="center"/>
              <w:rPr>
                <w:sz w:val="24"/>
                <w:szCs w:val="24"/>
              </w:rPr>
            </w:pPr>
            <w:r w:rsidRPr="00B50498">
              <w:rPr>
                <w:sz w:val="24"/>
                <w:szCs w:val="24"/>
              </w:rPr>
              <w:t>The proposed method has advantage over decision tree, conditional random field, and artificial neural network.</w:t>
            </w:r>
          </w:p>
        </w:tc>
      </w:tr>
      <w:tr w:rsidR="00004040" w:rsidTr="00004040">
        <w:tc>
          <w:tcPr>
            <w:tcW w:w="1848" w:type="dxa"/>
          </w:tcPr>
          <w:p w:rsidR="00004040" w:rsidRPr="00B50498" w:rsidRDefault="00B50498" w:rsidP="00B50498">
            <w:pPr>
              <w:jc w:val="center"/>
              <w:rPr>
                <w:sz w:val="24"/>
                <w:szCs w:val="24"/>
              </w:rPr>
            </w:pPr>
            <w:r w:rsidRPr="00B50498">
              <w:rPr>
                <w:sz w:val="24"/>
                <w:szCs w:val="24"/>
              </w:rPr>
              <w:t xml:space="preserve">Fu and Chau </w:t>
            </w:r>
            <w:r w:rsidRPr="00B50498">
              <w:rPr>
                <w:sz w:val="24"/>
                <w:szCs w:val="24"/>
              </w:rPr>
              <w:lastRenderedPageBreak/>
              <w:t>(2013)</w:t>
            </w:r>
          </w:p>
        </w:tc>
        <w:tc>
          <w:tcPr>
            <w:tcW w:w="1848" w:type="dxa"/>
          </w:tcPr>
          <w:p w:rsidR="00004040" w:rsidRPr="00B50498" w:rsidRDefault="00B50498" w:rsidP="00B50498">
            <w:pPr>
              <w:jc w:val="center"/>
              <w:rPr>
                <w:sz w:val="24"/>
                <w:szCs w:val="24"/>
              </w:rPr>
            </w:pPr>
            <w:r w:rsidRPr="00B50498">
              <w:rPr>
                <w:sz w:val="24"/>
                <w:szCs w:val="24"/>
              </w:rPr>
              <w:lastRenderedPageBreak/>
              <w:t>Data quality</w:t>
            </w:r>
          </w:p>
        </w:tc>
        <w:tc>
          <w:tcPr>
            <w:tcW w:w="1848" w:type="dxa"/>
          </w:tcPr>
          <w:p w:rsidR="00004040" w:rsidRPr="00B50498" w:rsidRDefault="00B50498" w:rsidP="00B50498">
            <w:pPr>
              <w:jc w:val="center"/>
              <w:rPr>
                <w:sz w:val="24"/>
                <w:szCs w:val="24"/>
              </w:rPr>
            </w:pPr>
            <w:r w:rsidRPr="00B50498">
              <w:rPr>
                <w:sz w:val="24"/>
                <w:szCs w:val="24"/>
              </w:rPr>
              <w:t xml:space="preserve">Social media </w:t>
            </w:r>
            <w:r w:rsidRPr="00B50498">
              <w:rPr>
                <w:sz w:val="24"/>
                <w:szCs w:val="24"/>
              </w:rPr>
              <w:lastRenderedPageBreak/>
              <w:t>(Sina Weibo)</w:t>
            </w:r>
          </w:p>
        </w:tc>
        <w:tc>
          <w:tcPr>
            <w:tcW w:w="1849" w:type="dxa"/>
          </w:tcPr>
          <w:p w:rsidR="00004040" w:rsidRPr="00B50498" w:rsidRDefault="00B50498" w:rsidP="00B50498">
            <w:pPr>
              <w:jc w:val="center"/>
              <w:rPr>
                <w:sz w:val="24"/>
                <w:szCs w:val="24"/>
              </w:rPr>
            </w:pPr>
            <w:r w:rsidRPr="00B50498">
              <w:rPr>
                <w:sz w:val="24"/>
                <w:szCs w:val="24"/>
              </w:rPr>
              <w:lastRenderedPageBreak/>
              <w:t xml:space="preserve">Random </w:t>
            </w:r>
            <w:r w:rsidRPr="00B50498">
              <w:rPr>
                <w:sz w:val="24"/>
                <w:szCs w:val="24"/>
              </w:rPr>
              <w:lastRenderedPageBreak/>
              <w:t>sampling approach</w:t>
            </w:r>
          </w:p>
        </w:tc>
        <w:tc>
          <w:tcPr>
            <w:tcW w:w="1849" w:type="dxa"/>
          </w:tcPr>
          <w:p w:rsidR="00004040" w:rsidRPr="00B50498" w:rsidRDefault="00B50498" w:rsidP="00B50498">
            <w:pPr>
              <w:jc w:val="center"/>
              <w:rPr>
                <w:sz w:val="24"/>
                <w:szCs w:val="24"/>
              </w:rPr>
            </w:pPr>
            <w:r w:rsidRPr="00B50498">
              <w:rPr>
                <w:sz w:val="24"/>
                <w:szCs w:val="24"/>
              </w:rPr>
              <w:lastRenderedPageBreak/>
              <w:t xml:space="preserve">Representative </w:t>
            </w:r>
            <w:r w:rsidRPr="00B50498">
              <w:rPr>
                <w:sz w:val="24"/>
                <w:szCs w:val="24"/>
              </w:rPr>
              <w:lastRenderedPageBreak/>
              <w:t>and reliable statistics on Chinese microbloggers are limited.</w:t>
            </w:r>
          </w:p>
        </w:tc>
      </w:tr>
    </w:tbl>
    <w:p w:rsidR="005532C9" w:rsidRDefault="005532C9" w:rsidP="00DE368C"/>
    <w:p w:rsidR="005532C9" w:rsidRPr="00882747" w:rsidRDefault="00882747" w:rsidP="00882747">
      <w:pPr>
        <w:jc w:val="center"/>
        <w:rPr>
          <w:b/>
        </w:rPr>
      </w:pPr>
      <w:r w:rsidRPr="00882747">
        <w:rPr>
          <w:b/>
        </w:rPr>
        <w:t>Table- 2.1 Surveys based on Big Data with Hadoop.</w:t>
      </w:r>
    </w:p>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Default="00847BB0" w:rsidP="00DE368C"/>
    <w:p w:rsidR="00847BB0" w:rsidRPr="005E12A1" w:rsidRDefault="00847BB0" w:rsidP="00847BB0">
      <w:pPr>
        <w:pStyle w:val="Heading1"/>
        <w:jc w:val="right"/>
      </w:pPr>
      <w:bookmarkStart w:id="33" w:name="_Toc480107465"/>
      <w:bookmarkStart w:id="34" w:name="_Toc480108497"/>
      <w:bookmarkStart w:id="35" w:name="_Toc480108931"/>
      <w:bookmarkStart w:id="36" w:name="_Toc512001317"/>
      <w:bookmarkStart w:id="37" w:name="_Toc75806138"/>
      <w:r w:rsidRPr="005E12A1">
        <w:lastRenderedPageBreak/>
        <w:t>C</w:t>
      </w:r>
      <w:bookmarkEnd w:id="33"/>
      <w:bookmarkEnd w:id="34"/>
      <w:bookmarkEnd w:id="35"/>
      <w:bookmarkEnd w:id="36"/>
      <w:r>
        <w:t>HAPTER 3</w:t>
      </w:r>
      <w:bookmarkEnd w:id="37"/>
    </w:p>
    <w:p w:rsidR="00847BB0" w:rsidRPr="00882747" w:rsidRDefault="00D309B9" w:rsidP="00847BB0">
      <w:pPr>
        <w:pStyle w:val="Heading1"/>
        <w:pBdr>
          <w:bottom w:val="thinThickSmallGap" w:sz="24" w:space="1" w:color="auto"/>
        </w:pBdr>
        <w:rPr>
          <w:rStyle w:val="Heading1Char"/>
          <w:b/>
        </w:rPr>
      </w:pPr>
      <w:bookmarkStart w:id="38" w:name="_Toc75806139"/>
      <w:r w:rsidRPr="00882747">
        <w:rPr>
          <w:rStyle w:val="Heading1Char"/>
          <w:b/>
        </w:rPr>
        <w:t xml:space="preserve">Tools </w:t>
      </w:r>
      <w:r w:rsidR="00847BB0" w:rsidRPr="00882747">
        <w:rPr>
          <w:rStyle w:val="Heading1Char"/>
          <w:b/>
        </w:rPr>
        <w:t>and Techniques</w:t>
      </w:r>
      <w:bookmarkEnd w:id="38"/>
      <w:r w:rsidR="00847BB0" w:rsidRPr="00882747">
        <w:rPr>
          <w:rStyle w:val="Heading1Char"/>
          <w:b/>
        </w:rPr>
        <w:t xml:space="preserve"> </w:t>
      </w:r>
    </w:p>
    <w:p w:rsidR="00847BB0" w:rsidRPr="00D309B9" w:rsidRDefault="00D309B9" w:rsidP="00D309B9">
      <w:pPr>
        <w:pStyle w:val="Heading2"/>
        <w:rPr>
          <w:color w:val="000000" w:themeColor="text1"/>
        </w:rPr>
      </w:pPr>
      <w:bookmarkStart w:id="39" w:name="_Toc75806140"/>
      <w:r w:rsidRPr="00D309B9">
        <w:rPr>
          <w:color w:val="000000" w:themeColor="text1"/>
        </w:rPr>
        <w:t>3.1 Details of Big Data:</w:t>
      </w:r>
      <w:bookmarkEnd w:id="39"/>
    </w:p>
    <w:p w:rsidR="00D309B9" w:rsidRPr="00D309B9" w:rsidRDefault="00D309B9" w:rsidP="00D309B9">
      <w:pPr>
        <w:autoSpaceDE w:val="0"/>
        <w:autoSpaceDN w:val="0"/>
        <w:adjustRightInd w:val="0"/>
        <w:spacing w:after="0"/>
        <w:rPr>
          <w:rFonts w:ascii="TimesNewRomanPSMT" w:hAnsi="TimesNewRomanPSMT" w:cs="TimesNewRomanPSMT"/>
          <w:szCs w:val="24"/>
        </w:rPr>
      </w:pPr>
      <w:r w:rsidRPr="00D309B9">
        <w:rPr>
          <w:rFonts w:ascii="TimesNewRomanPSMT" w:hAnsi="TimesNewRomanPSMT" w:cs="TimesNewRomanPSMT"/>
          <w:szCs w:val="24"/>
        </w:rPr>
        <w:t>Big data typically refers to the following types of data:</w:t>
      </w:r>
    </w:p>
    <w:p w:rsidR="00D309B9" w:rsidRPr="00D309B9" w:rsidRDefault="00D309B9" w:rsidP="00D309B9">
      <w:pPr>
        <w:autoSpaceDE w:val="0"/>
        <w:autoSpaceDN w:val="0"/>
        <w:adjustRightInd w:val="0"/>
        <w:spacing w:after="0"/>
        <w:ind w:left="720"/>
        <w:rPr>
          <w:rFonts w:ascii="TimesNewRomanPSMT" w:hAnsi="TimesNewRomanPSMT" w:cs="TimesNewRomanPSMT"/>
          <w:szCs w:val="24"/>
        </w:rPr>
      </w:pPr>
      <w:r w:rsidRPr="00D309B9">
        <w:rPr>
          <w:rFonts w:ascii="TimesNewRomanPSMT" w:hAnsi="TimesNewRomanPSMT" w:cs="TimesNewRomanPSMT"/>
          <w:szCs w:val="24"/>
        </w:rPr>
        <w:t>1.Traditional enterprise data includes customer information from CRM           systems,transactional ERP data, web store transactions, general ledger data.</w:t>
      </w:r>
    </w:p>
    <w:p w:rsidR="00D309B9" w:rsidRPr="00D309B9" w:rsidRDefault="00D309B9" w:rsidP="00D309B9">
      <w:pPr>
        <w:autoSpaceDE w:val="0"/>
        <w:autoSpaceDN w:val="0"/>
        <w:adjustRightInd w:val="0"/>
        <w:spacing w:after="0"/>
        <w:ind w:left="720"/>
        <w:rPr>
          <w:rFonts w:ascii="TimesNewRomanPSMT" w:hAnsi="TimesNewRomanPSMT" w:cs="TimesNewRomanPSMT"/>
          <w:szCs w:val="24"/>
        </w:rPr>
      </w:pPr>
      <w:r w:rsidRPr="00D309B9">
        <w:rPr>
          <w:rFonts w:ascii="TimesNewRomanPSMT" w:hAnsi="TimesNewRomanPSMT" w:cs="TimesNewRomanPSMT"/>
          <w:szCs w:val="24"/>
        </w:rPr>
        <w:t>2. Machine-generated /sensor data includes Call Detail Records (“CDR”), weblogs,smart meters, manufacturing sensors, equipment logs (often referred to as digitalexhaust), trading systems data.</w:t>
      </w:r>
    </w:p>
    <w:p w:rsidR="00D309B9" w:rsidRDefault="00D309B9" w:rsidP="00D309B9">
      <w:pPr>
        <w:autoSpaceDE w:val="0"/>
        <w:autoSpaceDN w:val="0"/>
        <w:adjustRightInd w:val="0"/>
        <w:spacing w:after="0"/>
        <w:ind w:left="720"/>
        <w:rPr>
          <w:rFonts w:ascii="TimesNewRomanPSMT" w:hAnsi="TimesNewRomanPSMT" w:cs="TimesNewRomanPSMT"/>
          <w:szCs w:val="24"/>
        </w:rPr>
      </w:pPr>
      <w:r w:rsidRPr="00D309B9">
        <w:rPr>
          <w:rFonts w:ascii="TimesNewRomanPSMT" w:hAnsi="TimesNewRomanPSMT" w:cs="TimesNewRomanPSMT"/>
          <w:szCs w:val="24"/>
        </w:rPr>
        <w:t>3. Social data  includes customer feedback streams, micro-blogging sites like Twitter,social media platforms like Facebook .</w:t>
      </w:r>
    </w:p>
    <w:p w:rsidR="001B3AEA" w:rsidRDefault="00D309B9" w:rsidP="001B3AEA">
      <w:pPr>
        <w:autoSpaceDE w:val="0"/>
        <w:autoSpaceDN w:val="0"/>
        <w:adjustRightInd w:val="0"/>
        <w:spacing w:after="0"/>
        <w:ind w:left="720"/>
        <w:rPr>
          <w:b/>
          <w:color w:val="000000" w:themeColor="text1"/>
        </w:rPr>
      </w:pPr>
      <w:r w:rsidRPr="00D309B9">
        <w:rPr>
          <w:b/>
          <w:color w:val="000000" w:themeColor="text1"/>
        </w:rPr>
        <w:t>3.1.1 V’s of Big Data:</w:t>
      </w:r>
    </w:p>
    <w:p w:rsidR="00D309B9" w:rsidRPr="001B3AEA" w:rsidRDefault="001B3AEA" w:rsidP="001B3AEA">
      <w:pPr>
        <w:autoSpaceDE w:val="0"/>
        <w:autoSpaceDN w:val="0"/>
        <w:adjustRightInd w:val="0"/>
        <w:spacing w:after="0"/>
        <w:ind w:left="720"/>
        <w:rPr>
          <w:b/>
          <w:color w:val="000000" w:themeColor="text1"/>
        </w:rPr>
      </w:pPr>
      <w:r>
        <w:rPr>
          <w:b/>
          <w:color w:val="000000" w:themeColor="text1"/>
        </w:rPr>
        <w:t xml:space="preserve">1. </w:t>
      </w:r>
      <w:r w:rsidR="00D309B9" w:rsidRPr="00D309B9">
        <w:rPr>
          <w:rFonts w:ascii="TimesNewRomanPSMT" w:hAnsi="TimesNewRomanPSMT" w:cs="TimesNewRomanPSMT"/>
          <w:b/>
          <w:szCs w:val="24"/>
        </w:rPr>
        <w:t>Volume:</w:t>
      </w:r>
      <w:r w:rsidR="00D309B9">
        <w:rPr>
          <w:rFonts w:ascii="TimesNewRomanPSMT" w:hAnsi="TimesNewRomanPSMT" w:cs="TimesNewRomanPSMT"/>
          <w:szCs w:val="24"/>
        </w:rPr>
        <w:t xml:space="preserve"> </w:t>
      </w:r>
      <w:r w:rsidR="00D309B9" w:rsidRPr="00D309B9">
        <w:rPr>
          <w:rFonts w:ascii="Arial" w:hAnsi="Arial" w:cs="Arial"/>
          <w:color w:val="000000" w:themeColor="text1"/>
          <w:szCs w:val="24"/>
        </w:rPr>
        <w:t>When discussing Big Data volumes, almost unimaginable sizes and unfamiliar numerical terms are required:</w:t>
      </w:r>
    </w:p>
    <w:p w:rsidR="00D309B9" w:rsidRPr="00D309B9" w:rsidRDefault="00D309B9" w:rsidP="000657DE">
      <w:pPr>
        <w:pStyle w:val="ListParagraph"/>
        <w:numPr>
          <w:ilvl w:val="0"/>
          <w:numId w:val="2"/>
        </w:numPr>
        <w:shd w:val="clear" w:color="auto" w:fill="FFFFFF"/>
        <w:spacing w:before="100" w:beforeAutospacing="1" w:after="100" w:afterAutospacing="1"/>
        <w:rPr>
          <w:rFonts w:ascii="Arial" w:eastAsia="Times New Roman" w:hAnsi="Arial" w:cs="Arial"/>
          <w:color w:val="000000" w:themeColor="text1"/>
          <w:szCs w:val="24"/>
          <w:lang w:val="en-GB" w:eastAsia="en-GB"/>
        </w:rPr>
      </w:pPr>
      <w:r w:rsidRPr="00D309B9">
        <w:rPr>
          <w:rFonts w:ascii="Arial" w:eastAsia="Times New Roman" w:hAnsi="Arial" w:cs="Arial"/>
          <w:color w:val="000000" w:themeColor="text1"/>
          <w:szCs w:val="24"/>
          <w:lang w:val="en-GB" w:eastAsia="en-GB"/>
        </w:rPr>
        <w:t>Each day, the world produces 2.5 quintillion bytes of data. That is 2.3 trillion gigabytes.</w:t>
      </w:r>
    </w:p>
    <w:p w:rsidR="00D309B9" w:rsidRPr="00D309B9" w:rsidRDefault="00D309B9" w:rsidP="000657DE">
      <w:pPr>
        <w:pStyle w:val="ListParagraph"/>
        <w:numPr>
          <w:ilvl w:val="0"/>
          <w:numId w:val="2"/>
        </w:numPr>
        <w:shd w:val="clear" w:color="auto" w:fill="FFFFFF"/>
        <w:spacing w:before="100" w:beforeAutospacing="1" w:after="100" w:afterAutospacing="1"/>
        <w:rPr>
          <w:rFonts w:ascii="Arial" w:eastAsia="Times New Roman" w:hAnsi="Arial" w:cs="Arial"/>
          <w:color w:val="000000" w:themeColor="text1"/>
          <w:szCs w:val="24"/>
          <w:lang w:val="en-GB" w:eastAsia="en-GB"/>
        </w:rPr>
      </w:pPr>
      <w:r w:rsidRPr="00D309B9">
        <w:rPr>
          <w:rFonts w:ascii="Arial" w:eastAsia="Times New Roman" w:hAnsi="Arial" w:cs="Arial"/>
          <w:color w:val="000000" w:themeColor="text1"/>
          <w:szCs w:val="24"/>
          <w:lang w:val="en-GB" w:eastAsia="en-GB"/>
        </w:rPr>
        <w:t>By 2020, we will have created 40 zettabytes of data, which is 43 trillion gigabytes.</w:t>
      </w:r>
    </w:p>
    <w:p w:rsidR="00D309B9" w:rsidRPr="00D309B9" w:rsidRDefault="00D309B9" w:rsidP="000657DE">
      <w:pPr>
        <w:pStyle w:val="ListParagraph"/>
        <w:numPr>
          <w:ilvl w:val="0"/>
          <w:numId w:val="2"/>
        </w:numPr>
        <w:shd w:val="clear" w:color="auto" w:fill="FFFFFF"/>
        <w:spacing w:before="100" w:beforeAutospacing="1" w:after="100" w:afterAutospacing="1"/>
        <w:rPr>
          <w:rFonts w:ascii="Arial" w:eastAsia="Times New Roman" w:hAnsi="Arial" w:cs="Arial"/>
          <w:color w:val="000000" w:themeColor="text1"/>
          <w:szCs w:val="24"/>
          <w:lang w:val="en-GB" w:eastAsia="en-GB"/>
        </w:rPr>
      </w:pPr>
      <w:r w:rsidRPr="00D309B9">
        <w:rPr>
          <w:rFonts w:ascii="Arial" w:eastAsia="Times New Roman" w:hAnsi="Arial" w:cs="Arial"/>
          <w:color w:val="000000" w:themeColor="text1"/>
          <w:szCs w:val="24"/>
          <w:lang w:val="en-GB" w:eastAsia="en-GB"/>
        </w:rPr>
        <w:t>Most companies already have, on average, 100 terabytes of data stored each.</w:t>
      </w:r>
    </w:p>
    <w:p w:rsidR="00D309B9" w:rsidRPr="00D309B9" w:rsidRDefault="00D309B9" w:rsidP="000657DE">
      <w:pPr>
        <w:pStyle w:val="ListParagraph"/>
        <w:numPr>
          <w:ilvl w:val="0"/>
          <w:numId w:val="2"/>
        </w:numPr>
        <w:shd w:val="clear" w:color="auto" w:fill="FFFFFF"/>
        <w:spacing w:before="100" w:beforeAutospacing="1" w:after="100" w:afterAutospacing="1"/>
        <w:rPr>
          <w:rFonts w:ascii="Arial" w:eastAsia="Times New Roman" w:hAnsi="Arial" w:cs="Arial"/>
          <w:color w:val="000000" w:themeColor="text1"/>
          <w:szCs w:val="24"/>
          <w:lang w:val="en-GB" w:eastAsia="en-GB"/>
        </w:rPr>
      </w:pPr>
      <w:r w:rsidRPr="00D309B9">
        <w:rPr>
          <w:rFonts w:ascii="Arial" w:eastAsia="Times New Roman" w:hAnsi="Arial" w:cs="Arial"/>
          <w:color w:val="000000" w:themeColor="text1"/>
          <w:szCs w:val="24"/>
          <w:lang w:val="en-GB" w:eastAsia="en-GB"/>
        </w:rPr>
        <w:t>Facebook users upload that many data daily.</w:t>
      </w:r>
    </w:p>
    <w:p w:rsidR="00D309B9" w:rsidRDefault="00D309B9" w:rsidP="000657DE">
      <w:pPr>
        <w:pStyle w:val="ListParagraph"/>
        <w:numPr>
          <w:ilvl w:val="0"/>
          <w:numId w:val="2"/>
        </w:numPr>
        <w:shd w:val="clear" w:color="auto" w:fill="FFFFFF"/>
        <w:spacing w:before="100" w:beforeAutospacing="1" w:after="100" w:afterAutospacing="1"/>
        <w:rPr>
          <w:rFonts w:ascii="Arial" w:eastAsia="Times New Roman" w:hAnsi="Arial" w:cs="Arial"/>
          <w:color w:val="000000" w:themeColor="text1"/>
          <w:szCs w:val="24"/>
          <w:lang w:val="en-GB" w:eastAsia="en-GB"/>
        </w:rPr>
      </w:pPr>
      <w:r w:rsidRPr="00D309B9">
        <w:rPr>
          <w:rFonts w:ascii="Arial" w:eastAsia="Times New Roman" w:hAnsi="Arial" w:cs="Arial"/>
          <w:color w:val="000000" w:themeColor="text1"/>
          <w:szCs w:val="24"/>
          <w:lang w:val="en-GB" w:eastAsia="en-GB"/>
        </w:rPr>
        <w:t>Walmart alone processes over a million transactions per hour.</w:t>
      </w:r>
    </w:p>
    <w:p w:rsidR="00D309B9" w:rsidRPr="00D309B9" w:rsidRDefault="00D309B9" w:rsidP="00D309B9">
      <w:pPr>
        <w:pStyle w:val="NormalWeb"/>
        <w:shd w:val="clear" w:color="auto" w:fill="FFFFFF"/>
        <w:spacing w:before="240" w:beforeAutospacing="0" w:after="264" w:afterAutospacing="0" w:line="360" w:lineRule="auto"/>
        <w:ind w:left="720"/>
        <w:jc w:val="both"/>
        <w:rPr>
          <w:rFonts w:ascii="Arial" w:hAnsi="Arial" w:cs="Arial"/>
          <w:color w:val="000000" w:themeColor="text1"/>
        </w:rPr>
      </w:pPr>
      <w:r w:rsidRPr="00D309B9">
        <w:rPr>
          <w:rFonts w:ascii="Arial" w:hAnsi="Arial" w:cs="Arial"/>
          <w:b/>
          <w:color w:val="000000" w:themeColor="text1"/>
        </w:rPr>
        <w:t>2. Velocity:</w:t>
      </w:r>
      <w:r w:rsidRPr="00D309B9">
        <w:rPr>
          <w:rFonts w:ascii="Arial" w:hAnsi="Arial" w:cs="Arial"/>
          <w:color w:val="000000" w:themeColor="text1"/>
        </w:rPr>
        <w:t xml:space="preserve"> Underlying the volume numbers is an even larger trend, which is that 90 percent of extant data have been created in just the last two years. The speed at which data are generated, accumulated and analyzed is on a steep acceleration curve. As of next year, there will be 19 billion network connections globally feeding this velocity.</w:t>
      </w:r>
    </w:p>
    <w:p w:rsidR="00D309B9" w:rsidRPr="00D309B9" w:rsidRDefault="00D309B9" w:rsidP="00D309B9">
      <w:pPr>
        <w:pStyle w:val="NormalWeb"/>
        <w:shd w:val="clear" w:color="auto" w:fill="FFFFFF"/>
        <w:spacing w:before="240" w:beforeAutospacing="0" w:after="264" w:afterAutospacing="0" w:line="360" w:lineRule="auto"/>
        <w:ind w:left="720"/>
        <w:jc w:val="both"/>
        <w:rPr>
          <w:rFonts w:ascii="Arial" w:hAnsi="Arial" w:cs="Arial"/>
          <w:color w:val="000000" w:themeColor="text1"/>
        </w:rPr>
      </w:pPr>
      <w:r w:rsidRPr="00D309B9">
        <w:rPr>
          <w:rFonts w:ascii="Arial" w:hAnsi="Arial" w:cs="Arial"/>
          <w:color w:val="000000" w:themeColor="text1"/>
        </w:rPr>
        <w:lastRenderedPageBreak/>
        <w:t>Although most data are warehoused before analysis, there is an increasing need for real-time processing of these enormous volumes, such as the 200 million emails, 300,000 tweets and 100 hours of Youtube videos that are passing by every minute of the day. Real-time processing reduces storage requirements while providing more responsive, accurate and profitable responses.</w:t>
      </w:r>
    </w:p>
    <w:p w:rsidR="00D309B9" w:rsidRDefault="00D309B9" w:rsidP="001B3AEA">
      <w:pPr>
        <w:shd w:val="clear" w:color="auto" w:fill="FFFFFF"/>
        <w:spacing w:before="100" w:beforeAutospacing="1" w:after="100" w:afterAutospacing="1"/>
        <w:ind w:left="720"/>
        <w:rPr>
          <w:rFonts w:ascii="Arial" w:hAnsi="Arial" w:cs="Arial"/>
          <w:color w:val="000000" w:themeColor="text1"/>
          <w:szCs w:val="24"/>
          <w:shd w:val="clear" w:color="auto" w:fill="FFFFFF"/>
        </w:rPr>
      </w:pPr>
      <w:r w:rsidRPr="001B3AEA">
        <w:rPr>
          <w:rFonts w:ascii="Arial" w:eastAsia="Times New Roman" w:hAnsi="Arial" w:cs="Arial"/>
          <w:b/>
          <w:color w:val="000000" w:themeColor="text1"/>
          <w:szCs w:val="24"/>
          <w:lang w:val="en-GB" w:eastAsia="en-GB"/>
        </w:rPr>
        <w:t>3. Variety:</w:t>
      </w:r>
      <w:r>
        <w:rPr>
          <w:rFonts w:ascii="Arial" w:eastAsia="Times New Roman" w:hAnsi="Arial" w:cs="Arial"/>
          <w:color w:val="000000" w:themeColor="text1"/>
          <w:szCs w:val="24"/>
          <w:lang w:val="en-GB" w:eastAsia="en-GB"/>
        </w:rPr>
        <w:t xml:space="preserve"> </w:t>
      </w:r>
      <w:r w:rsidRPr="001B3AEA">
        <w:rPr>
          <w:rFonts w:ascii="Arial" w:hAnsi="Arial" w:cs="Arial"/>
          <w:color w:val="000000" w:themeColor="text1"/>
          <w:szCs w:val="24"/>
          <w:shd w:val="clear" w:color="auto" w:fill="FFFFFF"/>
        </w:rPr>
        <w:t>Another challenge of Big Data processing goes beyond the massive volumes and increasing velocities of data but also in manipulating the enormous variety of these data. Taken as a whole, these data appear as an indecipherable mass without structure. Consisting of natural language, hashtags, geo-spatial data, multimedia, sensor events and so much more, the extraction of meaning from such diversity requires ever-increasing algorithmic and computational power.</w:t>
      </w:r>
    </w:p>
    <w:p w:rsidR="001B3AEA" w:rsidRDefault="001B3AEA" w:rsidP="001B3AEA">
      <w:pPr>
        <w:shd w:val="clear" w:color="auto" w:fill="FFFFFF"/>
        <w:spacing w:before="100" w:beforeAutospacing="1" w:after="100" w:afterAutospacing="1"/>
        <w:ind w:left="720"/>
        <w:rPr>
          <w:rFonts w:ascii="Arial" w:hAnsi="Arial" w:cs="Arial"/>
          <w:color w:val="000000" w:themeColor="text1"/>
          <w:szCs w:val="24"/>
          <w:shd w:val="clear" w:color="auto" w:fill="FFFFFF"/>
        </w:rPr>
      </w:pPr>
      <w:r>
        <w:rPr>
          <w:rFonts w:ascii="Arial" w:eastAsia="Times New Roman" w:hAnsi="Arial" w:cs="Arial"/>
          <w:b/>
          <w:color w:val="000000" w:themeColor="text1"/>
          <w:szCs w:val="24"/>
          <w:lang w:val="en-GB" w:eastAsia="en-GB"/>
        </w:rPr>
        <w:t>4.</w:t>
      </w:r>
      <w:r>
        <w:rPr>
          <w:rFonts w:ascii="Arial" w:eastAsia="Times New Roman" w:hAnsi="Arial" w:cs="Arial"/>
          <w:color w:val="000000" w:themeColor="text1"/>
          <w:szCs w:val="24"/>
          <w:lang w:val="en-GB" w:eastAsia="en-GB"/>
        </w:rPr>
        <w:t xml:space="preserve"> Variability: </w:t>
      </w:r>
      <w:r w:rsidRPr="001B3AEA">
        <w:rPr>
          <w:rFonts w:ascii="Arial" w:hAnsi="Arial" w:cs="Arial"/>
          <w:color w:val="000000" w:themeColor="text1"/>
          <w:szCs w:val="24"/>
          <w:shd w:val="clear" w:color="auto" w:fill="FFFFFF"/>
        </w:rPr>
        <w:t>Furthermore, the intrinsic meanings and interpretations of these conglomerations of raw data depends on its context. This is especially true with natural language processing. A single word may have multiple meanings. New meanings are created and old meanings discarded over time. Interpreting connotations is, for instance, essential to gauging and responding to social media buzz. The boundless variability of Big Data therefore presents a unique decoding challenge if one is to take advantage of its full value.</w:t>
      </w:r>
    </w:p>
    <w:p w:rsidR="001B3AEA" w:rsidRDefault="001B3AEA" w:rsidP="001B3AEA">
      <w:pPr>
        <w:shd w:val="clear" w:color="auto" w:fill="FFFFFF"/>
        <w:spacing w:before="100" w:beforeAutospacing="1" w:after="100" w:afterAutospacing="1"/>
        <w:ind w:left="720"/>
        <w:rPr>
          <w:rFonts w:ascii="Arial" w:hAnsi="Arial" w:cs="Arial"/>
          <w:color w:val="000000" w:themeColor="text1"/>
          <w:szCs w:val="24"/>
          <w:shd w:val="clear" w:color="auto" w:fill="FFFFFF"/>
        </w:rPr>
      </w:pPr>
      <w:r>
        <w:rPr>
          <w:rFonts w:ascii="Arial" w:eastAsia="Times New Roman" w:hAnsi="Arial" w:cs="Arial"/>
          <w:b/>
          <w:color w:val="000000" w:themeColor="text1"/>
          <w:szCs w:val="24"/>
          <w:lang w:val="en-GB" w:eastAsia="en-GB"/>
        </w:rPr>
        <w:t>5.</w:t>
      </w:r>
      <w:r>
        <w:rPr>
          <w:rFonts w:ascii="Arial" w:eastAsia="Times New Roman" w:hAnsi="Arial" w:cs="Arial"/>
          <w:color w:val="000000" w:themeColor="text1"/>
          <w:szCs w:val="24"/>
          <w:lang w:val="en-GB" w:eastAsia="en-GB"/>
        </w:rPr>
        <w:t xml:space="preserve"> </w:t>
      </w:r>
      <w:r w:rsidRPr="001B3AEA">
        <w:rPr>
          <w:rFonts w:ascii="Arial" w:eastAsia="Times New Roman" w:hAnsi="Arial" w:cs="Arial"/>
          <w:b/>
          <w:color w:val="000000" w:themeColor="text1"/>
          <w:szCs w:val="24"/>
          <w:lang w:val="en-GB" w:eastAsia="en-GB"/>
        </w:rPr>
        <w:t>Veracity:</w:t>
      </w:r>
      <w:r>
        <w:rPr>
          <w:rFonts w:ascii="Arial" w:eastAsia="Times New Roman" w:hAnsi="Arial" w:cs="Arial"/>
          <w:color w:val="000000" w:themeColor="text1"/>
          <w:szCs w:val="24"/>
          <w:lang w:val="en-GB" w:eastAsia="en-GB"/>
        </w:rPr>
        <w:t xml:space="preserve"> </w:t>
      </w:r>
      <w:r w:rsidRPr="001B3AEA">
        <w:rPr>
          <w:rFonts w:ascii="Arial" w:hAnsi="Arial" w:cs="Arial"/>
          <w:color w:val="000000" w:themeColor="text1"/>
          <w:szCs w:val="24"/>
          <w:shd w:val="clear" w:color="auto" w:fill="FFFFFF"/>
        </w:rPr>
        <w:t>Understanding what Big Data is telling you is one thing. However, it is useless if the data being analyzed are inaccurate or incomplete. This situation arises when data streams originate from diverse sources presenting a variety of formats with varying signal-to-noise ratios. By the time these data arrive at a Big Data analysis stage, they may be rife with accumulated errors that are difficult to sort out. It almost goes without saying that the veracity of the final analysis is degraded without first cleaning up the data it works with.</w:t>
      </w:r>
    </w:p>
    <w:p w:rsidR="001B3AEA" w:rsidRDefault="001B3AEA" w:rsidP="001B3AEA">
      <w:pPr>
        <w:shd w:val="clear" w:color="auto" w:fill="FFFFFF"/>
        <w:spacing w:before="100" w:beforeAutospacing="1" w:after="100" w:afterAutospacing="1"/>
        <w:ind w:left="720"/>
        <w:rPr>
          <w:rFonts w:ascii="Arial" w:hAnsi="Arial" w:cs="Arial"/>
          <w:color w:val="000000" w:themeColor="text1"/>
          <w:szCs w:val="24"/>
          <w:shd w:val="clear" w:color="auto" w:fill="FFFFFF"/>
        </w:rPr>
      </w:pPr>
      <w:r>
        <w:rPr>
          <w:rFonts w:ascii="Arial" w:eastAsia="Times New Roman" w:hAnsi="Arial" w:cs="Arial"/>
          <w:b/>
          <w:color w:val="000000" w:themeColor="text1"/>
          <w:szCs w:val="24"/>
          <w:lang w:val="en-GB" w:eastAsia="en-GB"/>
        </w:rPr>
        <w:t>6.</w:t>
      </w:r>
      <w:r w:rsidR="00EB6FB1">
        <w:rPr>
          <w:rFonts w:ascii="Arial" w:eastAsia="Times New Roman" w:hAnsi="Arial" w:cs="Arial"/>
          <w:color w:val="000000" w:themeColor="text1"/>
          <w:szCs w:val="24"/>
          <w:lang w:val="en-GB" w:eastAsia="en-GB"/>
        </w:rPr>
        <w:t xml:space="preserve"> </w:t>
      </w:r>
      <w:r w:rsidRPr="00EB6FB1">
        <w:rPr>
          <w:rFonts w:ascii="Arial" w:eastAsia="Times New Roman" w:hAnsi="Arial" w:cs="Arial"/>
          <w:b/>
          <w:color w:val="000000" w:themeColor="text1"/>
          <w:szCs w:val="24"/>
          <w:lang w:val="en-GB" w:eastAsia="en-GB"/>
        </w:rPr>
        <w:t>Visualization:</w:t>
      </w:r>
      <w:r>
        <w:rPr>
          <w:rFonts w:ascii="Arial" w:eastAsia="Times New Roman" w:hAnsi="Arial" w:cs="Arial"/>
          <w:color w:val="000000" w:themeColor="text1"/>
          <w:szCs w:val="24"/>
          <w:lang w:val="en-GB" w:eastAsia="en-GB"/>
        </w:rPr>
        <w:t xml:space="preserve"> </w:t>
      </w:r>
      <w:r w:rsidRPr="001B3AEA">
        <w:rPr>
          <w:rFonts w:ascii="Arial" w:hAnsi="Arial" w:cs="Arial"/>
          <w:color w:val="000000" w:themeColor="text1"/>
          <w:szCs w:val="24"/>
          <w:shd w:val="clear" w:color="auto" w:fill="FFFFFF"/>
        </w:rPr>
        <w:t xml:space="preserve">A core task for any Big Data processing system is to transform the immense scale of it into something easily comprehended and actionable. For human consumption, one of the best methods for this is converting it into graphical formats. </w:t>
      </w:r>
    </w:p>
    <w:p w:rsidR="001B3AEA" w:rsidRDefault="001B3AEA" w:rsidP="001B3AEA">
      <w:pPr>
        <w:shd w:val="clear" w:color="auto" w:fill="FFFFFF"/>
        <w:spacing w:before="100" w:beforeAutospacing="1" w:after="100" w:afterAutospacing="1"/>
        <w:ind w:left="720"/>
        <w:rPr>
          <w:rFonts w:ascii="Arial" w:hAnsi="Arial" w:cs="Arial"/>
          <w:color w:val="000000" w:themeColor="text1"/>
          <w:szCs w:val="24"/>
          <w:shd w:val="clear" w:color="auto" w:fill="FFFFFF"/>
        </w:rPr>
      </w:pPr>
      <w:r w:rsidRPr="001B3AEA">
        <w:rPr>
          <w:rFonts w:ascii="Arial" w:hAnsi="Arial" w:cs="Arial"/>
          <w:color w:val="000000" w:themeColor="text1"/>
          <w:szCs w:val="24"/>
          <w:shd w:val="clear" w:color="auto" w:fill="FFFFFF"/>
        </w:rPr>
        <w:lastRenderedPageBreak/>
        <w:t>Spreadsheets and even three-dimensional visualizations are often not up to the task, however, due to the attributes of velocity and variety. There may be a multitude of spatial and temporal parameters and relationships between them to condense into visual forms. Solving these problems is the main impetus behind AT&amp;T’s Nanocubes visual representation package.</w:t>
      </w:r>
    </w:p>
    <w:p w:rsidR="001B3AEA" w:rsidRPr="001B3AEA" w:rsidRDefault="001B3AEA" w:rsidP="001B3AEA">
      <w:pPr>
        <w:shd w:val="clear" w:color="auto" w:fill="FFFFFF"/>
        <w:spacing w:before="100" w:beforeAutospacing="1" w:after="100" w:afterAutospacing="1"/>
        <w:ind w:left="720"/>
        <w:rPr>
          <w:rFonts w:ascii="Arial" w:eastAsia="Times New Roman" w:hAnsi="Arial" w:cs="Arial"/>
          <w:color w:val="000000" w:themeColor="text1"/>
          <w:szCs w:val="24"/>
          <w:lang w:val="en-GB" w:eastAsia="en-GB"/>
        </w:rPr>
      </w:pPr>
      <w:r w:rsidRPr="001B3AEA">
        <w:rPr>
          <w:rFonts w:ascii="Arial" w:hAnsi="Arial" w:cs="Arial"/>
          <w:b/>
          <w:color w:val="000000" w:themeColor="text1"/>
          <w:szCs w:val="24"/>
          <w:shd w:val="clear" w:color="auto" w:fill="FFFFFF"/>
        </w:rPr>
        <w:t>7. Value:</w:t>
      </w:r>
      <w:r w:rsidRPr="001B3AEA">
        <w:rPr>
          <w:rFonts w:ascii="Arial" w:hAnsi="Arial" w:cs="Arial"/>
          <w:color w:val="000000" w:themeColor="text1"/>
          <w:szCs w:val="24"/>
          <w:shd w:val="clear" w:color="auto" w:fill="FFFFFF"/>
        </w:rPr>
        <w:t xml:space="preserve"> No one doubts that Big Data offers an enormous source of value to those who can deal with its scale and unlock the knowledge within. Not only does Big Data offer new, more effective methods of selling but also vital clues to new products to meet previously undetected market demands. Many industries utilize Big Data in the quest for cost reductions for their organizations and their customers. Those who offer the tools and machines to handle Big Data, its analysis and visualization also benefit hugely, albeit indirectly.</w:t>
      </w:r>
    </w:p>
    <w:p w:rsidR="00D309B9" w:rsidRPr="001B3AEA" w:rsidRDefault="001B3AEA" w:rsidP="001B3AEA">
      <w:pPr>
        <w:autoSpaceDE w:val="0"/>
        <w:autoSpaceDN w:val="0"/>
        <w:adjustRightInd w:val="0"/>
        <w:spacing w:after="0"/>
        <w:rPr>
          <w:rFonts w:ascii="TimesNewRomanPSMT" w:hAnsi="TimesNewRomanPSMT" w:cs="TimesNewRomanPSMT"/>
          <w:color w:val="000000" w:themeColor="text1"/>
          <w:szCs w:val="24"/>
        </w:rPr>
      </w:pPr>
      <w:r w:rsidRPr="001B3AEA">
        <w:rPr>
          <w:rFonts w:ascii="Arial" w:hAnsi="Arial" w:cs="Arial"/>
          <w:color w:val="000000" w:themeColor="text1"/>
          <w:szCs w:val="24"/>
          <w:shd w:val="clear" w:color="auto" w:fill="FFFFFF"/>
        </w:rPr>
        <w:t>Although Volume, Velocity and Variety are intrinsic to Big Data itself, the other Vs of Variability, Veracity, Value and Visualzation are important attributes that reflect the gigantic complexity that Big Data presents to those who would process, analyze and benefit from it. All of them demand careful consideration, especially for enterprises not already on the Big Data bandwagon. These businesses may find that their current best practices related to data handling will require thorough revamping in order to stay ahead of the seven V</w:t>
      </w:r>
      <w:r>
        <w:rPr>
          <w:rFonts w:ascii="Arial" w:hAnsi="Arial" w:cs="Arial"/>
          <w:color w:val="000000" w:themeColor="text1"/>
          <w:szCs w:val="24"/>
          <w:shd w:val="clear" w:color="auto" w:fill="FFFFFF"/>
        </w:rPr>
        <w:t>’</w:t>
      </w:r>
      <w:r w:rsidRPr="001B3AEA">
        <w:rPr>
          <w:rFonts w:ascii="Arial" w:hAnsi="Arial" w:cs="Arial"/>
          <w:color w:val="000000" w:themeColor="text1"/>
          <w:szCs w:val="24"/>
          <w:shd w:val="clear" w:color="auto" w:fill="FFFFFF"/>
        </w:rPr>
        <w:t>s.</w:t>
      </w:r>
    </w:p>
    <w:p w:rsidR="005532C9" w:rsidRPr="001B3AEA" w:rsidRDefault="001B3AEA" w:rsidP="001B3AEA">
      <w:pPr>
        <w:pStyle w:val="Heading3"/>
        <w:ind w:left="720"/>
        <w:rPr>
          <w:color w:val="000000" w:themeColor="text1"/>
        </w:rPr>
      </w:pPr>
      <w:bookmarkStart w:id="40" w:name="_Toc75806141"/>
      <w:r w:rsidRPr="001B3AEA">
        <w:rPr>
          <w:color w:val="000000" w:themeColor="text1"/>
        </w:rPr>
        <w:t>3.2.2 Advantages of Big Data:</w:t>
      </w:r>
      <w:bookmarkEnd w:id="40"/>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Using big data cuts your cost.</w:t>
      </w:r>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Using big data increases your efficiency.</w:t>
      </w:r>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Increase our pricing.</w:t>
      </w:r>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We can compete with big businesses.</w:t>
      </w:r>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It helps you increase sales and loyalty.</w:t>
      </w:r>
    </w:p>
    <w:p w:rsidR="001B3AEA" w:rsidRPr="001B3AEA" w:rsidRDefault="001B3AEA" w:rsidP="000657DE">
      <w:pPr>
        <w:pStyle w:val="ListParagraph"/>
        <w:numPr>
          <w:ilvl w:val="0"/>
          <w:numId w:val="3"/>
        </w:numPr>
        <w:rPr>
          <w:rStyle w:val="Strong"/>
          <w:b w:val="0"/>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Allows us to focus on local preferences.</w:t>
      </w:r>
    </w:p>
    <w:p w:rsidR="00443350" w:rsidRPr="00443350" w:rsidRDefault="001B3AEA" w:rsidP="000657DE">
      <w:pPr>
        <w:pStyle w:val="ListParagraph"/>
        <w:numPr>
          <w:ilvl w:val="0"/>
          <w:numId w:val="3"/>
        </w:numPr>
        <w:rPr>
          <w:rStyle w:val="Strong"/>
          <w:bCs w:val="0"/>
          <w:color w:val="000000" w:themeColor="text1"/>
          <w:szCs w:val="24"/>
        </w:rPr>
      </w:pPr>
      <w:r w:rsidRPr="001B3AEA">
        <w:rPr>
          <w:rStyle w:val="Strong"/>
          <w:rFonts w:ascii="Arial" w:hAnsi="Arial" w:cs="Arial"/>
          <w:b w:val="0"/>
          <w:color w:val="000000" w:themeColor="text1"/>
          <w:szCs w:val="24"/>
          <w:bdr w:val="none" w:sz="0" w:space="0" w:color="auto" w:frame="1"/>
          <w:shd w:val="clear" w:color="auto" w:fill="FFFFFF"/>
        </w:rPr>
        <w:t>Using big data ensures you hire the right employees.</w:t>
      </w:r>
    </w:p>
    <w:p w:rsidR="00443350" w:rsidRPr="00443350" w:rsidRDefault="00443350" w:rsidP="00443350">
      <w:pPr>
        <w:ind w:left="720"/>
        <w:rPr>
          <w:b/>
          <w:color w:val="000000" w:themeColor="text1"/>
          <w:szCs w:val="24"/>
        </w:rPr>
      </w:pPr>
    </w:p>
    <w:p w:rsidR="00443350" w:rsidRPr="00443350" w:rsidRDefault="001B3AEA" w:rsidP="00443350">
      <w:pPr>
        <w:pStyle w:val="Heading3"/>
        <w:ind w:left="720"/>
        <w:rPr>
          <w:rFonts w:ascii="Times New Roman" w:hAnsi="Times New Roman" w:cstheme="minorBidi"/>
          <w:color w:val="000000" w:themeColor="text1"/>
        </w:rPr>
      </w:pPr>
      <w:bookmarkStart w:id="41" w:name="_Toc75806142"/>
      <w:r w:rsidRPr="00443350">
        <w:rPr>
          <w:color w:val="000000" w:themeColor="text1"/>
        </w:rPr>
        <w:lastRenderedPageBreak/>
        <w:t>3.3.3 Challenges</w:t>
      </w:r>
      <w:r w:rsidR="00443350">
        <w:rPr>
          <w:color w:val="000000" w:themeColor="text1"/>
        </w:rPr>
        <w:t xml:space="preserve"> associated with Big Data</w:t>
      </w:r>
      <w:r w:rsidRPr="00443350">
        <w:rPr>
          <w:color w:val="000000" w:themeColor="text1"/>
        </w:rPr>
        <w:t>:</w:t>
      </w:r>
      <w:bookmarkEnd w:id="41"/>
    </w:p>
    <w:p w:rsidR="00443350" w:rsidRPr="00443350" w:rsidRDefault="00443350" w:rsidP="000657DE">
      <w:pPr>
        <w:pStyle w:val="ListParagraph"/>
        <w:numPr>
          <w:ilvl w:val="0"/>
          <w:numId w:val="4"/>
        </w:numPr>
        <w:rPr>
          <w:b/>
        </w:rPr>
      </w:pPr>
      <w:r w:rsidRPr="00443350">
        <w:rPr>
          <w:rStyle w:val="Strong"/>
          <w:rFonts w:ascii="Segoe UI" w:hAnsi="Segoe UI" w:cs="Segoe UI"/>
          <w:b w:val="0"/>
          <w:bCs w:val="0"/>
          <w:color w:val="000000" w:themeColor="text1"/>
          <w:spacing w:val="-5"/>
          <w:szCs w:val="24"/>
        </w:rPr>
        <w:t>Lack of proper understanding of Big Data.</w:t>
      </w:r>
    </w:p>
    <w:p w:rsidR="00443350" w:rsidRPr="00443350" w:rsidRDefault="00443350" w:rsidP="000657DE">
      <w:pPr>
        <w:pStyle w:val="ListParagraph"/>
        <w:numPr>
          <w:ilvl w:val="0"/>
          <w:numId w:val="4"/>
        </w:numPr>
        <w:rPr>
          <w:b/>
        </w:rPr>
      </w:pPr>
      <w:r w:rsidRPr="00443350">
        <w:rPr>
          <w:rStyle w:val="Strong"/>
          <w:rFonts w:ascii="Segoe UI" w:hAnsi="Segoe UI" w:cs="Segoe UI"/>
          <w:b w:val="0"/>
          <w:color w:val="000000" w:themeColor="text1"/>
          <w:spacing w:val="-5"/>
          <w:szCs w:val="24"/>
        </w:rPr>
        <w:t>Data growth issues</w:t>
      </w:r>
      <w:r>
        <w:rPr>
          <w:rStyle w:val="Strong"/>
          <w:rFonts w:ascii="Segoe UI" w:hAnsi="Segoe UI" w:cs="Segoe UI"/>
          <w:color w:val="000000" w:themeColor="text1"/>
          <w:spacing w:val="-5"/>
          <w:szCs w:val="24"/>
        </w:rPr>
        <w:t>.</w:t>
      </w:r>
    </w:p>
    <w:p w:rsidR="00443350" w:rsidRPr="00443350" w:rsidRDefault="00443350" w:rsidP="000657DE">
      <w:pPr>
        <w:pStyle w:val="ListParagraph"/>
        <w:numPr>
          <w:ilvl w:val="0"/>
          <w:numId w:val="4"/>
        </w:numPr>
        <w:rPr>
          <w:rStyle w:val="Strong"/>
          <w:bCs w:val="0"/>
        </w:rPr>
      </w:pPr>
      <w:r w:rsidRPr="00443350">
        <w:rPr>
          <w:rStyle w:val="Strong"/>
          <w:rFonts w:ascii="Segoe UI" w:hAnsi="Segoe UI" w:cs="Segoe UI"/>
          <w:b w:val="0"/>
          <w:color w:val="000000" w:themeColor="text1"/>
          <w:spacing w:val="-5"/>
          <w:szCs w:val="24"/>
        </w:rPr>
        <w:t>Confusion while Big Data tool selection.</w:t>
      </w:r>
    </w:p>
    <w:p w:rsidR="00443350" w:rsidRPr="00443350" w:rsidRDefault="00443350" w:rsidP="000657DE">
      <w:pPr>
        <w:pStyle w:val="ListParagraph"/>
        <w:numPr>
          <w:ilvl w:val="0"/>
          <w:numId w:val="4"/>
        </w:numPr>
        <w:rPr>
          <w:rStyle w:val="Strong"/>
          <w:bCs w:val="0"/>
        </w:rPr>
      </w:pPr>
      <w:r>
        <w:rPr>
          <w:rStyle w:val="Strong"/>
          <w:rFonts w:ascii="Segoe UI" w:hAnsi="Segoe UI" w:cs="Segoe UI"/>
          <w:b w:val="0"/>
          <w:color w:val="000000" w:themeColor="text1"/>
          <w:spacing w:val="-5"/>
          <w:szCs w:val="24"/>
        </w:rPr>
        <w:t>Lack of data professionals.</w:t>
      </w:r>
    </w:p>
    <w:p w:rsidR="00443350" w:rsidRPr="00443350" w:rsidRDefault="00443350" w:rsidP="000657DE">
      <w:pPr>
        <w:pStyle w:val="ListParagraph"/>
        <w:numPr>
          <w:ilvl w:val="0"/>
          <w:numId w:val="4"/>
        </w:numPr>
        <w:rPr>
          <w:b/>
        </w:rPr>
      </w:pPr>
      <w:r>
        <w:rPr>
          <w:rStyle w:val="Strong"/>
          <w:rFonts w:ascii="Segoe UI" w:hAnsi="Segoe UI" w:cs="Segoe UI"/>
          <w:b w:val="0"/>
          <w:color w:val="000000" w:themeColor="text1"/>
          <w:spacing w:val="-5"/>
          <w:szCs w:val="24"/>
        </w:rPr>
        <w:t>Security of data.</w:t>
      </w:r>
    </w:p>
    <w:p w:rsidR="00443350" w:rsidRPr="00443350" w:rsidRDefault="00443350" w:rsidP="000657DE">
      <w:pPr>
        <w:pStyle w:val="ListParagraph"/>
        <w:numPr>
          <w:ilvl w:val="0"/>
          <w:numId w:val="4"/>
        </w:numPr>
        <w:rPr>
          <w:b/>
        </w:rPr>
      </w:pPr>
      <w:r w:rsidRPr="00443350">
        <w:rPr>
          <w:rStyle w:val="Strong"/>
          <w:rFonts w:ascii="Segoe UI" w:hAnsi="Segoe UI" w:cs="Segoe UI"/>
          <w:b w:val="0"/>
          <w:color w:val="000000" w:themeColor="text1"/>
          <w:spacing w:val="-5"/>
          <w:szCs w:val="24"/>
        </w:rPr>
        <w:t>Integrating data from a variety of sources.</w:t>
      </w:r>
    </w:p>
    <w:p w:rsidR="005532C9" w:rsidRDefault="00443350" w:rsidP="00443350">
      <w:pPr>
        <w:pStyle w:val="Heading2"/>
        <w:rPr>
          <w:color w:val="000000" w:themeColor="text1"/>
        </w:rPr>
      </w:pPr>
      <w:bookmarkStart w:id="42" w:name="_Toc75806143"/>
      <w:r w:rsidRPr="00443350">
        <w:rPr>
          <w:color w:val="000000" w:themeColor="text1"/>
        </w:rPr>
        <w:t>3.2 Hadoop Framework:</w:t>
      </w:r>
      <w:bookmarkEnd w:id="42"/>
    </w:p>
    <w:p w:rsidR="00862858" w:rsidRDefault="00862858" w:rsidP="00862858">
      <w:r>
        <w:t xml:space="preserve">Hadoop is an open source, Java based framework used for storing and processing big data. The data is stored on inexpensive commodity servers that run as clusters. It’s distributed file system enables concurrent processing and fault tolerance (FT). Developed by Doug Cutting and Michael J. Cafarella, Hadoop uses the MapReduce programming model for faster storage and retrieval of data from its nodes. The framework is managed by ‘Apache Software’ foundation and is licensed under the ‘Apache License-2.0’. </w:t>
      </w:r>
    </w:p>
    <w:p w:rsidR="00862858" w:rsidRPr="00862858" w:rsidRDefault="00862858" w:rsidP="00862858">
      <w:r>
        <w:t>For years, while the processing power of application servers has been increasing manifold, databases have lagged behind due to their limiteed capacity and speed. However, today, as many applications are generating ‘Big Data’ to be processed and in this, Hadoop plays a significant role in providing a much needed makeover to the ‘Database world’.</w:t>
      </w:r>
    </w:p>
    <w:p w:rsidR="00862858" w:rsidRDefault="00862858" w:rsidP="00862858">
      <w:pPr>
        <w:autoSpaceDE w:val="0"/>
        <w:autoSpaceDN w:val="0"/>
        <w:adjustRightInd w:val="0"/>
        <w:spacing w:after="0"/>
        <w:rPr>
          <w:rFonts w:ascii="TimesNewRomanPSMT" w:hAnsi="TimesNewRomanPSMT" w:cs="TimesNewRomanPSMT"/>
          <w:szCs w:val="24"/>
        </w:rPr>
      </w:pPr>
      <w:r>
        <w:rPr>
          <w:rFonts w:ascii="TimesNewRomanPSMT" w:hAnsi="TimesNewRomanPSMT" w:cs="TimesNewRomanPSMT"/>
          <w:szCs w:val="24"/>
        </w:rPr>
        <w:t xml:space="preserve">Hadoop is a </w:t>
      </w:r>
      <w:r w:rsidRPr="00862858">
        <w:rPr>
          <w:rFonts w:ascii="TimesNewRomanPSMT" w:hAnsi="TimesNewRomanPSMT" w:cs="TimesNewRomanPSMT"/>
          <w:szCs w:val="24"/>
        </w:rPr>
        <w:t>rapidly evolving ecosystem of components for implementing the Google</w:t>
      </w:r>
      <w:r w:rsidR="001E6322">
        <w:rPr>
          <w:rFonts w:ascii="TimesNewRomanPSMT" w:hAnsi="TimesNewRomanPSMT" w:cs="TimesNewRomanPSMT"/>
          <w:szCs w:val="24"/>
        </w:rPr>
        <w:t xml:space="preserve"> ‘</w:t>
      </w:r>
      <w:r w:rsidRPr="00862858">
        <w:rPr>
          <w:rFonts w:ascii="TimesNewRomanPSMT" w:hAnsi="TimesNewRomanPSMT" w:cs="TimesNewRomanPSMT"/>
          <w:szCs w:val="24"/>
        </w:rPr>
        <w:t>MapReduce</w:t>
      </w:r>
      <w:r w:rsidR="001E6322">
        <w:rPr>
          <w:rFonts w:ascii="TimesNewRomanPSMT" w:hAnsi="TimesNewRomanPSMT" w:cs="TimesNewRomanPSMT"/>
          <w:szCs w:val="24"/>
        </w:rPr>
        <w:t>’</w:t>
      </w:r>
      <w:r w:rsidRPr="00862858">
        <w:rPr>
          <w:rFonts w:ascii="TimesNewRomanPSMT" w:hAnsi="TimesNewRomanPSMT" w:cs="TimesNewRomanPSMT"/>
          <w:szCs w:val="24"/>
        </w:rPr>
        <w:t xml:space="preserve"> algorithms in a scalable fashion on commodity hardware. Hadoop enables users</w:t>
      </w:r>
      <w:r w:rsidR="001E6322">
        <w:rPr>
          <w:rFonts w:ascii="TimesNewRomanPSMT" w:hAnsi="TimesNewRomanPSMT" w:cs="TimesNewRomanPSMT"/>
          <w:szCs w:val="24"/>
        </w:rPr>
        <w:t xml:space="preserve"> </w:t>
      </w:r>
      <w:r w:rsidRPr="00862858">
        <w:rPr>
          <w:rFonts w:ascii="TimesNewRomanPSMT" w:hAnsi="TimesNewRomanPSMT" w:cs="TimesNewRomanPSMT"/>
          <w:szCs w:val="24"/>
        </w:rPr>
        <w:t xml:space="preserve">to store and process </w:t>
      </w:r>
      <w:r w:rsidR="001E6322">
        <w:rPr>
          <w:rFonts w:ascii="TimesNewRomanPSMT" w:hAnsi="TimesNewRomanPSMT" w:cs="TimesNewRomanPSMT"/>
          <w:szCs w:val="24"/>
        </w:rPr>
        <w:t>‘</w:t>
      </w:r>
      <w:r w:rsidRPr="00862858">
        <w:rPr>
          <w:rFonts w:ascii="TimesNewRomanPSMT" w:hAnsi="TimesNewRomanPSMT" w:cs="TimesNewRomanPSMT"/>
          <w:szCs w:val="24"/>
        </w:rPr>
        <w:t>large volumes</w:t>
      </w:r>
      <w:r w:rsidR="001E6322">
        <w:rPr>
          <w:rFonts w:ascii="TimesNewRomanPSMT" w:hAnsi="TimesNewRomanPSMT" w:cs="TimesNewRomanPSMT"/>
          <w:szCs w:val="24"/>
        </w:rPr>
        <w:t>’</w:t>
      </w:r>
      <w:r w:rsidRPr="00862858">
        <w:rPr>
          <w:rFonts w:ascii="TimesNewRomanPSMT" w:hAnsi="TimesNewRomanPSMT" w:cs="TimesNewRomanPSMT"/>
          <w:szCs w:val="24"/>
        </w:rPr>
        <w:t xml:space="preserve"> of data and analyze it in ways not previously possible with</w:t>
      </w:r>
      <w:r w:rsidR="001E6322">
        <w:rPr>
          <w:rFonts w:ascii="TimesNewRomanPSMT" w:hAnsi="TimesNewRomanPSMT" w:cs="TimesNewRomanPSMT"/>
          <w:szCs w:val="24"/>
        </w:rPr>
        <w:t xml:space="preserve"> </w:t>
      </w:r>
      <w:r w:rsidRPr="00862858">
        <w:rPr>
          <w:rFonts w:ascii="TimesNewRomanPSMT" w:hAnsi="TimesNewRomanPSMT" w:cs="TimesNewRomanPSMT"/>
          <w:szCs w:val="24"/>
        </w:rPr>
        <w:t>less scalable solutions or standard SQL-based approaches.</w:t>
      </w:r>
      <w:r w:rsidR="001E6322">
        <w:rPr>
          <w:rFonts w:ascii="TimesNewRomanPSMT" w:hAnsi="TimesNewRomanPSMT" w:cs="TimesNewRomanPSMT"/>
          <w:szCs w:val="24"/>
        </w:rPr>
        <w:t xml:space="preserve"> </w:t>
      </w:r>
      <w:r w:rsidRPr="00862858">
        <w:rPr>
          <w:rFonts w:ascii="TimesNewRomanPSMT" w:hAnsi="TimesNewRomanPSMT" w:cs="TimesNewRomanPSMT"/>
          <w:szCs w:val="24"/>
        </w:rPr>
        <w:t>As an evolving technology solution, Hadoop design considerations are new to most</w:t>
      </w:r>
      <w:r w:rsidR="001E6322">
        <w:rPr>
          <w:rFonts w:ascii="TimesNewRomanPSMT" w:hAnsi="TimesNewRomanPSMT" w:cs="TimesNewRomanPSMT"/>
          <w:szCs w:val="24"/>
        </w:rPr>
        <w:t xml:space="preserve"> </w:t>
      </w:r>
      <w:r w:rsidRPr="00862858">
        <w:rPr>
          <w:rFonts w:ascii="TimesNewRomanPSMT" w:hAnsi="TimesNewRomanPSMT" w:cs="TimesNewRomanPSMT"/>
          <w:szCs w:val="24"/>
        </w:rPr>
        <w:t>users and not common k</w:t>
      </w:r>
      <w:r w:rsidR="001E6322">
        <w:rPr>
          <w:rFonts w:ascii="TimesNewRomanPSMT" w:hAnsi="TimesNewRomanPSMT" w:cs="TimesNewRomanPSMT"/>
          <w:szCs w:val="24"/>
        </w:rPr>
        <w:t xml:space="preserve">nowledge. As part of the Dell, </w:t>
      </w:r>
      <w:r w:rsidRPr="00862858">
        <w:rPr>
          <w:rFonts w:ascii="TimesNewRomanPSMT" w:hAnsi="TimesNewRomanPSMT" w:cs="TimesNewRomanPSMT"/>
          <w:szCs w:val="24"/>
        </w:rPr>
        <w:t>Hadoop solution, Dell has developed</w:t>
      </w:r>
      <w:r w:rsidR="001E6322">
        <w:rPr>
          <w:rFonts w:ascii="TimesNewRomanPSMT" w:hAnsi="TimesNewRomanPSMT" w:cs="TimesNewRomanPSMT"/>
          <w:szCs w:val="24"/>
        </w:rPr>
        <w:t xml:space="preserve"> </w:t>
      </w:r>
      <w:r w:rsidRPr="00862858">
        <w:rPr>
          <w:rFonts w:ascii="TimesNewRomanPSMT" w:hAnsi="TimesNewRomanPSMT" w:cs="TimesNewRomanPSMT"/>
          <w:szCs w:val="24"/>
        </w:rPr>
        <w:t>a series of best practices and architectural considerations to use when designing and</w:t>
      </w:r>
      <w:r w:rsidR="001E6322">
        <w:rPr>
          <w:rFonts w:ascii="TimesNewRomanPSMT" w:hAnsi="TimesNewRomanPSMT" w:cs="TimesNewRomanPSMT"/>
          <w:szCs w:val="24"/>
        </w:rPr>
        <w:t xml:space="preserve"> </w:t>
      </w:r>
      <w:r w:rsidRPr="00862858">
        <w:rPr>
          <w:rFonts w:ascii="TimesNewRomanPSMT" w:hAnsi="TimesNewRomanPSMT" w:cs="TimesNewRomanPSMT"/>
          <w:szCs w:val="24"/>
        </w:rPr>
        <w:t>implementing Hadoop solutions. Hadoop is a highly scalable compute and storage platform.</w:t>
      </w:r>
    </w:p>
    <w:p w:rsidR="003548D8" w:rsidRPr="003548D8" w:rsidRDefault="003548D8" w:rsidP="003548D8">
      <w:pPr>
        <w:autoSpaceDE w:val="0"/>
        <w:autoSpaceDN w:val="0"/>
        <w:adjustRightInd w:val="0"/>
        <w:spacing w:after="0"/>
        <w:ind w:left="720"/>
        <w:rPr>
          <w:rFonts w:ascii="TimesNewRomanPSMT" w:hAnsi="TimesNewRomanPSMT" w:cs="TimesNewRomanPSMT"/>
          <w:b/>
          <w:color w:val="000000" w:themeColor="text1"/>
          <w:szCs w:val="24"/>
        </w:rPr>
      </w:pPr>
      <w:r w:rsidRPr="003548D8">
        <w:rPr>
          <w:rFonts w:ascii="TimesNewRomanPSMT" w:hAnsi="TimesNewRomanPSMT" w:cs="TimesNewRomanPSMT"/>
          <w:b/>
          <w:color w:val="000000" w:themeColor="text1"/>
          <w:szCs w:val="24"/>
        </w:rPr>
        <w:t>The project includes these modules:</w:t>
      </w:r>
    </w:p>
    <w:p w:rsidR="003548D8" w:rsidRPr="003548D8" w:rsidRDefault="003548D8" w:rsidP="003548D8">
      <w:pPr>
        <w:autoSpaceDE w:val="0"/>
        <w:autoSpaceDN w:val="0"/>
        <w:adjustRightInd w:val="0"/>
        <w:spacing w:after="0"/>
        <w:ind w:left="720"/>
        <w:rPr>
          <w:rFonts w:ascii="TimesNewRomanPSMT" w:hAnsi="TimesNewRomanPSMT" w:cs="TimesNewRomanPSMT"/>
          <w:color w:val="000000" w:themeColor="text1"/>
          <w:szCs w:val="24"/>
        </w:rPr>
      </w:pPr>
      <w:r w:rsidRPr="003548D8">
        <w:rPr>
          <w:rFonts w:ascii="TimesNewRomanPSMT" w:hAnsi="TimesNewRomanPSMT" w:cs="TimesNewRomanPSMT"/>
          <w:color w:val="000000" w:themeColor="text1"/>
          <w:szCs w:val="24"/>
        </w:rPr>
        <w:t>• Hadoop Distributed File System (HDFS): A distributed file system that provides</w:t>
      </w:r>
      <w:r>
        <w:rPr>
          <w:rFonts w:ascii="TimesNewRomanPSMT" w:hAnsi="TimesNewRomanPSMT" w:cs="TimesNewRomanPSMT"/>
          <w:color w:val="000000" w:themeColor="text1"/>
          <w:szCs w:val="24"/>
        </w:rPr>
        <w:t xml:space="preserve"> </w:t>
      </w:r>
      <w:r w:rsidRPr="003548D8">
        <w:rPr>
          <w:rFonts w:ascii="TimesNewRomanPSMT" w:hAnsi="TimesNewRomanPSMT" w:cs="TimesNewRomanPSMT"/>
          <w:color w:val="000000" w:themeColor="text1"/>
          <w:szCs w:val="24"/>
        </w:rPr>
        <w:t>high-throughput access to application data.</w:t>
      </w:r>
    </w:p>
    <w:p w:rsidR="003548D8" w:rsidRPr="003548D8" w:rsidRDefault="003548D8" w:rsidP="003548D8">
      <w:pPr>
        <w:autoSpaceDE w:val="0"/>
        <w:autoSpaceDN w:val="0"/>
        <w:adjustRightInd w:val="0"/>
        <w:spacing w:after="0"/>
        <w:ind w:left="720"/>
        <w:rPr>
          <w:rFonts w:ascii="TimesNewRomanPSMT" w:hAnsi="TimesNewRomanPSMT" w:cs="TimesNewRomanPSMT"/>
          <w:color w:val="000000" w:themeColor="text1"/>
          <w:szCs w:val="24"/>
        </w:rPr>
      </w:pPr>
      <w:r w:rsidRPr="003548D8">
        <w:rPr>
          <w:rFonts w:ascii="TimesNewRomanPSMT" w:hAnsi="TimesNewRomanPSMT" w:cs="TimesNewRomanPSMT"/>
          <w:color w:val="000000" w:themeColor="text1"/>
          <w:szCs w:val="24"/>
        </w:rPr>
        <w:t>• Hadoop</w:t>
      </w:r>
      <w:r w:rsidR="00946723">
        <w:rPr>
          <w:rFonts w:ascii="TimesNewRomanPSMT" w:hAnsi="TimesNewRomanPSMT" w:cs="TimesNewRomanPSMT"/>
          <w:color w:val="000000" w:themeColor="text1"/>
          <w:szCs w:val="24"/>
        </w:rPr>
        <w:t xml:space="preserve"> </w:t>
      </w:r>
      <w:r w:rsidRPr="003548D8">
        <w:rPr>
          <w:rFonts w:ascii="TimesNewRomanPSMT" w:hAnsi="TimesNewRomanPSMT" w:cs="TimesNewRomanPSMT"/>
          <w:color w:val="000000" w:themeColor="text1"/>
          <w:szCs w:val="24"/>
        </w:rPr>
        <w:t>MapReduce: A YARN-based system for parallel processing of large datasets.</w:t>
      </w:r>
    </w:p>
    <w:p w:rsidR="00A22FAD" w:rsidRDefault="00A22FAD" w:rsidP="00946723">
      <w:pPr>
        <w:pStyle w:val="Heading3"/>
        <w:ind w:left="720"/>
        <w:rPr>
          <w:color w:val="000000" w:themeColor="text1"/>
        </w:rPr>
      </w:pPr>
    </w:p>
    <w:p w:rsidR="001E6322" w:rsidRPr="00946723" w:rsidRDefault="00946723" w:rsidP="00946723">
      <w:pPr>
        <w:pStyle w:val="Heading3"/>
        <w:ind w:left="720"/>
        <w:rPr>
          <w:color w:val="000000" w:themeColor="text1"/>
        </w:rPr>
      </w:pPr>
      <w:bookmarkStart w:id="43" w:name="_Toc75806144"/>
      <w:r w:rsidRPr="00946723">
        <w:rPr>
          <w:color w:val="000000" w:themeColor="text1"/>
        </w:rPr>
        <w:t>3.2.1 Hadoop Design:</w:t>
      </w:r>
      <w:bookmarkEnd w:id="43"/>
    </w:p>
    <w:p w:rsidR="00946723" w:rsidRDefault="00946723" w:rsidP="008358AC">
      <w:pPr>
        <w:autoSpaceDE w:val="0"/>
        <w:autoSpaceDN w:val="0"/>
        <w:adjustRightInd w:val="0"/>
        <w:spacing w:after="0"/>
        <w:ind w:left="720"/>
        <w:rPr>
          <w:rFonts w:ascii="TimesNewRomanPSMT" w:hAnsi="TimesNewRomanPSMT" w:cs="TimesNewRomanPSMT"/>
          <w:color w:val="000000" w:themeColor="text1"/>
          <w:szCs w:val="24"/>
        </w:rPr>
      </w:pPr>
      <w:r w:rsidRPr="00946723">
        <w:rPr>
          <w:rFonts w:ascii="TimesNewRomanPSMT" w:hAnsi="TimesNewRomanPSMT" w:cs="TimesNewRomanPSMT"/>
          <w:color w:val="000000" w:themeColor="text1"/>
          <w:szCs w:val="24"/>
        </w:rPr>
        <w:t>This model does not</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include the applications and end</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user presentation components, but does enable those to be</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built in a standard way and scaled as your needs grow and your Hadoop environment is</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expanded.</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The representation is broken down into the Hadoop use cases from above:</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Compute, Storage, and Database workloads.</w:t>
      </w:r>
      <w:r>
        <w:rPr>
          <w:rFonts w:ascii="TimesNewRomanPSMT" w:hAnsi="TimesNewRomanPSMT" w:cs="TimesNewRomanPSMT"/>
          <w:color w:val="000000" w:themeColor="text1"/>
          <w:szCs w:val="24"/>
        </w:rPr>
        <w:t xml:space="preserve"> </w:t>
      </w:r>
    </w:p>
    <w:p w:rsidR="00946723" w:rsidRPr="00946723" w:rsidRDefault="00946723" w:rsidP="008358AC">
      <w:pPr>
        <w:autoSpaceDE w:val="0"/>
        <w:autoSpaceDN w:val="0"/>
        <w:adjustRightInd w:val="0"/>
        <w:spacing w:after="0"/>
        <w:ind w:left="720"/>
        <w:rPr>
          <w:rFonts w:ascii="TimesNewRomanPSMT" w:hAnsi="TimesNewRomanPSMT" w:cs="TimesNewRomanPSMT"/>
          <w:color w:val="000000" w:themeColor="text1"/>
          <w:szCs w:val="24"/>
        </w:rPr>
      </w:pPr>
      <w:r w:rsidRPr="00946723">
        <w:rPr>
          <w:rFonts w:ascii="TimesNewRomanPSMT" w:hAnsi="TimesNewRomanPSMT" w:cs="TimesNewRomanPSMT"/>
          <w:color w:val="000000" w:themeColor="text1"/>
          <w:szCs w:val="24"/>
        </w:rPr>
        <w:t>Each workload has specific characteristics for</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operations, deployment, architecture, and management.</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Although</w:t>
      </w:r>
      <w:r>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Hadoop is best known for MapReduce and its distributed file</w:t>
      </w:r>
      <w:r w:rsidR="00CB5563">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s</w:t>
      </w:r>
      <w:r w:rsidR="00CB5563">
        <w:rPr>
          <w:rFonts w:ascii="TimesNewRomanPSMT" w:hAnsi="TimesNewRomanPSMT" w:cs="TimesNewRomanPSMT"/>
          <w:color w:val="000000" w:themeColor="text1"/>
          <w:szCs w:val="24"/>
        </w:rPr>
        <w:t>y</w:t>
      </w:r>
      <w:r w:rsidRPr="00946723">
        <w:rPr>
          <w:rFonts w:ascii="TimesNewRomanPSMT" w:hAnsi="TimesNewRomanPSMT" w:cs="TimesNewRomanPSMT"/>
          <w:color w:val="000000" w:themeColor="text1"/>
          <w:szCs w:val="24"/>
        </w:rPr>
        <w:t>stem (HDFS,</w:t>
      </w:r>
      <w:r w:rsidR="00CB5563">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renamed from NDFS), the term is also used for a family of related projects that fall</w:t>
      </w:r>
      <w:r w:rsidR="00CB5563">
        <w:rPr>
          <w:rFonts w:ascii="TimesNewRomanPSMT" w:hAnsi="TimesNewRomanPSMT" w:cs="TimesNewRomanPSMT"/>
          <w:color w:val="000000" w:themeColor="text1"/>
          <w:szCs w:val="24"/>
        </w:rPr>
        <w:t xml:space="preserve"> </w:t>
      </w:r>
      <w:r w:rsidRPr="00946723">
        <w:rPr>
          <w:rFonts w:ascii="TimesNewRomanPSMT" w:hAnsi="TimesNewRomanPSMT" w:cs="TimesNewRomanPSMT"/>
          <w:color w:val="000000" w:themeColor="text1"/>
          <w:szCs w:val="24"/>
        </w:rPr>
        <w:t>under the umbrella of infrastructure for distributed computing and large-scale dataprocessing.</w:t>
      </w:r>
    </w:p>
    <w:p w:rsidR="00946723" w:rsidRDefault="00946723" w:rsidP="008358AC">
      <w:pPr>
        <w:autoSpaceDE w:val="0"/>
        <w:autoSpaceDN w:val="0"/>
        <w:adjustRightInd w:val="0"/>
        <w:spacing w:after="0"/>
        <w:ind w:left="720"/>
        <w:rPr>
          <w:rFonts w:ascii="TimesNewRomanPSMT" w:hAnsi="TimesNewRomanPSMT" w:cs="TimesNewRomanPSMT"/>
          <w:color w:val="000000" w:themeColor="text1"/>
          <w:szCs w:val="24"/>
        </w:rPr>
      </w:pPr>
      <w:r w:rsidRPr="008358AC">
        <w:rPr>
          <w:rFonts w:ascii="TimesNewRomanPSMT" w:hAnsi="TimesNewRomanPSMT" w:cs="TimesNewRomanPSMT"/>
          <w:color w:val="000000" w:themeColor="text1"/>
          <w:szCs w:val="24"/>
        </w:rPr>
        <w:t>The entire Apache Hadoop “platform” is now commonly considered to consist of the</w:t>
      </w:r>
      <w:r w:rsidR="00CB5563">
        <w:rPr>
          <w:rFonts w:ascii="TimesNewRomanPSMT" w:hAnsi="TimesNewRomanPSMT" w:cs="TimesNewRomanPSMT"/>
          <w:color w:val="000000" w:themeColor="text1"/>
          <w:szCs w:val="24"/>
        </w:rPr>
        <w:t xml:space="preserve"> </w:t>
      </w:r>
      <w:r w:rsidRPr="008358AC">
        <w:rPr>
          <w:rFonts w:ascii="TimesNewRomanPSMT" w:hAnsi="TimesNewRomanPSMT" w:cs="TimesNewRomanPSMT"/>
          <w:color w:val="000000" w:themeColor="text1"/>
          <w:szCs w:val="24"/>
        </w:rPr>
        <w:t>Hadoop kernel, MapReduce and Hadoop Distributed File System</w:t>
      </w:r>
      <w:r w:rsidR="004976E7">
        <w:rPr>
          <w:rFonts w:ascii="TimesNewRomanPSMT" w:hAnsi="TimesNewRomanPSMT" w:cs="TimesNewRomanPSMT"/>
          <w:color w:val="000000" w:themeColor="text1"/>
          <w:szCs w:val="24"/>
        </w:rPr>
        <w:t xml:space="preserve"> </w:t>
      </w:r>
      <w:r w:rsidRPr="008358AC">
        <w:rPr>
          <w:rFonts w:ascii="TimesNewRomanPSMT" w:hAnsi="TimesNewRomanPSMT" w:cs="TimesNewRomanPSMT"/>
          <w:color w:val="000000" w:themeColor="text1"/>
          <w:szCs w:val="24"/>
        </w:rPr>
        <w:t>(HDFS), as well as a number</w:t>
      </w:r>
      <w:r w:rsidR="000F4FE3">
        <w:rPr>
          <w:rFonts w:ascii="TimesNewRomanPSMT" w:hAnsi="TimesNewRomanPSMT" w:cs="TimesNewRomanPSMT"/>
          <w:color w:val="000000" w:themeColor="text1"/>
          <w:szCs w:val="24"/>
        </w:rPr>
        <w:t xml:space="preserve"> </w:t>
      </w:r>
      <w:r w:rsidRPr="008358AC">
        <w:rPr>
          <w:rFonts w:ascii="TimesNewRomanPSMT" w:hAnsi="TimesNewRomanPSMT" w:cs="TimesNewRomanPSMT"/>
          <w:color w:val="000000" w:themeColor="text1"/>
          <w:szCs w:val="24"/>
        </w:rPr>
        <w:t>of related projects – including Apache Hive, Apache HBase, and others. Hadoop is written in</w:t>
      </w:r>
      <w:r w:rsidR="004976E7">
        <w:rPr>
          <w:rFonts w:ascii="TimesNewRomanPSMT" w:hAnsi="TimesNewRomanPSMT" w:cs="TimesNewRomanPSMT"/>
          <w:color w:val="000000" w:themeColor="text1"/>
          <w:szCs w:val="24"/>
        </w:rPr>
        <w:t xml:space="preserve"> </w:t>
      </w:r>
      <w:r w:rsidRPr="008358AC">
        <w:rPr>
          <w:rFonts w:ascii="TimesNewRomanPSMT" w:hAnsi="TimesNewRomanPSMT" w:cs="TimesNewRomanPSMT"/>
          <w:color w:val="000000" w:themeColor="text1"/>
          <w:szCs w:val="24"/>
        </w:rPr>
        <w:t xml:space="preserve">the </w:t>
      </w:r>
      <w:r w:rsidR="004976E7">
        <w:rPr>
          <w:rFonts w:ascii="TimesNewRomanPSMT" w:hAnsi="TimesNewRomanPSMT" w:cs="TimesNewRomanPSMT"/>
          <w:color w:val="000000" w:themeColor="text1"/>
          <w:szCs w:val="24"/>
        </w:rPr>
        <w:t>‘</w:t>
      </w:r>
      <w:r w:rsidRPr="008358AC">
        <w:rPr>
          <w:rFonts w:ascii="TimesNewRomanPSMT" w:hAnsi="TimesNewRomanPSMT" w:cs="TimesNewRomanPSMT"/>
          <w:color w:val="000000" w:themeColor="text1"/>
          <w:szCs w:val="24"/>
        </w:rPr>
        <w:t>Java programming language</w:t>
      </w:r>
      <w:r w:rsidR="004976E7">
        <w:rPr>
          <w:rFonts w:ascii="TimesNewRomanPSMT" w:hAnsi="TimesNewRomanPSMT" w:cs="TimesNewRomanPSMT"/>
          <w:color w:val="000000" w:themeColor="text1"/>
          <w:szCs w:val="24"/>
        </w:rPr>
        <w:t>’</w:t>
      </w:r>
      <w:r w:rsidRPr="008358AC">
        <w:rPr>
          <w:rFonts w:ascii="TimesNewRomanPSMT" w:hAnsi="TimesNewRomanPSMT" w:cs="TimesNewRomanPSMT"/>
          <w:color w:val="000000" w:themeColor="text1"/>
          <w:szCs w:val="24"/>
        </w:rPr>
        <w:t xml:space="preserve"> and is a top-level Apache project being built and used by a</w:t>
      </w:r>
      <w:r w:rsidR="00CB5563">
        <w:rPr>
          <w:rFonts w:ascii="TimesNewRomanPSMT" w:hAnsi="TimesNewRomanPSMT" w:cs="TimesNewRomanPSMT"/>
          <w:color w:val="000000" w:themeColor="text1"/>
          <w:szCs w:val="24"/>
        </w:rPr>
        <w:t xml:space="preserve"> </w:t>
      </w:r>
      <w:r w:rsidRPr="008358AC">
        <w:rPr>
          <w:rFonts w:ascii="TimesNewRomanPSMT" w:hAnsi="TimesNewRomanPSMT" w:cs="TimesNewRomanPSMT"/>
          <w:color w:val="000000" w:themeColor="text1"/>
          <w:szCs w:val="24"/>
        </w:rPr>
        <w:t>global community of contributors. Hadoop and its related projects (Hive, HBase, Zookeeper,and so on) have many contributors from across the ecosystem.</w:t>
      </w:r>
    </w:p>
    <w:p w:rsidR="000F4FE3" w:rsidRPr="000F4FE3" w:rsidRDefault="000F4FE3" w:rsidP="000F4FE3">
      <w:pPr>
        <w:pStyle w:val="Heading3"/>
        <w:ind w:left="720"/>
        <w:rPr>
          <w:color w:val="000000" w:themeColor="text1"/>
        </w:rPr>
      </w:pPr>
      <w:bookmarkStart w:id="44" w:name="_Toc75806145"/>
      <w:r w:rsidRPr="000F4FE3">
        <w:rPr>
          <w:color w:val="000000" w:themeColor="text1"/>
        </w:rPr>
        <w:t>3.2.2 Architecture of Hadoop:</w:t>
      </w:r>
      <w:bookmarkEnd w:id="44"/>
    </w:p>
    <w:p w:rsidR="000F4FE3" w:rsidRPr="000F4FE3" w:rsidRDefault="000F4FE3" w:rsidP="000F4FE3">
      <w:pPr>
        <w:autoSpaceDE w:val="0"/>
        <w:autoSpaceDN w:val="0"/>
        <w:adjustRightInd w:val="0"/>
        <w:spacing w:after="0"/>
        <w:ind w:left="720"/>
        <w:rPr>
          <w:rFonts w:ascii="TimesNewRomanPSMT" w:hAnsi="TimesNewRomanPSMT" w:cs="TimesNewRomanPSMT"/>
          <w:color w:val="000000" w:themeColor="text1"/>
          <w:szCs w:val="24"/>
        </w:rPr>
      </w:pPr>
      <w:r w:rsidRPr="000F4FE3">
        <w:rPr>
          <w:rFonts w:ascii="Arial" w:eastAsia="Times New Roman" w:hAnsi="Arial" w:cs="Arial"/>
          <w:color w:val="000000" w:themeColor="text1"/>
          <w:szCs w:val="24"/>
          <w:lang w:val="en-GB" w:eastAsia="en-GB"/>
        </w:rPr>
        <w:t>Hadoop is a framework permitting the storage of large volumes of data on node systems. The Hadoop architecture  allows parallel processing of data using several components:</w:t>
      </w:r>
    </w:p>
    <w:p w:rsidR="000F4FE3" w:rsidRPr="000F4FE3" w:rsidRDefault="000F4FE3" w:rsidP="000657DE">
      <w:pPr>
        <w:pStyle w:val="ListParagraph"/>
        <w:numPr>
          <w:ilvl w:val="0"/>
          <w:numId w:val="5"/>
        </w:numPr>
        <w:shd w:val="clear" w:color="auto" w:fill="FFFFFF"/>
        <w:spacing w:before="100" w:beforeAutospacing="1" w:after="234"/>
        <w:jc w:val="left"/>
        <w:rPr>
          <w:rFonts w:ascii="Arial" w:eastAsia="Times New Roman" w:hAnsi="Arial" w:cs="Arial"/>
          <w:color w:val="000000" w:themeColor="text1"/>
          <w:szCs w:val="24"/>
          <w:lang w:val="en-GB" w:eastAsia="en-GB"/>
        </w:rPr>
      </w:pPr>
      <w:r w:rsidRPr="00A22FAD">
        <w:rPr>
          <w:rFonts w:ascii="Arial" w:eastAsia="Times New Roman" w:hAnsi="Arial" w:cs="Arial"/>
          <w:b/>
          <w:color w:val="000000" w:themeColor="text1"/>
          <w:szCs w:val="24"/>
          <w:lang w:val="en-GB" w:eastAsia="en-GB"/>
        </w:rPr>
        <w:t>Hadoop HDFS</w:t>
      </w:r>
      <w:r w:rsidRPr="000F4FE3">
        <w:rPr>
          <w:rFonts w:ascii="Arial" w:eastAsia="Times New Roman" w:hAnsi="Arial" w:cs="Arial"/>
          <w:color w:val="000000" w:themeColor="text1"/>
          <w:szCs w:val="24"/>
          <w:lang w:val="en-GB" w:eastAsia="en-GB"/>
        </w:rPr>
        <w:t> to store data across slave machines</w:t>
      </w:r>
      <w:r>
        <w:rPr>
          <w:rFonts w:ascii="Arial" w:eastAsia="Times New Roman" w:hAnsi="Arial" w:cs="Arial"/>
          <w:color w:val="000000" w:themeColor="text1"/>
          <w:szCs w:val="24"/>
          <w:lang w:val="en-GB" w:eastAsia="en-GB"/>
        </w:rPr>
        <w:t>.</w:t>
      </w:r>
    </w:p>
    <w:p w:rsidR="000F4FE3" w:rsidRPr="000F4FE3" w:rsidRDefault="000F4FE3" w:rsidP="000657DE">
      <w:pPr>
        <w:pStyle w:val="ListParagraph"/>
        <w:numPr>
          <w:ilvl w:val="0"/>
          <w:numId w:val="5"/>
        </w:numPr>
        <w:shd w:val="clear" w:color="auto" w:fill="FFFFFF"/>
        <w:spacing w:before="100" w:beforeAutospacing="1" w:after="234"/>
        <w:jc w:val="left"/>
        <w:rPr>
          <w:rFonts w:ascii="Arial" w:eastAsia="Times New Roman" w:hAnsi="Arial" w:cs="Arial"/>
          <w:color w:val="000000" w:themeColor="text1"/>
          <w:szCs w:val="24"/>
          <w:lang w:val="en-GB" w:eastAsia="en-GB"/>
        </w:rPr>
      </w:pPr>
      <w:r w:rsidRPr="00A22FAD">
        <w:rPr>
          <w:rFonts w:ascii="Arial" w:eastAsia="Times New Roman" w:hAnsi="Arial" w:cs="Arial"/>
          <w:b/>
          <w:color w:val="000000" w:themeColor="text1"/>
          <w:szCs w:val="24"/>
          <w:lang w:val="en-GB" w:eastAsia="en-GB"/>
        </w:rPr>
        <w:t>Hadoop YARN</w:t>
      </w:r>
      <w:r w:rsidRPr="000F4FE3">
        <w:rPr>
          <w:rFonts w:ascii="Arial" w:eastAsia="Times New Roman" w:hAnsi="Arial" w:cs="Arial"/>
          <w:color w:val="000000" w:themeColor="text1"/>
          <w:szCs w:val="24"/>
          <w:lang w:val="en-GB" w:eastAsia="en-GB"/>
        </w:rPr>
        <w:t> for resource management in the Hadoop cluster</w:t>
      </w:r>
      <w:r>
        <w:rPr>
          <w:rFonts w:ascii="Arial" w:eastAsia="Times New Roman" w:hAnsi="Arial" w:cs="Arial"/>
          <w:color w:val="000000" w:themeColor="text1"/>
          <w:szCs w:val="24"/>
          <w:lang w:val="en-GB" w:eastAsia="en-GB"/>
        </w:rPr>
        <w:t>.</w:t>
      </w:r>
    </w:p>
    <w:p w:rsidR="000F4FE3" w:rsidRPr="000F4FE3" w:rsidRDefault="000F4FE3" w:rsidP="000657DE">
      <w:pPr>
        <w:pStyle w:val="ListParagraph"/>
        <w:numPr>
          <w:ilvl w:val="0"/>
          <w:numId w:val="5"/>
        </w:numPr>
        <w:shd w:val="clear" w:color="auto" w:fill="FFFFFF"/>
        <w:spacing w:before="100" w:beforeAutospacing="1" w:after="234"/>
        <w:jc w:val="left"/>
        <w:rPr>
          <w:rFonts w:ascii="Arial" w:eastAsia="Times New Roman" w:hAnsi="Arial" w:cs="Arial"/>
          <w:color w:val="000000" w:themeColor="text1"/>
          <w:szCs w:val="24"/>
          <w:lang w:val="en-GB" w:eastAsia="en-GB"/>
        </w:rPr>
      </w:pPr>
      <w:r w:rsidRPr="00A22FAD">
        <w:rPr>
          <w:rFonts w:ascii="Arial" w:eastAsia="Times New Roman" w:hAnsi="Arial" w:cs="Arial"/>
          <w:b/>
          <w:color w:val="000000" w:themeColor="text1"/>
          <w:szCs w:val="24"/>
          <w:lang w:val="en-GB" w:eastAsia="en-GB"/>
        </w:rPr>
        <w:t>Hadoop MapReduce</w:t>
      </w:r>
      <w:r w:rsidRPr="000F4FE3">
        <w:rPr>
          <w:rFonts w:ascii="Arial" w:eastAsia="Times New Roman" w:hAnsi="Arial" w:cs="Arial"/>
          <w:color w:val="000000" w:themeColor="text1"/>
          <w:szCs w:val="24"/>
          <w:lang w:val="en-GB" w:eastAsia="en-GB"/>
        </w:rPr>
        <w:t> to process data in a distributed fashion</w:t>
      </w:r>
      <w:r>
        <w:rPr>
          <w:rFonts w:ascii="Arial" w:eastAsia="Times New Roman" w:hAnsi="Arial" w:cs="Arial"/>
          <w:color w:val="000000" w:themeColor="text1"/>
          <w:szCs w:val="24"/>
          <w:lang w:val="en-GB" w:eastAsia="en-GB"/>
        </w:rPr>
        <w:t>.</w:t>
      </w:r>
    </w:p>
    <w:p w:rsidR="000F4FE3" w:rsidRPr="000F4FE3" w:rsidRDefault="000F4FE3" w:rsidP="000657DE">
      <w:pPr>
        <w:pStyle w:val="ListParagraph"/>
        <w:numPr>
          <w:ilvl w:val="0"/>
          <w:numId w:val="5"/>
        </w:numPr>
        <w:shd w:val="clear" w:color="auto" w:fill="FFFFFF"/>
        <w:spacing w:before="100" w:beforeAutospacing="1" w:after="234"/>
        <w:jc w:val="left"/>
        <w:rPr>
          <w:rFonts w:ascii="Arial" w:eastAsia="Times New Roman" w:hAnsi="Arial" w:cs="Arial"/>
          <w:color w:val="000000" w:themeColor="text1"/>
          <w:szCs w:val="24"/>
          <w:lang w:val="en-GB" w:eastAsia="en-GB"/>
        </w:rPr>
      </w:pPr>
      <w:r w:rsidRPr="00A22FAD">
        <w:rPr>
          <w:rFonts w:ascii="Arial" w:eastAsia="Times New Roman" w:hAnsi="Arial" w:cs="Arial"/>
          <w:b/>
          <w:color w:val="000000" w:themeColor="text1"/>
          <w:szCs w:val="24"/>
          <w:lang w:val="en-GB" w:eastAsia="en-GB"/>
        </w:rPr>
        <w:t>Zookeeper</w:t>
      </w:r>
      <w:r w:rsidRPr="000F4FE3">
        <w:rPr>
          <w:rFonts w:ascii="Arial" w:eastAsia="Times New Roman" w:hAnsi="Arial" w:cs="Arial"/>
          <w:color w:val="000000" w:themeColor="text1"/>
          <w:szCs w:val="24"/>
          <w:lang w:val="en-GB" w:eastAsia="en-GB"/>
        </w:rPr>
        <w:t> </w:t>
      </w:r>
      <w:r w:rsidR="00EB6FB1">
        <w:rPr>
          <w:rFonts w:ascii="Arial" w:eastAsia="Times New Roman" w:hAnsi="Arial" w:cs="Arial"/>
          <w:color w:val="000000" w:themeColor="text1"/>
          <w:szCs w:val="24"/>
          <w:lang w:val="en-GB" w:eastAsia="en-GB"/>
        </w:rPr>
        <w:t xml:space="preserve"> </w:t>
      </w:r>
      <w:r w:rsidRPr="000F4FE3">
        <w:rPr>
          <w:rFonts w:ascii="Arial" w:eastAsia="Times New Roman" w:hAnsi="Arial" w:cs="Arial"/>
          <w:color w:val="000000" w:themeColor="text1"/>
          <w:szCs w:val="24"/>
          <w:lang w:val="en-GB" w:eastAsia="en-GB"/>
        </w:rPr>
        <w:t>to ensure synchronization across a cluster</w:t>
      </w:r>
      <w:r>
        <w:rPr>
          <w:rFonts w:ascii="Arial" w:eastAsia="Times New Roman" w:hAnsi="Arial" w:cs="Arial"/>
          <w:color w:val="000000" w:themeColor="text1"/>
          <w:szCs w:val="24"/>
          <w:lang w:val="en-GB" w:eastAsia="en-GB"/>
        </w:rPr>
        <w:t>.</w:t>
      </w:r>
    </w:p>
    <w:p w:rsidR="000F4FE3" w:rsidRDefault="00A22FAD" w:rsidP="008358AC">
      <w:pPr>
        <w:autoSpaceDE w:val="0"/>
        <w:autoSpaceDN w:val="0"/>
        <w:adjustRightInd w:val="0"/>
        <w:spacing w:after="0"/>
        <w:ind w:left="720"/>
        <w:rPr>
          <w:rFonts w:ascii="TimesNewRomanPSMT" w:hAnsi="TimesNewRomanPSMT" w:cs="TimesNewRomanPSMT"/>
          <w:color w:val="000000" w:themeColor="text1"/>
          <w:szCs w:val="24"/>
        </w:rPr>
      </w:pPr>
      <w:r>
        <w:rPr>
          <w:rFonts w:ascii="TimesNewRomanPSMT" w:hAnsi="TimesNewRomanPSMT" w:cs="TimesNewRomanPSMT"/>
          <w:noProof/>
          <w:color w:val="000000" w:themeColor="text1"/>
          <w:szCs w:val="24"/>
          <w:lang w:val="en-GB" w:eastAsia="en-GB"/>
        </w:rPr>
        <w:lastRenderedPageBreak/>
        <w:drawing>
          <wp:inline distT="0" distB="0" distL="0" distR="0">
            <wp:extent cx="5324682" cy="2892056"/>
            <wp:effectExtent l="19050" t="0" r="9318" b="0"/>
            <wp:docPr id="2" name="Picture 1" descr="hadoop-ec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ecosystem.png"/>
                    <pic:cNvPicPr/>
                  </pic:nvPicPr>
                  <pic:blipFill>
                    <a:blip r:embed="rId14"/>
                    <a:stretch>
                      <a:fillRect/>
                    </a:stretch>
                  </pic:blipFill>
                  <pic:spPr>
                    <a:xfrm>
                      <a:off x="0" y="0"/>
                      <a:ext cx="5334000" cy="2897117"/>
                    </a:xfrm>
                    <a:prstGeom prst="rect">
                      <a:avLst/>
                    </a:prstGeom>
                  </pic:spPr>
                </pic:pic>
              </a:graphicData>
            </a:graphic>
          </wp:inline>
        </w:drawing>
      </w:r>
    </w:p>
    <w:p w:rsidR="00A22FAD" w:rsidRPr="00A22FAD" w:rsidRDefault="00A22FAD" w:rsidP="00A22FAD">
      <w:pPr>
        <w:autoSpaceDE w:val="0"/>
        <w:autoSpaceDN w:val="0"/>
        <w:adjustRightInd w:val="0"/>
        <w:spacing w:after="0"/>
        <w:ind w:left="720"/>
        <w:jc w:val="center"/>
        <w:rPr>
          <w:rFonts w:ascii="TimesNewRomanPSMT" w:hAnsi="TimesNewRomanPSMT" w:cs="TimesNewRomanPSMT"/>
          <w:b/>
          <w:color w:val="000000" w:themeColor="text1"/>
          <w:szCs w:val="24"/>
        </w:rPr>
      </w:pPr>
      <w:r w:rsidRPr="00A22FAD">
        <w:rPr>
          <w:rFonts w:ascii="TimesNewRomanPSMT" w:hAnsi="TimesNewRomanPSMT" w:cs="TimesNewRomanPSMT"/>
          <w:b/>
          <w:color w:val="000000" w:themeColor="text1"/>
          <w:szCs w:val="24"/>
        </w:rPr>
        <w:t>Figure- 3.1 Architecture of Hadoop Ecosystem</w:t>
      </w:r>
      <w:r>
        <w:rPr>
          <w:rFonts w:ascii="TimesNewRomanPSMT" w:hAnsi="TimesNewRomanPSMT" w:cs="TimesNewRomanPSMT"/>
          <w:b/>
          <w:color w:val="000000" w:themeColor="text1"/>
          <w:szCs w:val="24"/>
        </w:rPr>
        <w:t xml:space="preserve"> [10]</w:t>
      </w:r>
      <w:r w:rsidRPr="00A22FAD">
        <w:rPr>
          <w:rFonts w:ascii="TimesNewRomanPSMT" w:hAnsi="TimesNewRomanPSMT" w:cs="TimesNewRomanPSMT"/>
          <w:b/>
          <w:color w:val="000000" w:themeColor="text1"/>
          <w:szCs w:val="24"/>
        </w:rPr>
        <w:t>.</w:t>
      </w:r>
    </w:p>
    <w:p w:rsidR="00A22FAD" w:rsidRPr="00A22FAD" w:rsidRDefault="00A22FAD" w:rsidP="00A22FAD">
      <w:pPr>
        <w:pStyle w:val="Heading2"/>
        <w:rPr>
          <w:color w:val="000000" w:themeColor="text1"/>
        </w:rPr>
      </w:pPr>
      <w:bookmarkStart w:id="45" w:name="_Toc75806146"/>
      <w:r w:rsidRPr="00A22FAD">
        <w:rPr>
          <w:color w:val="000000" w:themeColor="text1"/>
        </w:rPr>
        <w:t>3.3 Brief about HDFS:</w:t>
      </w:r>
      <w:bookmarkEnd w:id="45"/>
    </w:p>
    <w:p w:rsidR="00A22FAD" w:rsidRDefault="00A22FAD" w:rsidP="00A22FAD">
      <w:pPr>
        <w:autoSpaceDE w:val="0"/>
        <w:autoSpaceDN w:val="0"/>
        <w:adjustRightInd w:val="0"/>
        <w:spacing w:after="0"/>
        <w:rPr>
          <w:rFonts w:ascii="TimesNewRomanPSMT" w:hAnsi="TimesNewRomanPSMT" w:cs="TimesNewRomanPSMT"/>
          <w:color w:val="000000" w:themeColor="text1"/>
          <w:szCs w:val="24"/>
        </w:rPr>
      </w:pPr>
      <w:r w:rsidRPr="00A22FAD">
        <w:rPr>
          <w:rFonts w:ascii="TimesNewRomanPSMT" w:hAnsi="TimesNewRomanPSMT" w:cs="TimesNewRomanPSMT"/>
          <w:color w:val="000000" w:themeColor="text1"/>
          <w:szCs w:val="24"/>
        </w:rPr>
        <w:t>HDFS is a distributed, scalable, and portable file system written in Java for the Hadoop</w:t>
      </w:r>
      <w:r>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 xml:space="preserve">framework. Each node in a Hadoop instance typically has a single </w:t>
      </w:r>
      <w:r>
        <w:rPr>
          <w:rFonts w:ascii="TimesNewRomanPSMT" w:hAnsi="TimesNewRomanPSMT" w:cs="TimesNewRomanPSMT"/>
          <w:color w:val="000000" w:themeColor="text1"/>
          <w:szCs w:val="24"/>
        </w:rPr>
        <w:t>‘NN’</w:t>
      </w:r>
      <w:r w:rsidRPr="00A22FAD">
        <w:rPr>
          <w:rFonts w:ascii="TimesNewRomanPSMT" w:hAnsi="TimesNewRomanPSMT" w:cs="TimesNewRomanPSMT"/>
          <w:color w:val="000000" w:themeColor="text1"/>
          <w:szCs w:val="24"/>
        </w:rPr>
        <w:t>; a cluster of</w:t>
      </w:r>
      <w:r>
        <w:rPr>
          <w:rFonts w:ascii="TimesNewRomanPSMT" w:hAnsi="TimesNewRomanPSMT" w:cs="TimesNewRomanPSMT"/>
          <w:color w:val="000000" w:themeColor="text1"/>
          <w:szCs w:val="24"/>
        </w:rPr>
        <w:t xml:space="preserve"> ‘DN’</w:t>
      </w:r>
      <w:r w:rsidRPr="00A22FAD">
        <w:rPr>
          <w:rFonts w:ascii="TimesNewRomanPSMT" w:hAnsi="TimesNewRomanPSMT" w:cs="TimesNewRomanPSMT"/>
          <w:color w:val="000000" w:themeColor="text1"/>
          <w:szCs w:val="24"/>
        </w:rPr>
        <w:t xml:space="preserve"> form the HDFS cluster. The situation is typical because each node does not require</w:t>
      </w:r>
      <w:r>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 xml:space="preserve">a </w:t>
      </w:r>
      <w:r>
        <w:rPr>
          <w:rFonts w:ascii="TimesNewRomanPSMT" w:hAnsi="TimesNewRomanPSMT" w:cs="TimesNewRomanPSMT"/>
          <w:color w:val="000000" w:themeColor="text1"/>
          <w:szCs w:val="24"/>
        </w:rPr>
        <w:t xml:space="preserve">DN </w:t>
      </w:r>
      <w:r w:rsidRPr="00A22FAD">
        <w:rPr>
          <w:rFonts w:ascii="TimesNewRomanPSMT" w:hAnsi="TimesNewRomanPSMT" w:cs="TimesNewRomanPSMT"/>
          <w:color w:val="000000" w:themeColor="text1"/>
          <w:szCs w:val="24"/>
        </w:rPr>
        <w:t xml:space="preserve">to be present. Each </w:t>
      </w:r>
      <w:r>
        <w:rPr>
          <w:rFonts w:ascii="TimesNewRomanPSMT" w:hAnsi="TimesNewRomanPSMT" w:cs="TimesNewRomanPSMT"/>
          <w:color w:val="000000" w:themeColor="text1"/>
          <w:szCs w:val="24"/>
        </w:rPr>
        <w:t xml:space="preserve">DN </w:t>
      </w:r>
      <w:r w:rsidRPr="00A22FAD">
        <w:rPr>
          <w:rFonts w:ascii="TimesNewRomanPSMT" w:hAnsi="TimesNewRomanPSMT" w:cs="TimesNewRomanPSMT"/>
          <w:color w:val="000000" w:themeColor="text1"/>
          <w:szCs w:val="24"/>
        </w:rPr>
        <w:t>serves up blocks of data over the network using a</w:t>
      </w:r>
      <w:r>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block protocol specific to HDFS. The file system uses the TCP/IP layer for communication.</w:t>
      </w:r>
    </w:p>
    <w:p w:rsidR="00A22FAD" w:rsidRPr="00A22FAD" w:rsidRDefault="00A22FAD" w:rsidP="00A22FAD">
      <w:pPr>
        <w:autoSpaceDE w:val="0"/>
        <w:autoSpaceDN w:val="0"/>
        <w:adjustRightInd w:val="0"/>
        <w:spacing w:after="0"/>
        <w:rPr>
          <w:rFonts w:ascii="TimesNewRomanPSMT" w:hAnsi="TimesNewRomanPSMT" w:cs="TimesNewRomanPSMT"/>
          <w:color w:val="000000" w:themeColor="text1"/>
          <w:szCs w:val="24"/>
        </w:rPr>
      </w:pPr>
      <w:r w:rsidRPr="00A22FAD">
        <w:rPr>
          <w:rFonts w:ascii="TimesNewRomanPSMT" w:hAnsi="TimesNewRomanPSMT" w:cs="TimesNewRomanPSMT"/>
          <w:color w:val="000000" w:themeColor="text1"/>
          <w:szCs w:val="24"/>
        </w:rPr>
        <w:t>Clients use RPC to communicate between each other.</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HDFS stores large files (an ideal file size is a multiple of 64 MB</w:t>
      </w:r>
      <w:r w:rsidR="007645AD">
        <w:rPr>
          <w:rFonts w:ascii="TimesNewRomanPSMT" w:hAnsi="TimesNewRomanPSMT" w:cs="TimesNewRomanPSMT"/>
          <w:color w:val="000000" w:themeColor="text1"/>
          <w:szCs w:val="24"/>
        </w:rPr>
        <w:t xml:space="preserve"> [12</w:t>
      </w:r>
      <w:r w:rsidRPr="00A22FAD">
        <w:rPr>
          <w:rFonts w:ascii="TimesNewRomanPSMT" w:hAnsi="TimesNewRomanPSMT" w:cs="TimesNewRomanPSMT"/>
          <w:color w:val="000000" w:themeColor="text1"/>
          <w:szCs w:val="24"/>
        </w:rPr>
        <w:t>]), across multiplemachines. It achieves reliability by replicating the data across multiple hosts, and hence doesnot require RAID storage on hosts. With the default replication value, 3, data is stored on</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three nodes: two on the same rack, and</w:t>
      </w:r>
      <w:r w:rsidR="008F3AD5">
        <w:rPr>
          <w:rFonts w:ascii="TimesNewRomanPSMT" w:hAnsi="TimesNewRomanPSMT" w:cs="TimesNewRomanPSMT"/>
          <w:color w:val="000000" w:themeColor="text1"/>
          <w:szCs w:val="24"/>
        </w:rPr>
        <w:t xml:space="preserve"> one on a different rack. Data N</w:t>
      </w:r>
      <w:r w:rsidRPr="00A22FAD">
        <w:rPr>
          <w:rFonts w:ascii="TimesNewRomanPSMT" w:hAnsi="TimesNewRomanPSMT" w:cs="TimesNewRomanPSMT"/>
          <w:color w:val="000000" w:themeColor="text1"/>
          <w:szCs w:val="24"/>
        </w:rPr>
        <w:t>odes can talk to each</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other to rebalance data, to move copies around, and to keep the replication of data high.</w:t>
      </w:r>
    </w:p>
    <w:p w:rsidR="008F3AD5" w:rsidRDefault="00A22FAD" w:rsidP="00A22FAD">
      <w:pPr>
        <w:autoSpaceDE w:val="0"/>
        <w:autoSpaceDN w:val="0"/>
        <w:adjustRightInd w:val="0"/>
        <w:spacing w:after="0"/>
        <w:rPr>
          <w:rFonts w:ascii="TimesNewRomanPSMT" w:hAnsi="TimesNewRomanPSMT" w:cs="TimesNewRomanPSMT"/>
          <w:color w:val="000000" w:themeColor="text1"/>
          <w:szCs w:val="24"/>
        </w:rPr>
      </w:pPr>
      <w:r w:rsidRPr="00A22FAD">
        <w:rPr>
          <w:rFonts w:ascii="TimesNewRomanPSMT" w:hAnsi="TimesNewRomanPSMT" w:cs="TimesNewRomanPSMT"/>
          <w:color w:val="000000" w:themeColor="text1"/>
          <w:szCs w:val="24"/>
        </w:rPr>
        <w:t>HDFS is not fully POSIX compliant, because the requirements for a POSIX file system differ</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from the target goals for a Hadoop application. The trade</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off of not having a fully POSIX</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compliantfile system is increased performance for data throughput. HDFS was designed to</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handle very large files.</w:t>
      </w:r>
      <w:r w:rsidR="008F3AD5">
        <w:rPr>
          <w:rFonts w:ascii="TimesNewRomanPSMT" w:hAnsi="TimesNewRomanPSMT" w:cs="TimesNewRomanPSMT"/>
          <w:color w:val="000000" w:themeColor="text1"/>
          <w:szCs w:val="24"/>
        </w:rPr>
        <w:t xml:space="preserve"> </w:t>
      </w:r>
    </w:p>
    <w:p w:rsidR="00A22FAD" w:rsidRPr="00A22FAD" w:rsidRDefault="00A22FAD" w:rsidP="00A22FAD">
      <w:pPr>
        <w:autoSpaceDE w:val="0"/>
        <w:autoSpaceDN w:val="0"/>
        <w:adjustRightInd w:val="0"/>
        <w:spacing w:after="0"/>
        <w:rPr>
          <w:rFonts w:ascii="TimesNewRomanPSMT" w:hAnsi="TimesNewRomanPSMT" w:cs="TimesNewRomanPSMT"/>
          <w:color w:val="000000" w:themeColor="text1"/>
          <w:szCs w:val="24"/>
        </w:rPr>
      </w:pPr>
      <w:r w:rsidRPr="00A22FAD">
        <w:rPr>
          <w:rFonts w:ascii="TimesNewRomanPSMT" w:hAnsi="TimesNewRomanPSMT" w:cs="TimesNewRomanPSMT"/>
          <w:color w:val="000000" w:themeColor="text1"/>
          <w:szCs w:val="24"/>
        </w:rPr>
        <w:t>HDFS has recently added high-availability capabilities, allowing the main metadata</w:t>
      </w:r>
      <w:r w:rsidR="007645AD">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server (the namenode) to be failed over manually to a backup in the event of failure.</w:t>
      </w:r>
      <w:r w:rsidR="007645AD">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Automatic fail-over is being developed as well. Additionally, the file system includes what is</w:t>
      </w:r>
      <w:r w:rsidR="008F3AD5">
        <w:rPr>
          <w:rFonts w:ascii="TimesNewRomanPSMT" w:hAnsi="TimesNewRomanPSMT" w:cs="TimesNewRomanPSMT"/>
          <w:color w:val="000000" w:themeColor="text1"/>
          <w:szCs w:val="24"/>
        </w:rPr>
        <w:t xml:space="preserve"> called a secondary Name-N</w:t>
      </w:r>
      <w:r w:rsidRPr="00A22FAD">
        <w:rPr>
          <w:rFonts w:ascii="TimesNewRomanPSMT" w:hAnsi="TimesNewRomanPSMT" w:cs="TimesNewRomanPSMT"/>
          <w:color w:val="000000" w:themeColor="text1"/>
          <w:szCs w:val="24"/>
        </w:rPr>
        <w:t>ode</w:t>
      </w:r>
      <w:r w:rsidRPr="00A22FAD">
        <w:rPr>
          <w:rFonts w:cs="Times New Roman"/>
          <w:i/>
          <w:iCs/>
          <w:color w:val="000000" w:themeColor="text1"/>
          <w:szCs w:val="24"/>
        </w:rPr>
        <w:t xml:space="preserve">, </w:t>
      </w:r>
      <w:r w:rsidRPr="00A22FAD">
        <w:rPr>
          <w:rFonts w:ascii="TimesNewRomanPSMT" w:hAnsi="TimesNewRomanPSMT" w:cs="TimesNewRomanPSMT"/>
          <w:color w:val="000000" w:themeColor="text1"/>
          <w:szCs w:val="24"/>
        </w:rPr>
        <w:t>which misleads some people into thinking that when the</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 xml:space="preserve">primary </w:t>
      </w:r>
      <w:r w:rsidR="008F3AD5">
        <w:rPr>
          <w:rFonts w:ascii="TimesNewRomanPSMT" w:hAnsi="TimesNewRomanPSMT" w:cs="TimesNewRomanPSMT"/>
          <w:color w:val="000000" w:themeColor="text1"/>
          <w:szCs w:val="24"/>
        </w:rPr>
        <w:t xml:space="preserve">NN </w:t>
      </w:r>
      <w:r w:rsidRPr="00A22FAD">
        <w:rPr>
          <w:rFonts w:ascii="TimesNewRomanPSMT" w:hAnsi="TimesNewRomanPSMT" w:cs="TimesNewRomanPSMT"/>
          <w:color w:val="000000" w:themeColor="text1"/>
          <w:szCs w:val="24"/>
        </w:rPr>
        <w:lastRenderedPageBreak/>
        <w:t>goes offline, the secondary namenode takes over. In fact, the secondary</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namenode regularly connects with the primary namenode and builds snapshots of the primary</w:t>
      </w:r>
      <w:r w:rsidR="008F3AD5">
        <w:rPr>
          <w:rFonts w:ascii="TimesNewRomanPSMT" w:hAnsi="TimesNewRomanPSMT" w:cs="TimesNewRomanPSMT"/>
          <w:color w:val="000000" w:themeColor="text1"/>
          <w:szCs w:val="24"/>
        </w:rPr>
        <w:t xml:space="preserve"> NN</w:t>
      </w:r>
      <w:r w:rsidRPr="00A22FAD">
        <w:rPr>
          <w:rFonts w:ascii="TimesNewRomanPSMT" w:hAnsi="TimesNewRomanPSMT" w:cs="TimesNewRomanPSMT"/>
          <w:color w:val="000000" w:themeColor="text1"/>
          <w:szCs w:val="24"/>
        </w:rPr>
        <w:t>'s directory information, which is then saved to local or remote directories. These</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check</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pointed images can be used to restart a failed primary namenode without having to</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replay the entire journal of file-system actions, then to edit the log to create an up-to-datedirectory structure. Because the namenode is the single point for storage and management of</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metadata, it can be a bottleneck for supporting a huge number of files, especially a largenumber of small files. HDFS Federation is a new addition that aims to tackle this problem to a</w:t>
      </w:r>
      <w:r w:rsidR="008F3AD5">
        <w:rPr>
          <w:rFonts w:ascii="TimesNewRomanPSMT" w:hAnsi="TimesNewRomanPSMT" w:cs="TimesNewRomanPSMT"/>
          <w:color w:val="000000" w:themeColor="text1"/>
          <w:szCs w:val="24"/>
        </w:rPr>
        <w:t xml:space="preserve"> </w:t>
      </w:r>
      <w:r w:rsidRPr="00A22FAD">
        <w:rPr>
          <w:rFonts w:ascii="TimesNewRomanPSMT" w:hAnsi="TimesNewRomanPSMT" w:cs="TimesNewRomanPSMT"/>
          <w:color w:val="000000" w:themeColor="text1"/>
          <w:szCs w:val="24"/>
        </w:rPr>
        <w:t>certain extent by allowing multiple name spaces served by separate namenodes.</w:t>
      </w:r>
    </w:p>
    <w:p w:rsidR="00946723" w:rsidRPr="008F3AD5" w:rsidRDefault="008F3AD5" w:rsidP="00DA4FD4">
      <w:pPr>
        <w:pStyle w:val="Heading3"/>
        <w:ind w:left="720"/>
        <w:rPr>
          <w:color w:val="000000" w:themeColor="text1"/>
        </w:rPr>
      </w:pPr>
      <w:bookmarkStart w:id="46" w:name="_Toc75806147"/>
      <w:r w:rsidRPr="008F3AD5">
        <w:rPr>
          <w:color w:val="000000" w:themeColor="text1"/>
        </w:rPr>
        <w:t>3.3.1 HDFS Architecture and its components:</w:t>
      </w:r>
      <w:bookmarkEnd w:id="46"/>
    </w:p>
    <w:p w:rsidR="00833317" w:rsidRPr="00833317" w:rsidRDefault="00833317" w:rsidP="00DA4FD4">
      <w:pPr>
        <w:shd w:val="clear" w:color="auto" w:fill="FFFFFF"/>
        <w:spacing w:after="435"/>
        <w:ind w:left="670"/>
        <w:rPr>
          <w:rFonts w:ascii="Arial" w:eastAsia="Times New Roman" w:hAnsi="Arial" w:cs="Arial"/>
          <w:color w:val="000000" w:themeColor="text1"/>
          <w:szCs w:val="24"/>
          <w:lang w:val="en-GB" w:eastAsia="en-GB"/>
        </w:rPr>
      </w:pPr>
      <w:r w:rsidRPr="00833317">
        <w:rPr>
          <w:rFonts w:ascii="Arial" w:eastAsia="Times New Roman" w:hAnsi="Arial" w:cs="Arial"/>
          <w:color w:val="000000" w:themeColor="text1"/>
          <w:szCs w:val="24"/>
          <w:lang w:val="en-GB" w:eastAsia="en-GB"/>
        </w:rPr>
        <w:t>There are three components of the Hadoop Distributed File System:  </w:t>
      </w:r>
    </w:p>
    <w:p w:rsidR="00833317" w:rsidRPr="00833317" w:rsidRDefault="00833317" w:rsidP="000657DE">
      <w:pPr>
        <w:numPr>
          <w:ilvl w:val="0"/>
          <w:numId w:val="6"/>
        </w:numPr>
        <w:shd w:val="clear" w:color="auto" w:fill="FFFFFF"/>
        <w:tabs>
          <w:tab w:val="clear" w:pos="720"/>
          <w:tab w:val="num" w:pos="1390"/>
        </w:tabs>
        <w:spacing w:before="100" w:beforeAutospacing="1" w:after="234"/>
        <w:ind w:left="1005"/>
        <w:rPr>
          <w:rFonts w:ascii="Arial" w:eastAsia="Times New Roman" w:hAnsi="Arial" w:cs="Arial"/>
          <w:color w:val="000000" w:themeColor="text1"/>
          <w:szCs w:val="24"/>
          <w:lang w:val="en-GB" w:eastAsia="en-GB"/>
        </w:rPr>
      </w:pPr>
      <w:r w:rsidRPr="00833317">
        <w:rPr>
          <w:rFonts w:ascii="Arial" w:eastAsia="Times New Roman" w:hAnsi="Arial" w:cs="Arial"/>
          <w:color w:val="000000" w:themeColor="text1"/>
          <w:szCs w:val="24"/>
          <w:lang w:val="en-GB" w:eastAsia="en-GB"/>
        </w:rPr>
        <w:t>NameNode (a.k.a. masternode): Contains metadata in RAM and disk</w:t>
      </w:r>
      <w:r>
        <w:rPr>
          <w:rFonts w:ascii="Arial" w:eastAsia="Times New Roman" w:hAnsi="Arial" w:cs="Arial"/>
          <w:color w:val="000000" w:themeColor="text1"/>
          <w:szCs w:val="24"/>
          <w:lang w:val="en-GB" w:eastAsia="en-GB"/>
        </w:rPr>
        <w:t>.</w:t>
      </w:r>
    </w:p>
    <w:p w:rsidR="00833317" w:rsidRPr="00833317" w:rsidRDefault="00833317" w:rsidP="000657DE">
      <w:pPr>
        <w:numPr>
          <w:ilvl w:val="0"/>
          <w:numId w:val="6"/>
        </w:numPr>
        <w:shd w:val="clear" w:color="auto" w:fill="FFFFFF"/>
        <w:tabs>
          <w:tab w:val="clear" w:pos="720"/>
          <w:tab w:val="num" w:pos="1390"/>
        </w:tabs>
        <w:spacing w:before="100" w:beforeAutospacing="1" w:after="234"/>
        <w:ind w:left="1005"/>
        <w:rPr>
          <w:rFonts w:ascii="Arial" w:eastAsia="Times New Roman" w:hAnsi="Arial" w:cs="Arial"/>
          <w:color w:val="000000" w:themeColor="text1"/>
          <w:szCs w:val="24"/>
          <w:lang w:val="en-GB" w:eastAsia="en-GB"/>
        </w:rPr>
      </w:pPr>
      <w:r w:rsidRPr="00833317">
        <w:rPr>
          <w:rFonts w:ascii="Arial" w:eastAsia="Times New Roman" w:hAnsi="Arial" w:cs="Arial"/>
          <w:color w:val="000000" w:themeColor="text1"/>
          <w:szCs w:val="24"/>
          <w:lang w:val="en-GB" w:eastAsia="en-GB"/>
        </w:rPr>
        <w:t>Secondary NameNode: Contains a copy of NameNode’s metadata on disk</w:t>
      </w:r>
      <w:r>
        <w:rPr>
          <w:rFonts w:ascii="Arial" w:eastAsia="Times New Roman" w:hAnsi="Arial" w:cs="Arial"/>
          <w:color w:val="000000" w:themeColor="text1"/>
          <w:szCs w:val="24"/>
          <w:lang w:val="en-GB" w:eastAsia="en-GB"/>
        </w:rPr>
        <w:t>.</w:t>
      </w:r>
    </w:p>
    <w:p w:rsidR="00833317" w:rsidRPr="00833317" w:rsidRDefault="00833317" w:rsidP="000657DE">
      <w:pPr>
        <w:numPr>
          <w:ilvl w:val="0"/>
          <w:numId w:val="6"/>
        </w:numPr>
        <w:shd w:val="clear" w:color="auto" w:fill="FFFFFF"/>
        <w:tabs>
          <w:tab w:val="clear" w:pos="720"/>
          <w:tab w:val="num" w:pos="1390"/>
        </w:tabs>
        <w:spacing w:before="100" w:beforeAutospacing="1" w:after="234"/>
        <w:ind w:left="1005"/>
        <w:rPr>
          <w:rFonts w:ascii="Arial" w:eastAsia="Times New Roman" w:hAnsi="Arial" w:cs="Arial"/>
          <w:color w:val="000000" w:themeColor="text1"/>
          <w:szCs w:val="24"/>
          <w:lang w:val="en-GB" w:eastAsia="en-GB"/>
        </w:rPr>
      </w:pPr>
      <w:r w:rsidRPr="00833317">
        <w:rPr>
          <w:rFonts w:ascii="Arial" w:eastAsia="Times New Roman" w:hAnsi="Arial" w:cs="Arial"/>
          <w:color w:val="000000" w:themeColor="text1"/>
          <w:szCs w:val="24"/>
          <w:lang w:val="en-GB" w:eastAsia="en-GB"/>
        </w:rPr>
        <w:t>Slave Node: Contains the actual data in the form of blocks</w:t>
      </w:r>
      <w:r>
        <w:rPr>
          <w:rFonts w:ascii="Arial" w:eastAsia="Times New Roman" w:hAnsi="Arial" w:cs="Arial"/>
          <w:color w:val="000000" w:themeColor="text1"/>
          <w:szCs w:val="24"/>
          <w:lang w:val="en-GB" w:eastAsia="en-GB"/>
        </w:rPr>
        <w:t>.</w:t>
      </w:r>
    </w:p>
    <w:p w:rsidR="00DA4FD4" w:rsidRPr="00882747" w:rsidRDefault="00DA4FD4" w:rsidP="00882747">
      <w:pPr>
        <w:ind w:left="720"/>
        <w:jc w:val="center"/>
      </w:pPr>
      <w:r>
        <w:rPr>
          <w:noProof/>
          <w:lang w:val="en-GB" w:eastAsia="en-GB"/>
        </w:rPr>
        <w:drawing>
          <wp:inline distT="0" distB="0" distL="0" distR="0">
            <wp:extent cx="5350392" cy="3019338"/>
            <wp:effectExtent l="19050" t="0" r="2658" b="0"/>
            <wp:docPr id="3" name="Picture 2" descr="hdf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png"/>
                    <pic:cNvPicPr/>
                  </pic:nvPicPr>
                  <pic:blipFill>
                    <a:blip r:embed="rId15"/>
                    <a:stretch>
                      <a:fillRect/>
                    </a:stretch>
                  </pic:blipFill>
                  <pic:spPr>
                    <a:xfrm>
                      <a:off x="0" y="0"/>
                      <a:ext cx="5355373" cy="3022149"/>
                    </a:xfrm>
                    <a:prstGeom prst="rect">
                      <a:avLst/>
                    </a:prstGeom>
                  </pic:spPr>
                </pic:pic>
              </a:graphicData>
            </a:graphic>
          </wp:inline>
        </w:drawing>
      </w:r>
      <w:r w:rsidRPr="00DA4FD4">
        <w:rPr>
          <w:b/>
        </w:rPr>
        <w:t>Figure- 3.2 HDFS Architecture [11].</w:t>
      </w:r>
    </w:p>
    <w:p w:rsidR="005532C9" w:rsidRDefault="005532C9" w:rsidP="00DE368C"/>
    <w:p w:rsidR="005532C9" w:rsidRDefault="005532C9" w:rsidP="00DE368C"/>
    <w:p w:rsidR="005532C9" w:rsidRPr="00CD06CA" w:rsidRDefault="007645AD" w:rsidP="00CD06CA">
      <w:pPr>
        <w:pStyle w:val="Heading3"/>
        <w:ind w:left="720"/>
        <w:rPr>
          <w:color w:val="000000" w:themeColor="text1"/>
        </w:rPr>
      </w:pPr>
      <w:bookmarkStart w:id="47" w:name="_Toc75806148"/>
      <w:r w:rsidRPr="00CD06CA">
        <w:rPr>
          <w:color w:val="000000" w:themeColor="text1"/>
        </w:rPr>
        <w:lastRenderedPageBreak/>
        <w:t>3.3.2 Features of HDFS:</w:t>
      </w:r>
      <w:bookmarkEnd w:id="47"/>
    </w:p>
    <w:p w:rsidR="007645AD" w:rsidRPr="007645AD" w:rsidRDefault="007645AD" w:rsidP="00CD06CA">
      <w:pPr>
        <w:shd w:val="clear" w:color="auto" w:fill="FFFFFF"/>
        <w:spacing w:before="84" w:after="360"/>
        <w:ind w:left="720"/>
        <w:jc w:val="left"/>
        <w:rPr>
          <w:rFonts w:ascii="Arial" w:eastAsia="Times New Roman" w:hAnsi="Arial" w:cs="Arial"/>
          <w:color w:val="000000" w:themeColor="text1"/>
          <w:szCs w:val="24"/>
          <w:lang w:val="en-GB" w:eastAsia="en-GB"/>
        </w:rPr>
      </w:pPr>
      <w:r w:rsidRPr="007645AD">
        <w:rPr>
          <w:rFonts w:ascii="Arial" w:eastAsia="Times New Roman" w:hAnsi="Arial" w:cs="Arial"/>
          <w:color w:val="000000" w:themeColor="text1"/>
          <w:szCs w:val="24"/>
          <w:lang w:val="en-GB" w:eastAsia="en-GB"/>
        </w:rPr>
        <w:t>There are several features that make HDFS particularly useful, including:</w:t>
      </w:r>
    </w:p>
    <w:p w:rsidR="007645AD" w:rsidRPr="00CD06CA" w:rsidRDefault="00CD06CA"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sidRPr="00CD06CA">
        <w:rPr>
          <w:rFonts w:ascii="Arial" w:eastAsia="Times New Roman" w:hAnsi="Arial" w:cs="Arial"/>
          <w:b/>
          <w:color w:val="000000" w:themeColor="text1"/>
          <w:szCs w:val="24"/>
          <w:lang w:val="en-GB" w:eastAsia="en-GB"/>
        </w:rPr>
        <w:t>Data Replication:</w:t>
      </w:r>
      <w:r>
        <w:rPr>
          <w:rFonts w:ascii="Arial" w:eastAsia="Times New Roman" w:hAnsi="Arial" w:cs="Arial"/>
          <w:color w:val="000000" w:themeColor="text1"/>
          <w:szCs w:val="24"/>
          <w:lang w:val="en-GB" w:eastAsia="en-GB"/>
        </w:rPr>
        <w:t xml:space="preserve"> </w:t>
      </w:r>
      <w:r w:rsidR="007645AD" w:rsidRPr="00CD06CA">
        <w:rPr>
          <w:rFonts w:ascii="Arial" w:eastAsia="Times New Roman" w:hAnsi="Arial" w:cs="Arial"/>
          <w:color w:val="000000" w:themeColor="text1"/>
          <w:szCs w:val="24"/>
          <w:lang w:val="en-GB" w:eastAsia="en-GB"/>
        </w:rPr>
        <w:t>This is used to ensure that the data is always available and prevents data loss. For example, when a node crashes or there is a hardware failure, replicated data can be pulled from elsewhere within a cluster, so processing continues while data is recovered.</w:t>
      </w:r>
    </w:p>
    <w:p w:rsidR="007645AD" w:rsidRPr="00CD06CA" w:rsidRDefault="007645AD"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sidRPr="00CD06CA">
        <w:rPr>
          <w:rFonts w:ascii="Arial" w:eastAsia="Times New Roman" w:hAnsi="Arial" w:cs="Arial"/>
          <w:b/>
          <w:bCs/>
          <w:color w:val="000000" w:themeColor="text1"/>
          <w:szCs w:val="24"/>
          <w:lang w:val="en-GB" w:eastAsia="en-GB"/>
        </w:rPr>
        <w:t>Fault tolerance and reliability</w:t>
      </w:r>
      <w:r w:rsidR="00CD06CA">
        <w:rPr>
          <w:rFonts w:ascii="Arial" w:eastAsia="Times New Roman" w:hAnsi="Arial" w:cs="Arial"/>
          <w:b/>
          <w:bCs/>
          <w:color w:val="000000" w:themeColor="text1"/>
          <w:szCs w:val="24"/>
          <w:lang w:val="en-GB" w:eastAsia="en-GB"/>
        </w:rPr>
        <w:t>:</w:t>
      </w:r>
      <w:r w:rsidRPr="00CD06CA">
        <w:rPr>
          <w:rFonts w:ascii="Arial" w:eastAsia="Times New Roman" w:hAnsi="Arial" w:cs="Arial"/>
          <w:color w:val="000000" w:themeColor="text1"/>
          <w:szCs w:val="24"/>
          <w:lang w:val="en-GB" w:eastAsia="en-GB"/>
        </w:rPr>
        <w:t> HDFS' ability to replicate file blocks and store them across nodes in a large cluster ensures fault tolerance and reliability.</w:t>
      </w:r>
    </w:p>
    <w:p w:rsidR="007645AD" w:rsidRPr="00CD06CA" w:rsidRDefault="00CD06CA"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Pr>
          <w:rFonts w:ascii="Arial" w:eastAsia="Times New Roman" w:hAnsi="Arial" w:cs="Arial"/>
          <w:b/>
          <w:bCs/>
          <w:color w:val="000000" w:themeColor="text1"/>
          <w:szCs w:val="24"/>
          <w:lang w:val="en-GB" w:eastAsia="en-GB"/>
        </w:rPr>
        <w:t xml:space="preserve">High availability: </w:t>
      </w:r>
      <w:r w:rsidR="007645AD" w:rsidRPr="00CD06CA">
        <w:rPr>
          <w:rFonts w:ascii="Arial" w:eastAsia="Times New Roman" w:hAnsi="Arial" w:cs="Arial"/>
          <w:b/>
          <w:bCs/>
          <w:color w:val="000000" w:themeColor="text1"/>
          <w:szCs w:val="24"/>
          <w:lang w:val="en-GB" w:eastAsia="en-GB"/>
        </w:rPr>
        <w:t> </w:t>
      </w:r>
      <w:r w:rsidR="007645AD" w:rsidRPr="00CD06CA">
        <w:rPr>
          <w:rFonts w:ascii="Arial" w:eastAsia="Times New Roman" w:hAnsi="Arial" w:cs="Arial"/>
          <w:color w:val="000000" w:themeColor="text1"/>
          <w:szCs w:val="24"/>
          <w:lang w:val="en-GB" w:eastAsia="en-GB"/>
        </w:rPr>
        <w:t>As mentioned earlier, because of replication across notes, data is available even if the NameNode or a DataNode fails.</w:t>
      </w:r>
    </w:p>
    <w:p w:rsidR="007645AD" w:rsidRPr="00CD06CA" w:rsidRDefault="007645AD"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sidRPr="00CD06CA">
        <w:rPr>
          <w:rFonts w:ascii="Arial" w:eastAsia="Times New Roman" w:hAnsi="Arial" w:cs="Arial"/>
          <w:b/>
          <w:bCs/>
          <w:color w:val="000000" w:themeColor="text1"/>
          <w:szCs w:val="24"/>
          <w:lang w:val="en-GB" w:eastAsia="en-GB"/>
        </w:rPr>
        <w:t>Scalability</w:t>
      </w:r>
      <w:r w:rsidR="00CD06CA">
        <w:rPr>
          <w:rFonts w:ascii="Arial" w:eastAsia="Times New Roman" w:hAnsi="Arial" w:cs="Arial"/>
          <w:b/>
          <w:bCs/>
          <w:color w:val="000000" w:themeColor="text1"/>
          <w:szCs w:val="24"/>
          <w:lang w:val="en-GB" w:eastAsia="en-GB"/>
        </w:rPr>
        <w:t xml:space="preserve">: </w:t>
      </w:r>
      <w:r w:rsidRPr="00CD06CA">
        <w:rPr>
          <w:rFonts w:ascii="Arial" w:eastAsia="Times New Roman" w:hAnsi="Arial" w:cs="Arial"/>
          <w:color w:val="000000" w:themeColor="text1"/>
          <w:szCs w:val="24"/>
          <w:lang w:val="en-GB" w:eastAsia="en-GB"/>
        </w:rPr>
        <w:t>Because HDFS stores data on various nodes in the cluster, as requirements increase, a cluster can scale to hundreds of nodes.</w:t>
      </w:r>
    </w:p>
    <w:p w:rsidR="00CD06CA" w:rsidRDefault="007645AD"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sidRPr="00CD06CA">
        <w:rPr>
          <w:rFonts w:ascii="Arial" w:eastAsia="Times New Roman" w:hAnsi="Arial" w:cs="Arial"/>
          <w:b/>
          <w:bCs/>
          <w:color w:val="000000" w:themeColor="text1"/>
          <w:szCs w:val="24"/>
          <w:lang w:val="en-GB" w:eastAsia="en-GB"/>
        </w:rPr>
        <w:t>High throughput</w:t>
      </w:r>
      <w:r w:rsidR="00CD06CA" w:rsidRPr="00CD06CA">
        <w:rPr>
          <w:rFonts w:ascii="Arial" w:eastAsia="Times New Roman" w:hAnsi="Arial" w:cs="Arial"/>
          <w:b/>
          <w:bCs/>
          <w:color w:val="000000" w:themeColor="text1"/>
          <w:szCs w:val="24"/>
          <w:lang w:val="en-GB" w:eastAsia="en-GB"/>
        </w:rPr>
        <w:t xml:space="preserve">: </w:t>
      </w:r>
      <w:r w:rsidRPr="00CD06CA">
        <w:rPr>
          <w:rFonts w:ascii="Arial" w:eastAsia="Times New Roman" w:hAnsi="Arial" w:cs="Arial"/>
          <w:color w:val="000000" w:themeColor="text1"/>
          <w:szCs w:val="24"/>
          <w:lang w:val="en-GB" w:eastAsia="en-GB"/>
        </w:rPr>
        <w:t xml:space="preserve">Because HDFS stores data in a distributed manner, the data can be processed in parallel on a cluster of nodes. </w:t>
      </w:r>
    </w:p>
    <w:p w:rsidR="007645AD" w:rsidRPr="00CD06CA" w:rsidRDefault="00CD06CA" w:rsidP="000657DE">
      <w:pPr>
        <w:pStyle w:val="ListParagraph"/>
        <w:numPr>
          <w:ilvl w:val="0"/>
          <w:numId w:val="7"/>
        </w:numPr>
        <w:shd w:val="clear" w:color="auto" w:fill="FFFFFF"/>
        <w:spacing w:before="167" w:after="167"/>
        <w:rPr>
          <w:rFonts w:ascii="Arial" w:eastAsia="Times New Roman" w:hAnsi="Arial" w:cs="Arial"/>
          <w:color w:val="000000" w:themeColor="text1"/>
          <w:szCs w:val="24"/>
          <w:lang w:val="en-GB" w:eastAsia="en-GB"/>
        </w:rPr>
      </w:pPr>
      <w:r w:rsidRPr="00CD06CA">
        <w:rPr>
          <w:rFonts w:ascii="Arial" w:eastAsia="Times New Roman" w:hAnsi="Arial" w:cs="Arial"/>
          <w:b/>
          <w:color w:val="000000" w:themeColor="text1"/>
          <w:szCs w:val="24"/>
          <w:lang w:val="en-GB" w:eastAsia="en-GB"/>
        </w:rPr>
        <w:t>Data Locality:</w:t>
      </w:r>
      <w:r w:rsidRPr="00CD06CA">
        <w:rPr>
          <w:rFonts w:ascii="Arial" w:eastAsia="Times New Roman" w:hAnsi="Arial" w:cs="Arial"/>
          <w:color w:val="000000" w:themeColor="text1"/>
          <w:szCs w:val="24"/>
          <w:lang w:val="en-GB" w:eastAsia="en-GB"/>
        </w:rPr>
        <w:t xml:space="preserve"> </w:t>
      </w:r>
      <w:r w:rsidR="007645AD" w:rsidRPr="00CD06CA">
        <w:rPr>
          <w:rFonts w:ascii="Arial" w:eastAsia="Times New Roman" w:hAnsi="Arial" w:cs="Arial"/>
          <w:color w:val="000000" w:themeColor="text1"/>
          <w:szCs w:val="24"/>
          <w:lang w:val="en-GB" w:eastAsia="en-GB"/>
        </w:rPr>
        <w:t>With HDFS, computation happens on the DataNodes where the data resides, rather than having the data move to where the computational unit is. By minimizing the distance between the data and the computing process, this approach decreases network congestion and boosts a system's overall throughput.</w:t>
      </w:r>
    </w:p>
    <w:p w:rsidR="007645AD" w:rsidRPr="00CD06CA" w:rsidRDefault="00CD06CA" w:rsidP="007645AD">
      <w:pPr>
        <w:ind w:left="720"/>
        <w:rPr>
          <w:b/>
        </w:rPr>
      </w:pPr>
      <w:r w:rsidRPr="00CD06CA">
        <w:rPr>
          <w:b/>
        </w:rPr>
        <w:t>3.3.3 Advantages:</w:t>
      </w:r>
    </w:p>
    <w:p w:rsidR="00CD06CA" w:rsidRDefault="00CD06CA" w:rsidP="00CD06CA">
      <w:pPr>
        <w:pStyle w:val="NormalWeb"/>
        <w:shd w:val="clear" w:color="auto" w:fill="FFFFFF"/>
        <w:spacing w:before="84" w:beforeAutospacing="0" w:after="360" w:afterAutospacing="0" w:line="401" w:lineRule="atLeast"/>
        <w:ind w:left="950"/>
        <w:jc w:val="both"/>
        <w:rPr>
          <w:rFonts w:ascii="Arial" w:hAnsi="Arial" w:cs="Arial"/>
          <w:color w:val="000000" w:themeColor="text1"/>
        </w:rPr>
      </w:pPr>
      <w:r w:rsidRPr="00CD06CA">
        <w:rPr>
          <w:rFonts w:ascii="Arial" w:hAnsi="Arial" w:cs="Arial"/>
          <w:color w:val="000000" w:themeColor="text1"/>
        </w:rPr>
        <w:t>There are five main advantages to using HDFS, including:</w:t>
      </w:r>
    </w:p>
    <w:p w:rsidR="00CD06CA" w:rsidRPr="00CD06CA" w:rsidRDefault="00CD06CA" w:rsidP="000657DE">
      <w:pPr>
        <w:pStyle w:val="ListParagraph"/>
        <w:numPr>
          <w:ilvl w:val="0"/>
          <w:numId w:val="8"/>
        </w:numPr>
        <w:shd w:val="clear" w:color="auto" w:fill="FFFFFF"/>
        <w:tabs>
          <w:tab w:val="num" w:pos="1251"/>
        </w:tabs>
        <w:spacing w:before="167" w:after="167" w:line="401" w:lineRule="atLeast"/>
        <w:rPr>
          <w:rStyle w:val="Strong"/>
          <w:rFonts w:ascii="Arial" w:hAnsi="Arial" w:cs="Arial"/>
          <w:b w:val="0"/>
          <w:bCs w:val="0"/>
          <w:color w:val="000000" w:themeColor="text1"/>
          <w:szCs w:val="24"/>
        </w:rPr>
      </w:pPr>
      <w:r w:rsidRPr="00CD06CA">
        <w:rPr>
          <w:rStyle w:val="Strong"/>
          <w:rFonts w:ascii="Arial" w:hAnsi="Arial" w:cs="Arial"/>
          <w:b w:val="0"/>
          <w:color w:val="000000" w:themeColor="text1"/>
          <w:szCs w:val="24"/>
        </w:rPr>
        <w:t>Large data set storage.</w:t>
      </w:r>
    </w:p>
    <w:p w:rsidR="00CD06CA" w:rsidRPr="00CD06CA" w:rsidRDefault="00CD06CA" w:rsidP="000657DE">
      <w:pPr>
        <w:pStyle w:val="ListParagraph"/>
        <w:numPr>
          <w:ilvl w:val="0"/>
          <w:numId w:val="8"/>
        </w:numPr>
        <w:shd w:val="clear" w:color="auto" w:fill="FFFFFF"/>
        <w:tabs>
          <w:tab w:val="num" w:pos="1251"/>
        </w:tabs>
        <w:spacing w:before="167" w:after="167" w:line="401" w:lineRule="atLeast"/>
        <w:rPr>
          <w:rFonts w:ascii="Arial" w:hAnsi="Arial" w:cs="Arial"/>
          <w:b/>
          <w:color w:val="000000" w:themeColor="text1"/>
          <w:szCs w:val="24"/>
        </w:rPr>
      </w:pPr>
      <w:r w:rsidRPr="00CD06CA">
        <w:rPr>
          <w:rStyle w:val="Strong"/>
          <w:rFonts w:ascii="Arial" w:hAnsi="Arial" w:cs="Arial"/>
          <w:b w:val="0"/>
          <w:color w:val="000000" w:themeColor="text1"/>
          <w:szCs w:val="24"/>
        </w:rPr>
        <w:t>Fast recovery from hardware failure.</w:t>
      </w:r>
      <w:r w:rsidRPr="00CD06CA">
        <w:rPr>
          <w:rFonts w:ascii="Arial" w:hAnsi="Arial" w:cs="Arial"/>
          <w:b/>
          <w:color w:val="000000" w:themeColor="text1"/>
          <w:szCs w:val="24"/>
        </w:rPr>
        <w:t> </w:t>
      </w:r>
    </w:p>
    <w:p w:rsidR="00CD06CA" w:rsidRPr="00CD06CA" w:rsidRDefault="00CD06CA" w:rsidP="000657DE">
      <w:pPr>
        <w:pStyle w:val="ListParagraph"/>
        <w:numPr>
          <w:ilvl w:val="0"/>
          <w:numId w:val="8"/>
        </w:numPr>
        <w:shd w:val="clear" w:color="auto" w:fill="FFFFFF"/>
        <w:tabs>
          <w:tab w:val="num" w:pos="1251"/>
        </w:tabs>
        <w:spacing w:before="167" w:after="167" w:line="401" w:lineRule="atLeast"/>
        <w:rPr>
          <w:rStyle w:val="Strong"/>
          <w:rFonts w:ascii="Arial" w:hAnsi="Arial" w:cs="Arial"/>
          <w:b w:val="0"/>
          <w:bCs w:val="0"/>
          <w:color w:val="000000" w:themeColor="text1"/>
          <w:szCs w:val="24"/>
        </w:rPr>
      </w:pPr>
      <w:r w:rsidRPr="00CD06CA">
        <w:rPr>
          <w:rStyle w:val="Strong"/>
          <w:rFonts w:ascii="Arial" w:hAnsi="Arial" w:cs="Arial"/>
          <w:b w:val="0"/>
          <w:color w:val="000000" w:themeColor="text1"/>
          <w:szCs w:val="24"/>
        </w:rPr>
        <w:t>Portability.</w:t>
      </w:r>
    </w:p>
    <w:p w:rsidR="00CD06CA" w:rsidRPr="00CD06CA" w:rsidRDefault="00CD06CA" w:rsidP="000657DE">
      <w:pPr>
        <w:pStyle w:val="ListParagraph"/>
        <w:numPr>
          <w:ilvl w:val="0"/>
          <w:numId w:val="8"/>
        </w:numPr>
        <w:shd w:val="clear" w:color="auto" w:fill="FFFFFF"/>
        <w:spacing w:before="167" w:after="167" w:line="401" w:lineRule="atLeast"/>
        <w:rPr>
          <w:rFonts w:ascii="Arial" w:hAnsi="Arial" w:cs="Arial"/>
          <w:b/>
          <w:color w:val="000000" w:themeColor="text1"/>
          <w:szCs w:val="24"/>
        </w:rPr>
      </w:pPr>
      <w:r w:rsidRPr="00CD06CA">
        <w:rPr>
          <w:rStyle w:val="Strong"/>
          <w:rFonts w:ascii="Arial" w:hAnsi="Arial" w:cs="Arial"/>
          <w:b w:val="0"/>
          <w:color w:val="000000" w:themeColor="text1"/>
          <w:szCs w:val="24"/>
        </w:rPr>
        <w:t>Streaming data access.</w:t>
      </w:r>
      <w:r w:rsidRPr="00CD06CA">
        <w:rPr>
          <w:rFonts w:ascii="Arial" w:hAnsi="Arial" w:cs="Arial"/>
          <w:b/>
          <w:color w:val="000000" w:themeColor="text1"/>
          <w:szCs w:val="24"/>
        </w:rPr>
        <w:t> </w:t>
      </w:r>
      <w:r w:rsidRPr="00CD06CA">
        <w:rPr>
          <w:b/>
        </w:rPr>
        <w:t xml:space="preserve"> </w:t>
      </w:r>
    </w:p>
    <w:p w:rsidR="00CD06CA" w:rsidRPr="00CD06CA" w:rsidRDefault="00CD06CA" w:rsidP="000657DE">
      <w:pPr>
        <w:pStyle w:val="ListParagraph"/>
        <w:numPr>
          <w:ilvl w:val="0"/>
          <w:numId w:val="8"/>
        </w:numPr>
        <w:shd w:val="clear" w:color="auto" w:fill="FFFFFF"/>
        <w:spacing w:before="167" w:after="167" w:line="401" w:lineRule="atLeast"/>
        <w:rPr>
          <w:rFonts w:ascii="Arial" w:hAnsi="Arial" w:cs="Arial"/>
          <w:color w:val="000000" w:themeColor="text1"/>
          <w:szCs w:val="24"/>
        </w:rPr>
      </w:pPr>
      <w:r>
        <w:t>Cost effective.</w:t>
      </w:r>
    </w:p>
    <w:p w:rsidR="005532C9" w:rsidRDefault="005532C9" w:rsidP="00DE368C"/>
    <w:p w:rsidR="005532C9" w:rsidRPr="00CD06CA" w:rsidRDefault="00CD06CA" w:rsidP="00CD06CA">
      <w:pPr>
        <w:pStyle w:val="Heading2"/>
        <w:rPr>
          <w:color w:val="000000" w:themeColor="text1"/>
        </w:rPr>
      </w:pPr>
      <w:bookmarkStart w:id="48" w:name="_Toc75806149"/>
      <w:r w:rsidRPr="00CD06CA">
        <w:rPr>
          <w:color w:val="000000" w:themeColor="text1"/>
        </w:rPr>
        <w:lastRenderedPageBreak/>
        <w:t xml:space="preserve">3.4 </w:t>
      </w:r>
      <w:r w:rsidR="00603A70">
        <w:rPr>
          <w:color w:val="000000" w:themeColor="text1"/>
        </w:rPr>
        <w:t xml:space="preserve">Running Hadoop on </w:t>
      </w:r>
      <w:r w:rsidRPr="00CD06CA">
        <w:rPr>
          <w:color w:val="000000" w:themeColor="text1"/>
        </w:rPr>
        <w:t>AWS:</w:t>
      </w:r>
      <w:bookmarkEnd w:id="48"/>
    </w:p>
    <w:p w:rsidR="00603A70" w:rsidRPr="00603A70" w:rsidRDefault="00603A70" w:rsidP="00603A70">
      <w:pPr>
        <w:pStyle w:val="NormalWeb"/>
        <w:spacing w:before="0" w:beforeAutospacing="0" w:after="192" w:afterAutospacing="0" w:line="360" w:lineRule="auto"/>
        <w:jc w:val="both"/>
        <w:rPr>
          <w:rFonts w:ascii="Helvetica" w:hAnsi="Helvetica"/>
          <w:color w:val="000000" w:themeColor="text1"/>
        </w:rPr>
      </w:pPr>
      <w:r w:rsidRPr="00603A70">
        <w:rPr>
          <w:rFonts w:ascii="Helvetica" w:hAnsi="Helvetica"/>
          <w:color w:val="000000" w:themeColor="text1"/>
        </w:rPr>
        <w:t>Amazon EMR is a managed service that lets you process and analyze large datasets using the latest versions of </w:t>
      </w:r>
      <w:r>
        <w:rPr>
          <w:rFonts w:ascii="Helvetica" w:hAnsi="Helvetica"/>
          <w:color w:val="000000" w:themeColor="text1"/>
        </w:rPr>
        <w:t>Big Data</w:t>
      </w:r>
      <w:r w:rsidRPr="00603A70">
        <w:rPr>
          <w:rFonts w:ascii="Helvetica" w:hAnsi="Helvetica"/>
          <w:color w:val="000000" w:themeColor="text1"/>
        </w:rPr>
        <w:t> processing frameworks such as Apache Hadoop, Spark, HBase, and Presto on fully customizable clusters.</w:t>
      </w:r>
    </w:p>
    <w:p w:rsidR="00603A70" w:rsidRPr="00603A70" w:rsidRDefault="00603A70" w:rsidP="000657DE">
      <w:pPr>
        <w:numPr>
          <w:ilvl w:val="0"/>
          <w:numId w:val="9"/>
        </w:numPr>
        <w:spacing w:before="100" w:beforeAutospacing="1" w:after="100" w:afterAutospacing="1"/>
        <w:ind w:left="502"/>
        <w:rPr>
          <w:rFonts w:ascii="Helvetica" w:hAnsi="Helvetica"/>
          <w:color w:val="000000" w:themeColor="text1"/>
          <w:szCs w:val="24"/>
        </w:rPr>
      </w:pPr>
      <w:r w:rsidRPr="00603A70">
        <w:rPr>
          <w:rFonts w:ascii="Helvetica" w:hAnsi="Helvetica"/>
          <w:b/>
          <w:color w:val="000000" w:themeColor="text1"/>
          <w:szCs w:val="24"/>
        </w:rPr>
        <w:t>Easy to use:</w:t>
      </w:r>
      <w:r w:rsidRPr="00603A70">
        <w:rPr>
          <w:rFonts w:ascii="Helvetica" w:hAnsi="Helvetica"/>
          <w:color w:val="000000" w:themeColor="text1"/>
          <w:szCs w:val="24"/>
        </w:rPr>
        <w:t xml:space="preserve"> You can launch an Amazon EMR cluster in minutes. You don’t need to worry about node provisioning, cluster setup, Hadoop configuration, or cluster tuning.</w:t>
      </w:r>
    </w:p>
    <w:p w:rsidR="00603A70" w:rsidRPr="00603A70" w:rsidRDefault="00603A70" w:rsidP="000657DE">
      <w:pPr>
        <w:numPr>
          <w:ilvl w:val="0"/>
          <w:numId w:val="10"/>
        </w:numPr>
        <w:spacing w:before="100" w:beforeAutospacing="1" w:after="100" w:afterAutospacing="1"/>
        <w:ind w:left="502"/>
        <w:rPr>
          <w:rFonts w:ascii="Helvetica" w:hAnsi="Helvetica"/>
          <w:color w:val="000000" w:themeColor="text1"/>
          <w:szCs w:val="24"/>
        </w:rPr>
      </w:pPr>
      <w:r w:rsidRPr="00603A70">
        <w:rPr>
          <w:rFonts w:ascii="Helvetica" w:hAnsi="Helvetica"/>
          <w:b/>
          <w:color w:val="000000" w:themeColor="text1"/>
          <w:szCs w:val="24"/>
        </w:rPr>
        <w:t>Low cost:</w:t>
      </w:r>
      <w:r w:rsidRPr="00603A70">
        <w:rPr>
          <w:rFonts w:ascii="Helvetica" w:hAnsi="Helvetica"/>
          <w:color w:val="000000" w:themeColor="text1"/>
          <w:szCs w:val="24"/>
        </w:rPr>
        <w:t xml:space="preserve"> Amazon EMR pricing is simple and predictable: You pay an hourly rate for every instance hour you use and you can leverage Spot Instances for greater savings.</w:t>
      </w:r>
    </w:p>
    <w:p w:rsidR="00603A70" w:rsidRPr="00603A70" w:rsidRDefault="00603A70" w:rsidP="000657DE">
      <w:pPr>
        <w:numPr>
          <w:ilvl w:val="0"/>
          <w:numId w:val="11"/>
        </w:numPr>
        <w:spacing w:before="100" w:beforeAutospacing="1" w:after="100" w:afterAutospacing="1"/>
        <w:ind w:left="502"/>
        <w:rPr>
          <w:rFonts w:ascii="Helvetica" w:hAnsi="Helvetica"/>
          <w:color w:val="000000" w:themeColor="text1"/>
          <w:szCs w:val="24"/>
        </w:rPr>
      </w:pPr>
      <w:r w:rsidRPr="00603A70">
        <w:rPr>
          <w:rFonts w:ascii="Helvetica" w:hAnsi="Helvetica"/>
          <w:b/>
          <w:color w:val="000000" w:themeColor="text1"/>
          <w:szCs w:val="24"/>
        </w:rPr>
        <w:t>Elastic:</w:t>
      </w:r>
      <w:r w:rsidRPr="00603A70">
        <w:rPr>
          <w:rFonts w:ascii="Helvetica" w:hAnsi="Helvetica"/>
          <w:color w:val="000000" w:themeColor="text1"/>
          <w:szCs w:val="24"/>
        </w:rPr>
        <w:t xml:space="preserve"> With Amazon EMR, you can provision one, hundreds, or thousands of compute instances to process data at any scale.</w:t>
      </w:r>
    </w:p>
    <w:p w:rsidR="00603A70" w:rsidRPr="00603A70" w:rsidRDefault="00603A70" w:rsidP="000657DE">
      <w:pPr>
        <w:numPr>
          <w:ilvl w:val="0"/>
          <w:numId w:val="12"/>
        </w:numPr>
        <w:spacing w:before="100" w:beforeAutospacing="1" w:after="100" w:afterAutospacing="1"/>
        <w:ind w:left="502"/>
        <w:rPr>
          <w:rFonts w:ascii="Helvetica" w:hAnsi="Helvetica"/>
          <w:color w:val="000000" w:themeColor="text1"/>
          <w:szCs w:val="24"/>
        </w:rPr>
      </w:pPr>
      <w:r w:rsidRPr="00603A70">
        <w:rPr>
          <w:rFonts w:ascii="Helvetica" w:hAnsi="Helvetica"/>
          <w:b/>
          <w:color w:val="000000" w:themeColor="text1"/>
          <w:szCs w:val="24"/>
        </w:rPr>
        <w:t>Transient:</w:t>
      </w:r>
      <w:r w:rsidRPr="00603A70">
        <w:rPr>
          <w:rFonts w:ascii="Helvetica" w:hAnsi="Helvetica"/>
          <w:color w:val="000000" w:themeColor="text1"/>
          <w:szCs w:val="24"/>
        </w:rPr>
        <w:t xml:space="preserve"> You can use EMRFS to run clusters on-demand based on HDFS data stored persistently in Amazon S3. As jobs finish, you can shut down a cluster and have the data saved in </w:t>
      </w:r>
      <w:r w:rsidR="0063709E">
        <w:t>amazon S3</w:t>
      </w:r>
      <w:r w:rsidRPr="00603A70">
        <w:rPr>
          <w:rFonts w:ascii="Helvetica" w:hAnsi="Helvetica"/>
          <w:color w:val="000000" w:themeColor="text1"/>
          <w:szCs w:val="24"/>
        </w:rPr>
        <w:t>. You pay only for the compute time that the cluster is running.</w:t>
      </w:r>
    </w:p>
    <w:p w:rsidR="00603A70" w:rsidRPr="00603A70" w:rsidRDefault="00603A70" w:rsidP="000657DE">
      <w:pPr>
        <w:numPr>
          <w:ilvl w:val="0"/>
          <w:numId w:val="13"/>
        </w:numPr>
        <w:spacing w:before="100" w:beforeAutospacing="1" w:after="100" w:afterAutospacing="1"/>
        <w:ind w:left="502"/>
        <w:rPr>
          <w:rFonts w:ascii="Helvetica" w:hAnsi="Helvetica"/>
          <w:color w:val="000000" w:themeColor="text1"/>
          <w:szCs w:val="24"/>
        </w:rPr>
      </w:pPr>
      <w:r w:rsidRPr="00603A70">
        <w:rPr>
          <w:rFonts w:ascii="Helvetica" w:hAnsi="Helvetica"/>
          <w:b/>
          <w:color w:val="000000" w:themeColor="text1"/>
          <w:szCs w:val="24"/>
        </w:rPr>
        <w:t>Secure:</w:t>
      </w:r>
      <w:r w:rsidRPr="00603A70">
        <w:rPr>
          <w:rFonts w:ascii="Helvetica" w:hAnsi="Helvetica"/>
          <w:color w:val="000000" w:themeColor="text1"/>
          <w:szCs w:val="24"/>
        </w:rPr>
        <w:t xml:space="preserve"> Amazon EMR uses all common security characteristics of AWS services:</w:t>
      </w:r>
    </w:p>
    <w:p w:rsidR="00603A70" w:rsidRPr="00603A70" w:rsidRDefault="00603A70" w:rsidP="000657DE">
      <w:pPr>
        <w:numPr>
          <w:ilvl w:val="1"/>
          <w:numId w:val="13"/>
        </w:numPr>
        <w:spacing w:before="100" w:beforeAutospacing="1" w:after="100" w:afterAutospacing="1"/>
        <w:ind w:left="1004"/>
        <w:rPr>
          <w:rFonts w:ascii="Helvetica" w:hAnsi="Helvetica"/>
          <w:color w:val="000000" w:themeColor="text1"/>
          <w:szCs w:val="24"/>
        </w:rPr>
      </w:pPr>
      <w:r w:rsidRPr="00603A70">
        <w:rPr>
          <w:rFonts w:ascii="Helvetica" w:hAnsi="Helvetica"/>
          <w:color w:val="000000" w:themeColor="text1"/>
          <w:szCs w:val="24"/>
        </w:rPr>
        <w:t>Identity and Access Management (IAM) roles and policies to manage permissions.</w:t>
      </w:r>
    </w:p>
    <w:p w:rsidR="00603A70" w:rsidRPr="00603A70" w:rsidRDefault="00603A70" w:rsidP="000657DE">
      <w:pPr>
        <w:numPr>
          <w:ilvl w:val="1"/>
          <w:numId w:val="13"/>
        </w:numPr>
        <w:spacing w:before="100" w:beforeAutospacing="1" w:after="100" w:afterAutospacing="1"/>
        <w:ind w:left="1004"/>
        <w:rPr>
          <w:rFonts w:ascii="Helvetica" w:hAnsi="Helvetica"/>
          <w:color w:val="000000" w:themeColor="text1"/>
          <w:szCs w:val="24"/>
        </w:rPr>
      </w:pPr>
      <w:r w:rsidRPr="00603A70">
        <w:rPr>
          <w:rFonts w:ascii="Helvetica" w:hAnsi="Helvetica"/>
          <w:color w:val="000000" w:themeColor="text1"/>
          <w:szCs w:val="24"/>
        </w:rPr>
        <w:t>Encryption in-transit and at-rest to help you protect your data and meet compliance standards, such as HIPAA.</w:t>
      </w:r>
    </w:p>
    <w:p w:rsidR="00603A70" w:rsidRPr="00603A70" w:rsidRDefault="00603A70" w:rsidP="000657DE">
      <w:pPr>
        <w:numPr>
          <w:ilvl w:val="1"/>
          <w:numId w:val="13"/>
        </w:numPr>
        <w:spacing w:before="100" w:beforeAutospacing="1" w:after="100" w:afterAutospacing="1"/>
        <w:ind w:left="1004"/>
        <w:rPr>
          <w:rFonts w:ascii="Helvetica" w:hAnsi="Helvetica"/>
          <w:color w:val="000000" w:themeColor="text1"/>
          <w:szCs w:val="24"/>
        </w:rPr>
      </w:pPr>
      <w:r w:rsidRPr="00603A70">
        <w:rPr>
          <w:rFonts w:ascii="Helvetica" w:hAnsi="Helvetica"/>
          <w:color w:val="000000" w:themeColor="text1"/>
          <w:szCs w:val="24"/>
        </w:rPr>
        <w:t>Security groups to control inbound and outbound network traffic to your cluster nodes.</w:t>
      </w:r>
    </w:p>
    <w:p w:rsidR="00A41AAF" w:rsidRDefault="00603A70" w:rsidP="000657DE">
      <w:pPr>
        <w:numPr>
          <w:ilvl w:val="1"/>
          <w:numId w:val="13"/>
        </w:numPr>
        <w:spacing w:before="100" w:beforeAutospacing="1" w:after="100" w:afterAutospacing="1"/>
        <w:ind w:left="1004"/>
        <w:rPr>
          <w:rFonts w:ascii="Helvetica" w:hAnsi="Helvetica"/>
          <w:color w:val="000000" w:themeColor="text1"/>
          <w:szCs w:val="24"/>
        </w:rPr>
      </w:pPr>
      <w:r>
        <w:rPr>
          <w:rFonts w:ascii="Helvetica" w:hAnsi="Helvetica"/>
          <w:color w:val="000000" w:themeColor="text1"/>
          <w:szCs w:val="24"/>
        </w:rPr>
        <w:t xml:space="preserve">AWS Cloud Trail: </w:t>
      </w:r>
      <w:r w:rsidRPr="00603A70">
        <w:rPr>
          <w:rFonts w:ascii="Helvetica" w:hAnsi="Helvetica"/>
          <w:color w:val="000000" w:themeColor="text1"/>
          <w:szCs w:val="24"/>
        </w:rPr>
        <w:t>Audit all Amazon EMR PI calls made in your account to provide security analysis, resource change tracking, and compliance auditing.</w:t>
      </w:r>
    </w:p>
    <w:p w:rsidR="005532C9" w:rsidRPr="00A41AAF" w:rsidRDefault="00A41AAF" w:rsidP="00A41AAF">
      <w:pPr>
        <w:spacing w:after="200" w:line="276" w:lineRule="auto"/>
        <w:jc w:val="left"/>
        <w:rPr>
          <w:rFonts w:ascii="Helvetica" w:hAnsi="Helvetica"/>
          <w:color w:val="000000" w:themeColor="text1"/>
          <w:szCs w:val="24"/>
        </w:rPr>
      </w:pPr>
      <w:r>
        <w:rPr>
          <w:rFonts w:ascii="Helvetica" w:hAnsi="Helvetica"/>
          <w:color w:val="000000" w:themeColor="text1"/>
          <w:szCs w:val="24"/>
        </w:rPr>
        <w:br w:type="page"/>
      </w:r>
    </w:p>
    <w:p w:rsidR="00EB6FB1" w:rsidRPr="00FF5C54" w:rsidRDefault="00EB6FB1" w:rsidP="00EB6FB1">
      <w:pPr>
        <w:pStyle w:val="Heading1"/>
        <w:jc w:val="right"/>
      </w:pPr>
      <w:bookmarkStart w:id="49" w:name="_Toc512001325"/>
      <w:bookmarkStart w:id="50" w:name="_Toc75282870"/>
      <w:bookmarkStart w:id="51" w:name="_Toc75806150"/>
      <w:r>
        <w:lastRenderedPageBreak/>
        <w:t>Chapter</w:t>
      </w:r>
      <w:bookmarkEnd w:id="49"/>
      <w:bookmarkEnd w:id="50"/>
      <w:r>
        <w:t xml:space="preserve"> 4</w:t>
      </w:r>
      <w:bookmarkEnd w:id="51"/>
    </w:p>
    <w:p w:rsidR="00EB6FB1" w:rsidRDefault="00EB6FB1" w:rsidP="00EB6FB1">
      <w:pPr>
        <w:pStyle w:val="Heading1"/>
        <w:pBdr>
          <w:bottom w:val="thinThickSmallGap" w:sz="24" w:space="1" w:color="auto"/>
        </w:pBdr>
      </w:pPr>
      <w:bookmarkStart w:id="52" w:name="_Toc513458000"/>
      <w:bookmarkStart w:id="53" w:name="_Toc75282871"/>
      <w:bookmarkStart w:id="54" w:name="_Toc75806151"/>
      <w:r>
        <w:t>Experimental Work and Result Analysis</w:t>
      </w:r>
      <w:bookmarkEnd w:id="52"/>
      <w:bookmarkEnd w:id="53"/>
      <w:bookmarkEnd w:id="54"/>
    </w:p>
    <w:p w:rsidR="005532C9" w:rsidRDefault="000657DE" w:rsidP="00DE368C">
      <w:r>
        <w:t xml:space="preserve">Here, we are going to explain the working procedure </w:t>
      </w:r>
      <w:r w:rsidR="00453497">
        <w:t xml:space="preserve">of this cluster, and this will help you all to create your own business model for storing and managing larger data. AWS provides differnt different Data centre regions, you can launch instances from any region and after launching the instances, we have to connect their terminal via using SSH protocol. After the terminal comes on your screen then you have to install Hadoop software </w:t>
      </w:r>
      <w:r w:rsidR="001015FA">
        <w:t xml:space="preserve">and Java also </w:t>
      </w:r>
      <w:r w:rsidR="00453497">
        <w:t>in each machine and after this, we have to open Vim editor for writtimg the code which makes Master-Node (NN) and Data-Nodes to form a cluster.</w:t>
      </w:r>
    </w:p>
    <w:p w:rsidR="006F1A35" w:rsidRPr="00700EB4" w:rsidRDefault="006F1A35" w:rsidP="006F1A35">
      <w:pPr>
        <w:pStyle w:val="Heading2"/>
        <w:rPr>
          <w:color w:val="auto"/>
        </w:rPr>
      </w:pPr>
      <w:bookmarkStart w:id="55" w:name="_Toc480107473"/>
      <w:bookmarkStart w:id="56" w:name="_Toc480108505"/>
      <w:bookmarkStart w:id="57" w:name="_Toc480108939"/>
      <w:bookmarkStart w:id="58" w:name="_Toc512001328"/>
      <w:bookmarkStart w:id="59" w:name="_Toc75431420"/>
      <w:bookmarkStart w:id="60" w:name="_Toc75806152"/>
      <w:r w:rsidRPr="00700EB4">
        <w:rPr>
          <w:color w:val="auto"/>
        </w:rPr>
        <w:t>5.1 System Tools and Language Used</w:t>
      </w:r>
      <w:bookmarkEnd w:id="55"/>
      <w:bookmarkEnd w:id="56"/>
      <w:bookmarkEnd w:id="57"/>
      <w:bookmarkEnd w:id="58"/>
      <w:bookmarkEnd w:id="59"/>
      <w:bookmarkEnd w:id="60"/>
    </w:p>
    <w:p w:rsidR="006F1A35" w:rsidRPr="00583935" w:rsidRDefault="006F1A35" w:rsidP="006F1A35">
      <w:pPr>
        <w:pStyle w:val="Table"/>
        <w:rPr>
          <w:b/>
        </w:rPr>
      </w:pPr>
      <w:bookmarkStart w:id="61" w:name="_Toc480031063"/>
      <w:bookmarkStart w:id="62" w:name="_Toc513457914"/>
      <w:r w:rsidRPr="00583935">
        <w:rPr>
          <w:b/>
        </w:rPr>
        <w:t xml:space="preserve">Table 5.1: Tools and </w:t>
      </w:r>
      <w:bookmarkEnd w:id="61"/>
      <w:bookmarkEnd w:id="62"/>
      <w:r w:rsidRPr="00583935">
        <w:rPr>
          <w:b/>
        </w:rPr>
        <w:t>System Configuration</w:t>
      </w:r>
    </w:p>
    <w:tbl>
      <w:tblPr>
        <w:tblStyle w:val="TableGrid"/>
        <w:tblW w:w="0" w:type="auto"/>
        <w:jc w:val="center"/>
        <w:tblLook w:val="04A0"/>
      </w:tblPr>
      <w:tblGrid>
        <w:gridCol w:w="4248"/>
        <w:gridCol w:w="4248"/>
      </w:tblGrid>
      <w:tr w:rsidR="006F1A35" w:rsidTr="005037C0">
        <w:trPr>
          <w:jc w:val="center"/>
        </w:trPr>
        <w:tc>
          <w:tcPr>
            <w:tcW w:w="4248" w:type="dxa"/>
          </w:tcPr>
          <w:p w:rsidR="006F1A35" w:rsidRPr="00F54FE6" w:rsidRDefault="006F1A35" w:rsidP="005037C0">
            <w:pPr>
              <w:jc w:val="center"/>
              <w:rPr>
                <w:b/>
              </w:rPr>
            </w:pPr>
            <w:r w:rsidRPr="00F54FE6">
              <w:rPr>
                <w:b/>
              </w:rPr>
              <w:t>Description</w:t>
            </w:r>
          </w:p>
        </w:tc>
        <w:tc>
          <w:tcPr>
            <w:tcW w:w="4248" w:type="dxa"/>
          </w:tcPr>
          <w:p w:rsidR="006F1A35" w:rsidRPr="00F54FE6" w:rsidRDefault="006F1A35" w:rsidP="005037C0">
            <w:pPr>
              <w:jc w:val="center"/>
              <w:rPr>
                <w:b/>
              </w:rPr>
            </w:pPr>
            <w:r w:rsidRPr="00F54FE6">
              <w:rPr>
                <w:b/>
              </w:rPr>
              <w:t>Requirement</w:t>
            </w:r>
          </w:p>
        </w:tc>
      </w:tr>
      <w:tr w:rsidR="006F1A35" w:rsidTr="005037C0">
        <w:trPr>
          <w:jc w:val="center"/>
        </w:trPr>
        <w:tc>
          <w:tcPr>
            <w:tcW w:w="4248" w:type="dxa"/>
          </w:tcPr>
          <w:p w:rsidR="006F1A35" w:rsidRDefault="006F1A35" w:rsidP="005037C0">
            <w:pPr>
              <w:jc w:val="center"/>
            </w:pPr>
            <w:r>
              <w:t>Terminal</w:t>
            </w:r>
          </w:p>
        </w:tc>
        <w:tc>
          <w:tcPr>
            <w:tcW w:w="4248" w:type="dxa"/>
          </w:tcPr>
          <w:p w:rsidR="006F1A35" w:rsidRDefault="006F1A35" w:rsidP="005037C0">
            <w:pPr>
              <w:jc w:val="center"/>
            </w:pPr>
            <w:r>
              <w:t>Linux</w:t>
            </w:r>
          </w:p>
        </w:tc>
      </w:tr>
      <w:tr w:rsidR="006F1A35" w:rsidTr="005037C0">
        <w:trPr>
          <w:jc w:val="center"/>
        </w:trPr>
        <w:tc>
          <w:tcPr>
            <w:tcW w:w="4248" w:type="dxa"/>
          </w:tcPr>
          <w:p w:rsidR="006F1A35" w:rsidRDefault="006F1A35" w:rsidP="005037C0">
            <w:pPr>
              <w:jc w:val="center"/>
            </w:pPr>
            <w:r>
              <w:t>RAM</w:t>
            </w:r>
          </w:p>
        </w:tc>
        <w:tc>
          <w:tcPr>
            <w:tcW w:w="4248" w:type="dxa"/>
          </w:tcPr>
          <w:p w:rsidR="006F1A35" w:rsidRDefault="006F1A35" w:rsidP="005037C0">
            <w:pPr>
              <w:jc w:val="center"/>
            </w:pPr>
            <w:r>
              <w:t>4 GB</w:t>
            </w:r>
          </w:p>
        </w:tc>
      </w:tr>
      <w:tr w:rsidR="006F1A35" w:rsidTr="005037C0">
        <w:trPr>
          <w:jc w:val="center"/>
        </w:trPr>
        <w:tc>
          <w:tcPr>
            <w:tcW w:w="4248" w:type="dxa"/>
          </w:tcPr>
          <w:p w:rsidR="006F1A35" w:rsidRDefault="006F1A35" w:rsidP="005037C0">
            <w:pPr>
              <w:jc w:val="center"/>
            </w:pPr>
            <w:r>
              <w:t>Hard Disk</w:t>
            </w:r>
          </w:p>
        </w:tc>
        <w:tc>
          <w:tcPr>
            <w:tcW w:w="4248" w:type="dxa"/>
          </w:tcPr>
          <w:p w:rsidR="006F1A35" w:rsidRDefault="006F1A35" w:rsidP="005037C0">
            <w:pPr>
              <w:jc w:val="center"/>
            </w:pPr>
            <w:r>
              <w:t>500GB</w:t>
            </w:r>
          </w:p>
        </w:tc>
      </w:tr>
      <w:tr w:rsidR="006F1A35" w:rsidTr="005037C0">
        <w:trPr>
          <w:jc w:val="center"/>
        </w:trPr>
        <w:tc>
          <w:tcPr>
            <w:tcW w:w="4248" w:type="dxa"/>
          </w:tcPr>
          <w:p w:rsidR="006F1A35" w:rsidRDefault="006F1A35" w:rsidP="005037C0">
            <w:pPr>
              <w:jc w:val="center"/>
            </w:pPr>
            <w:r>
              <w:t>Processor</w:t>
            </w:r>
          </w:p>
        </w:tc>
        <w:tc>
          <w:tcPr>
            <w:tcW w:w="4248" w:type="dxa"/>
          </w:tcPr>
          <w:p w:rsidR="006F1A35" w:rsidRDefault="006F1A35" w:rsidP="005037C0">
            <w:pPr>
              <w:jc w:val="center"/>
            </w:pPr>
            <w:r>
              <w:t>Intel Core i3 CPU @ 2.4 GHz</w:t>
            </w:r>
          </w:p>
        </w:tc>
      </w:tr>
      <w:tr w:rsidR="006F1A35" w:rsidTr="005037C0">
        <w:trPr>
          <w:jc w:val="center"/>
        </w:trPr>
        <w:tc>
          <w:tcPr>
            <w:tcW w:w="4248" w:type="dxa"/>
          </w:tcPr>
          <w:p w:rsidR="006F1A35" w:rsidRDefault="006F1A35" w:rsidP="005037C0">
            <w:pPr>
              <w:jc w:val="center"/>
            </w:pPr>
            <w:r>
              <w:t>OS</w:t>
            </w:r>
          </w:p>
        </w:tc>
        <w:tc>
          <w:tcPr>
            <w:tcW w:w="4248" w:type="dxa"/>
          </w:tcPr>
          <w:p w:rsidR="006F1A35" w:rsidRDefault="006F1A35" w:rsidP="006F1A35">
            <w:pPr>
              <w:jc w:val="center"/>
            </w:pPr>
            <w:r>
              <w:t>64-bit Linux (RedHat)</w:t>
            </w:r>
          </w:p>
        </w:tc>
      </w:tr>
      <w:tr w:rsidR="006F1A35" w:rsidTr="005037C0">
        <w:trPr>
          <w:jc w:val="center"/>
        </w:trPr>
        <w:tc>
          <w:tcPr>
            <w:tcW w:w="4248" w:type="dxa"/>
          </w:tcPr>
          <w:p w:rsidR="006F1A35" w:rsidRDefault="006F1A35" w:rsidP="005037C0">
            <w:pPr>
              <w:jc w:val="center"/>
            </w:pPr>
            <w:r>
              <w:t>Language</w:t>
            </w:r>
          </w:p>
        </w:tc>
        <w:tc>
          <w:tcPr>
            <w:tcW w:w="4248" w:type="dxa"/>
          </w:tcPr>
          <w:p w:rsidR="006F1A35" w:rsidRDefault="00D62530" w:rsidP="006F1A35">
            <w:pPr>
              <w:jc w:val="center"/>
            </w:pPr>
            <w:r>
              <w:t>XML</w:t>
            </w:r>
          </w:p>
        </w:tc>
      </w:tr>
      <w:tr w:rsidR="006F1A35" w:rsidTr="005037C0">
        <w:trPr>
          <w:jc w:val="center"/>
        </w:trPr>
        <w:tc>
          <w:tcPr>
            <w:tcW w:w="4248" w:type="dxa"/>
          </w:tcPr>
          <w:p w:rsidR="006F1A35" w:rsidRDefault="006F1A35" w:rsidP="005037C0">
            <w:pPr>
              <w:jc w:val="center"/>
            </w:pPr>
            <w:r>
              <w:t>Service Provider</w:t>
            </w:r>
          </w:p>
        </w:tc>
        <w:tc>
          <w:tcPr>
            <w:tcW w:w="4248" w:type="dxa"/>
          </w:tcPr>
          <w:p w:rsidR="006F1A35" w:rsidRDefault="006F1A35" w:rsidP="006F1A35">
            <w:pPr>
              <w:jc w:val="center"/>
            </w:pPr>
            <w:r>
              <w:t>AWS</w:t>
            </w:r>
          </w:p>
        </w:tc>
      </w:tr>
      <w:tr w:rsidR="006F1A35" w:rsidTr="005037C0">
        <w:trPr>
          <w:jc w:val="center"/>
        </w:trPr>
        <w:tc>
          <w:tcPr>
            <w:tcW w:w="4248" w:type="dxa"/>
          </w:tcPr>
          <w:p w:rsidR="006F1A35" w:rsidRDefault="006F1A35" w:rsidP="005037C0">
            <w:pPr>
              <w:jc w:val="center"/>
            </w:pPr>
            <w:r>
              <w:t>Software</w:t>
            </w:r>
          </w:p>
        </w:tc>
        <w:tc>
          <w:tcPr>
            <w:tcW w:w="4248" w:type="dxa"/>
          </w:tcPr>
          <w:p w:rsidR="006F1A35" w:rsidRDefault="006F1A35" w:rsidP="006F1A35">
            <w:pPr>
              <w:jc w:val="center"/>
            </w:pPr>
            <w:r>
              <w:t>Hadoop (HDFS)</w:t>
            </w:r>
          </w:p>
        </w:tc>
      </w:tr>
    </w:tbl>
    <w:p w:rsidR="00453497" w:rsidRDefault="00453497" w:rsidP="00DE368C"/>
    <w:p w:rsidR="005532C9" w:rsidRPr="005037C0" w:rsidRDefault="005037C0" w:rsidP="005037C0">
      <w:pPr>
        <w:pStyle w:val="Heading2"/>
        <w:rPr>
          <w:color w:val="000000" w:themeColor="text1"/>
        </w:rPr>
      </w:pPr>
      <w:bookmarkStart w:id="63" w:name="_Toc75806153"/>
      <w:r w:rsidRPr="005037C0">
        <w:rPr>
          <w:color w:val="000000" w:themeColor="text1"/>
        </w:rPr>
        <w:t>5.2 Launching Instances through AWS:</w:t>
      </w:r>
      <w:bookmarkEnd w:id="63"/>
    </w:p>
    <w:p w:rsidR="005037C0" w:rsidRPr="005037C0" w:rsidRDefault="005037C0" w:rsidP="00DE368C">
      <w:pPr>
        <w:rPr>
          <w:color w:val="000000" w:themeColor="text1"/>
          <w:szCs w:val="24"/>
        </w:rPr>
      </w:pPr>
      <w:r w:rsidRPr="005037C0">
        <w:rPr>
          <w:rFonts w:ascii="Arial" w:hAnsi="Arial" w:cs="Arial"/>
          <w:color w:val="000000" w:themeColor="text1"/>
          <w:szCs w:val="24"/>
          <w:shd w:val="clear" w:color="auto" w:fill="FFFFFF"/>
        </w:rPr>
        <w:t>You can launch an instance using the launch instance wizard. The launch instance wizard specifies all the launch parameters required for launching an instance. Where the launch instance wizard provides a default value, you can accept the default or</w:t>
      </w:r>
      <w:r>
        <w:rPr>
          <w:rFonts w:ascii="Arial" w:hAnsi="Arial" w:cs="Arial"/>
          <w:color w:val="000000" w:themeColor="text1"/>
          <w:szCs w:val="24"/>
          <w:shd w:val="clear" w:color="auto" w:fill="FFFFFF"/>
        </w:rPr>
        <w:t xml:space="preserve"> </w:t>
      </w:r>
      <w:r w:rsidRPr="005037C0">
        <w:rPr>
          <w:rFonts w:ascii="Arial" w:hAnsi="Arial" w:cs="Arial"/>
          <w:color w:val="000000" w:themeColor="text1"/>
          <w:szCs w:val="24"/>
          <w:shd w:val="clear" w:color="auto" w:fill="FFFFFF"/>
        </w:rPr>
        <w:lastRenderedPageBreak/>
        <w:t>specify your own value. At the very least, you need to select an AMI and a key pair to launch an instance.</w:t>
      </w:r>
    </w:p>
    <w:p w:rsidR="005532C9" w:rsidRPr="005037C0" w:rsidRDefault="005037C0" w:rsidP="005037C0">
      <w:pPr>
        <w:ind w:left="720"/>
        <w:rPr>
          <w:b/>
        </w:rPr>
      </w:pPr>
      <w:r w:rsidRPr="005037C0">
        <w:rPr>
          <w:b/>
        </w:rPr>
        <w:t>Steps to Launch an Instance:</w:t>
      </w:r>
    </w:p>
    <w:p w:rsidR="005037C0" w:rsidRDefault="005037C0" w:rsidP="005037C0">
      <w:pPr>
        <w:pStyle w:val="ListParagraph"/>
        <w:numPr>
          <w:ilvl w:val="0"/>
          <w:numId w:val="14"/>
        </w:numPr>
      </w:pPr>
      <w:r>
        <w:t>Choose an AMI.</w:t>
      </w:r>
    </w:p>
    <w:p w:rsidR="005037C0" w:rsidRDefault="00725972" w:rsidP="005037C0">
      <w:pPr>
        <w:pStyle w:val="ListParagraph"/>
        <w:numPr>
          <w:ilvl w:val="0"/>
          <w:numId w:val="14"/>
        </w:numPr>
      </w:pPr>
      <w:r>
        <w:t>Choose an Instance type.</w:t>
      </w:r>
    </w:p>
    <w:p w:rsidR="00725972" w:rsidRDefault="00725972" w:rsidP="005037C0">
      <w:pPr>
        <w:pStyle w:val="ListParagraph"/>
        <w:numPr>
          <w:ilvl w:val="0"/>
          <w:numId w:val="14"/>
        </w:numPr>
      </w:pPr>
      <w:r>
        <w:t>Configure instance details.</w:t>
      </w:r>
    </w:p>
    <w:p w:rsidR="00725972" w:rsidRDefault="00725972" w:rsidP="005037C0">
      <w:pPr>
        <w:pStyle w:val="ListParagraph"/>
        <w:numPr>
          <w:ilvl w:val="0"/>
          <w:numId w:val="14"/>
        </w:numPr>
      </w:pPr>
      <w:r>
        <w:t>Add Storage.</w:t>
      </w:r>
    </w:p>
    <w:p w:rsidR="00725972" w:rsidRDefault="00725972" w:rsidP="005037C0">
      <w:pPr>
        <w:pStyle w:val="ListParagraph"/>
        <w:numPr>
          <w:ilvl w:val="0"/>
          <w:numId w:val="14"/>
        </w:numPr>
      </w:pPr>
      <w:r>
        <w:t>Add tags.</w:t>
      </w:r>
    </w:p>
    <w:p w:rsidR="00725972" w:rsidRDefault="00725972" w:rsidP="005037C0">
      <w:pPr>
        <w:pStyle w:val="ListParagraph"/>
        <w:numPr>
          <w:ilvl w:val="0"/>
          <w:numId w:val="14"/>
        </w:numPr>
      </w:pPr>
      <w:r>
        <w:t>Configure Security Groups.</w:t>
      </w:r>
    </w:p>
    <w:p w:rsidR="00725972" w:rsidRDefault="00725972" w:rsidP="005037C0">
      <w:pPr>
        <w:pStyle w:val="ListParagraph"/>
        <w:numPr>
          <w:ilvl w:val="0"/>
          <w:numId w:val="14"/>
        </w:numPr>
      </w:pPr>
      <w:r>
        <w:t>Review Instance launch and Select Key-Pair.</w:t>
      </w:r>
    </w:p>
    <w:p w:rsidR="005532C9" w:rsidRDefault="00725972" w:rsidP="00DB5CF0">
      <w:pPr>
        <w:ind w:left="720"/>
      </w:pPr>
      <w:r>
        <w:rPr>
          <w:noProof/>
          <w:lang w:val="en-GB" w:eastAsia="en-GB"/>
        </w:rPr>
        <w:drawing>
          <wp:inline distT="0" distB="0" distL="0" distR="0">
            <wp:extent cx="5728719" cy="2817628"/>
            <wp:effectExtent l="19050" t="0" r="5331" b="0"/>
            <wp:docPr id="1" name="Picture 0"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16"/>
                    <a:stretch>
                      <a:fillRect/>
                    </a:stretch>
                  </pic:blipFill>
                  <pic:spPr>
                    <a:xfrm>
                      <a:off x="0" y="0"/>
                      <a:ext cx="5731510" cy="2819001"/>
                    </a:xfrm>
                    <a:prstGeom prst="rect">
                      <a:avLst/>
                    </a:prstGeom>
                  </pic:spPr>
                </pic:pic>
              </a:graphicData>
            </a:graphic>
          </wp:inline>
        </w:drawing>
      </w:r>
    </w:p>
    <w:p w:rsidR="005532C9" w:rsidRPr="00DB5CF0" w:rsidRDefault="00DB5CF0" w:rsidP="00DB5CF0">
      <w:pPr>
        <w:jc w:val="center"/>
        <w:rPr>
          <w:b/>
        </w:rPr>
      </w:pPr>
      <w:r w:rsidRPr="00DB5CF0">
        <w:rPr>
          <w:b/>
        </w:rPr>
        <w:t>Figure- 5.1 Details of Instance launched.</w:t>
      </w:r>
    </w:p>
    <w:p w:rsidR="005532C9" w:rsidRDefault="00DB5CF0" w:rsidP="00DB5CF0">
      <w:pPr>
        <w:ind w:left="720"/>
      </w:pPr>
      <w:r>
        <w:rPr>
          <w:noProof/>
          <w:lang w:val="en-GB" w:eastAsia="en-GB"/>
        </w:rPr>
        <w:drawing>
          <wp:inline distT="0" distB="0" distL="0" distR="0">
            <wp:extent cx="5728084" cy="2200940"/>
            <wp:effectExtent l="19050" t="0" r="5966" b="0"/>
            <wp:docPr id="4" name="Picture 3"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17"/>
                    <a:stretch>
                      <a:fillRect/>
                    </a:stretch>
                  </pic:blipFill>
                  <pic:spPr>
                    <a:xfrm>
                      <a:off x="0" y="0"/>
                      <a:ext cx="5731510" cy="2202256"/>
                    </a:xfrm>
                    <a:prstGeom prst="rect">
                      <a:avLst/>
                    </a:prstGeom>
                  </pic:spPr>
                </pic:pic>
              </a:graphicData>
            </a:graphic>
          </wp:inline>
        </w:drawing>
      </w:r>
    </w:p>
    <w:p w:rsidR="005532C9" w:rsidRPr="00DB5CF0" w:rsidRDefault="00DB5CF0" w:rsidP="00DB5CF0">
      <w:pPr>
        <w:jc w:val="center"/>
        <w:rPr>
          <w:b/>
        </w:rPr>
      </w:pPr>
      <w:r w:rsidRPr="00DB5CF0">
        <w:rPr>
          <w:b/>
        </w:rPr>
        <w:t>Figure- 5.2 Start and Stop procedure for launched instances.</w:t>
      </w:r>
    </w:p>
    <w:p w:rsidR="005532C9" w:rsidRDefault="00FD1E82" w:rsidP="004B237B">
      <w:pPr>
        <w:pStyle w:val="Heading2"/>
        <w:rPr>
          <w:color w:val="000000" w:themeColor="text1"/>
        </w:rPr>
      </w:pPr>
      <w:bookmarkStart w:id="64" w:name="_Toc75806154"/>
      <w:r w:rsidRPr="004B237B">
        <w:rPr>
          <w:color w:val="000000" w:themeColor="text1"/>
        </w:rPr>
        <w:lastRenderedPageBreak/>
        <w:t>5.3 Launch the Terminal:</w:t>
      </w:r>
      <w:bookmarkEnd w:id="64"/>
    </w:p>
    <w:p w:rsidR="006F430D" w:rsidRPr="006F430D" w:rsidRDefault="006F430D" w:rsidP="006F430D"/>
    <w:p w:rsidR="00FD1E82" w:rsidRDefault="00D82698" w:rsidP="00DE368C">
      <w:r>
        <w:rPr>
          <w:noProof/>
          <w:lang w:val="en-GB" w:eastAsia="en-GB"/>
        </w:rPr>
        <w:drawing>
          <wp:inline distT="0" distB="0" distL="0" distR="0">
            <wp:extent cx="5731510" cy="3222625"/>
            <wp:effectExtent l="19050" t="0" r="2540" b="0"/>
            <wp:docPr id="5" name="Picture 4"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8"/>
                    <a:stretch>
                      <a:fillRect/>
                    </a:stretch>
                  </pic:blipFill>
                  <pic:spPr>
                    <a:xfrm>
                      <a:off x="0" y="0"/>
                      <a:ext cx="5731510" cy="3222625"/>
                    </a:xfrm>
                    <a:prstGeom prst="rect">
                      <a:avLst/>
                    </a:prstGeom>
                  </pic:spPr>
                </pic:pic>
              </a:graphicData>
            </a:graphic>
          </wp:inline>
        </w:drawing>
      </w:r>
    </w:p>
    <w:p w:rsidR="006F430D" w:rsidRPr="006F430D" w:rsidRDefault="006F430D" w:rsidP="006F430D">
      <w:pPr>
        <w:jc w:val="center"/>
        <w:rPr>
          <w:b/>
        </w:rPr>
      </w:pPr>
      <w:r w:rsidRPr="006F430D">
        <w:rPr>
          <w:b/>
        </w:rPr>
        <w:t>Figure- 5.3 Linux terminal launch through AWS.</w:t>
      </w:r>
    </w:p>
    <w:p w:rsidR="005532C9" w:rsidRDefault="00994983" w:rsidP="00DE368C">
      <w:r>
        <w:t>For launching the terminal, you have to install ‘puttygen’ software for for activating the ‘Security Key Pair’ through SSH protocol and ‘WinSCP’ software for replacing the file from your windows drive to Linux terminal (generated through AWS). Above image is showing that how terminal look like and how it starts.</w:t>
      </w:r>
    </w:p>
    <w:p w:rsidR="006F430D" w:rsidRDefault="006F430D" w:rsidP="00DE368C"/>
    <w:p w:rsidR="005532C9" w:rsidRPr="00994983" w:rsidRDefault="00994983" w:rsidP="00994983">
      <w:pPr>
        <w:pStyle w:val="Heading2"/>
        <w:rPr>
          <w:color w:val="000000" w:themeColor="text1"/>
        </w:rPr>
      </w:pPr>
      <w:bookmarkStart w:id="65" w:name="_Toc75806155"/>
      <w:r w:rsidRPr="00994983">
        <w:rPr>
          <w:color w:val="000000" w:themeColor="text1"/>
        </w:rPr>
        <w:t>5.4 Implementation Work</w:t>
      </w:r>
      <w:r w:rsidR="00213BC7" w:rsidRPr="00994983">
        <w:rPr>
          <w:color w:val="000000" w:themeColor="text1"/>
        </w:rPr>
        <w:t>:</w:t>
      </w:r>
      <w:bookmarkEnd w:id="65"/>
    </w:p>
    <w:p w:rsidR="00213BC7" w:rsidRDefault="00213BC7" w:rsidP="00DE368C">
      <w:r>
        <w:t>Here, we have used some commands to do this and a little bit of code also.</w:t>
      </w:r>
      <w:r w:rsidR="00E54439">
        <w:t xml:space="preserve"> We have menti</w:t>
      </w:r>
      <w:r w:rsidR="00994983">
        <w:t>oned below all the steps which we</w:t>
      </w:r>
      <w:r w:rsidR="00E54439">
        <w:t xml:space="preserve"> have followed to make cluster and how slave node contributed their storage space to the master node. How can we create an EBS volume and attached it. </w:t>
      </w:r>
    </w:p>
    <w:p w:rsidR="00E54439" w:rsidRDefault="00994983" w:rsidP="00E54439">
      <w:pPr>
        <w:pStyle w:val="ListParagraph"/>
        <w:numPr>
          <w:ilvl w:val="0"/>
          <w:numId w:val="15"/>
        </w:numPr>
      </w:pPr>
      <w:r>
        <w:t>Launch an instance as Master-Node or NN.</w:t>
      </w:r>
    </w:p>
    <w:p w:rsidR="00994983" w:rsidRDefault="00994983" w:rsidP="00E54439">
      <w:pPr>
        <w:pStyle w:val="ListParagraph"/>
        <w:numPr>
          <w:ilvl w:val="0"/>
          <w:numId w:val="15"/>
        </w:numPr>
      </w:pPr>
      <w:r>
        <w:t>Launch several instances as Slave-Node or DN.</w:t>
      </w:r>
    </w:p>
    <w:p w:rsidR="00994983" w:rsidRDefault="00994983" w:rsidP="00E54439">
      <w:pPr>
        <w:pStyle w:val="ListParagraph"/>
        <w:numPr>
          <w:ilvl w:val="0"/>
          <w:numId w:val="15"/>
        </w:numPr>
      </w:pPr>
      <w:r>
        <w:t>Launch one instance as Client Node.</w:t>
      </w:r>
    </w:p>
    <w:p w:rsidR="00994983" w:rsidRDefault="00994983" w:rsidP="00E54439">
      <w:pPr>
        <w:pStyle w:val="ListParagraph"/>
        <w:numPr>
          <w:ilvl w:val="0"/>
          <w:numId w:val="15"/>
        </w:numPr>
      </w:pPr>
      <w:r>
        <w:t>Connect all DN’s to a NN.</w:t>
      </w:r>
    </w:p>
    <w:p w:rsidR="00CC30CC" w:rsidRDefault="006F430D" w:rsidP="00CC30CC">
      <w:r>
        <w:rPr>
          <w:noProof/>
          <w:lang w:val="en-GB" w:eastAsia="en-GB"/>
        </w:rPr>
        <w:lastRenderedPageBreak/>
        <w:drawing>
          <wp:inline distT="0" distB="0" distL="0" distR="0">
            <wp:extent cx="5725635" cy="2987749"/>
            <wp:effectExtent l="19050" t="0" r="8415" b="0"/>
            <wp:docPr id="7" name="Picture 6" descr="Screenshot_20210628-103803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28-103803__01.jpg"/>
                    <pic:cNvPicPr/>
                  </pic:nvPicPr>
                  <pic:blipFill>
                    <a:blip r:embed="rId19"/>
                    <a:stretch>
                      <a:fillRect/>
                    </a:stretch>
                  </pic:blipFill>
                  <pic:spPr>
                    <a:xfrm>
                      <a:off x="0" y="0"/>
                      <a:ext cx="5731510" cy="2990814"/>
                    </a:xfrm>
                    <a:prstGeom prst="rect">
                      <a:avLst/>
                    </a:prstGeom>
                  </pic:spPr>
                </pic:pic>
              </a:graphicData>
            </a:graphic>
          </wp:inline>
        </w:drawing>
      </w:r>
    </w:p>
    <w:p w:rsidR="006F430D" w:rsidRPr="006F430D" w:rsidRDefault="006F430D" w:rsidP="006F430D">
      <w:pPr>
        <w:jc w:val="center"/>
        <w:rPr>
          <w:b/>
        </w:rPr>
      </w:pPr>
      <w:r w:rsidRPr="006F430D">
        <w:rPr>
          <w:b/>
        </w:rPr>
        <w:t>Figure-</w:t>
      </w:r>
      <w:r>
        <w:rPr>
          <w:b/>
        </w:rPr>
        <w:t xml:space="preserve"> 5.4</w:t>
      </w:r>
      <w:r w:rsidRPr="006F430D">
        <w:rPr>
          <w:b/>
        </w:rPr>
        <w:t xml:space="preserve"> All Instances (NN, DN’s and CN).</w:t>
      </w:r>
    </w:p>
    <w:p w:rsidR="00994983" w:rsidRDefault="00994983" w:rsidP="00994983">
      <w:pPr>
        <w:pStyle w:val="ListParagraph"/>
        <w:numPr>
          <w:ilvl w:val="0"/>
          <w:numId w:val="15"/>
        </w:numPr>
      </w:pPr>
      <w:r>
        <w:t>How storage is contributed through DN’s.</w:t>
      </w:r>
    </w:p>
    <w:p w:rsidR="006F430D" w:rsidRDefault="00CC1024" w:rsidP="00176FFF">
      <w:pPr>
        <w:ind w:left="720"/>
      </w:pPr>
      <w:r>
        <w:t>We have to core-site.xml and hdfs file of master node and DN to write up the code using ‘vim’ command.</w:t>
      </w:r>
    </w:p>
    <w:p w:rsidR="00CC1024" w:rsidRDefault="00176FFF" w:rsidP="00176FFF">
      <w:pPr>
        <w:ind w:left="720"/>
      </w:pPr>
      <w:r>
        <w:rPr>
          <w:noProof/>
          <w:lang w:val="en-GB" w:eastAsia="en-GB"/>
        </w:rPr>
        <w:drawing>
          <wp:inline distT="0" distB="0" distL="0" distR="0">
            <wp:extent cx="5095210" cy="2913321"/>
            <wp:effectExtent l="19050" t="0" r="0" b="0"/>
            <wp:docPr id="12" name="Picture 11" descr="Screenshot_20210628-113905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28-113905__01.jpg"/>
                    <pic:cNvPicPr/>
                  </pic:nvPicPr>
                  <pic:blipFill>
                    <a:blip r:embed="rId20"/>
                    <a:stretch>
                      <a:fillRect/>
                    </a:stretch>
                  </pic:blipFill>
                  <pic:spPr>
                    <a:xfrm>
                      <a:off x="0" y="0"/>
                      <a:ext cx="5103205" cy="2917892"/>
                    </a:xfrm>
                    <a:prstGeom prst="rect">
                      <a:avLst/>
                    </a:prstGeom>
                  </pic:spPr>
                </pic:pic>
              </a:graphicData>
            </a:graphic>
          </wp:inline>
        </w:drawing>
      </w:r>
    </w:p>
    <w:p w:rsidR="00176FFF" w:rsidRPr="00176FFF" w:rsidRDefault="00176FFF" w:rsidP="00176FFF">
      <w:pPr>
        <w:ind w:left="720"/>
        <w:jc w:val="center"/>
        <w:rPr>
          <w:b/>
        </w:rPr>
      </w:pPr>
      <w:r w:rsidRPr="00176FFF">
        <w:rPr>
          <w:b/>
        </w:rPr>
        <w:t>Figure- 5.5 Master Node (NN) setup.</w:t>
      </w:r>
    </w:p>
    <w:p w:rsidR="00B21D6A" w:rsidRDefault="00176FFF" w:rsidP="00B21D6A">
      <w:pPr>
        <w:pStyle w:val="ListParagraph"/>
      </w:pPr>
      <w:r>
        <w:rPr>
          <w:noProof/>
          <w:lang w:val="en-GB" w:eastAsia="en-GB"/>
        </w:rPr>
        <w:lastRenderedPageBreak/>
        <w:drawing>
          <wp:inline distT="0" distB="0" distL="0" distR="0">
            <wp:extent cx="5095209" cy="2445488"/>
            <wp:effectExtent l="19050" t="0" r="0" b="0"/>
            <wp:docPr id="13" name="Picture 12" descr="Screenshot_20210628-113846__01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28-113846__01__01.jpg"/>
                    <pic:cNvPicPr/>
                  </pic:nvPicPr>
                  <pic:blipFill>
                    <a:blip r:embed="rId21"/>
                    <a:stretch>
                      <a:fillRect/>
                    </a:stretch>
                  </pic:blipFill>
                  <pic:spPr>
                    <a:xfrm>
                      <a:off x="0" y="0"/>
                      <a:ext cx="5103271" cy="2449357"/>
                    </a:xfrm>
                    <a:prstGeom prst="rect">
                      <a:avLst/>
                    </a:prstGeom>
                  </pic:spPr>
                </pic:pic>
              </a:graphicData>
            </a:graphic>
          </wp:inline>
        </w:drawing>
      </w:r>
    </w:p>
    <w:p w:rsidR="00176FFF" w:rsidRPr="00176FFF" w:rsidRDefault="00176FFF" w:rsidP="00176FFF">
      <w:pPr>
        <w:pStyle w:val="ListParagraph"/>
        <w:jc w:val="center"/>
        <w:rPr>
          <w:b/>
        </w:rPr>
      </w:pPr>
      <w:r w:rsidRPr="00176FFF">
        <w:rPr>
          <w:b/>
        </w:rPr>
        <w:t>Figure- 5.6 DN setup.</w:t>
      </w:r>
    </w:p>
    <w:p w:rsidR="00B21D6A" w:rsidRDefault="00B21D6A" w:rsidP="00176FFF">
      <w:pPr>
        <w:pStyle w:val="ListParagraph"/>
      </w:pPr>
    </w:p>
    <w:p w:rsidR="00CC30CC" w:rsidRDefault="00CC30CC" w:rsidP="00994983">
      <w:pPr>
        <w:pStyle w:val="ListParagraph"/>
        <w:numPr>
          <w:ilvl w:val="0"/>
          <w:numId w:val="15"/>
        </w:numPr>
      </w:pPr>
      <w:r>
        <w:t>How master node can read data from any of the slave node.</w:t>
      </w:r>
    </w:p>
    <w:p w:rsidR="00176FFF" w:rsidRDefault="00176FFF" w:rsidP="00176FFF">
      <w:pPr>
        <w:ind w:left="720"/>
      </w:pPr>
      <w:r>
        <w:rPr>
          <w:noProof/>
          <w:lang w:val="en-GB" w:eastAsia="en-GB"/>
        </w:rPr>
        <w:drawing>
          <wp:inline distT="0" distB="0" distL="0" distR="0">
            <wp:extent cx="5729803" cy="2870790"/>
            <wp:effectExtent l="19050" t="0" r="4247" b="0"/>
            <wp:docPr id="14" name="Picture 13"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2"/>
                    <a:stretch>
                      <a:fillRect/>
                    </a:stretch>
                  </pic:blipFill>
                  <pic:spPr>
                    <a:xfrm>
                      <a:off x="0" y="0"/>
                      <a:ext cx="5731510" cy="2871645"/>
                    </a:xfrm>
                    <a:prstGeom prst="rect">
                      <a:avLst/>
                    </a:prstGeom>
                  </pic:spPr>
                </pic:pic>
              </a:graphicData>
            </a:graphic>
          </wp:inline>
        </w:drawing>
      </w:r>
    </w:p>
    <w:p w:rsidR="00176FFF" w:rsidRPr="00176FFF" w:rsidRDefault="00176FFF" w:rsidP="00176FFF">
      <w:pPr>
        <w:ind w:left="720"/>
        <w:jc w:val="center"/>
        <w:rPr>
          <w:b/>
        </w:rPr>
      </w:pPr>
      <w:r w:rsidRPr="00176FFF">
        <w:rPr>
          <w:b/>
        </w:rPr>
        <w:t>Figure- 5.7 Fetching the Data (which is a long text of ‘i’).</w:t>
      </w:r>
    </w:p>
    <w:p w:rsidR="00CC30CC" w:rsidRDefault="00CC30CC" w:rsidP="00994983">
      <w:pPr>
        <w:pStyle w:val="ListParagraph"/>
        <w:numPr>
          <w:ilvl w:val="0"/>
          <w:numId w:val="15"/>
        </w:numPr>
      </w:pPr>
      <w:r>
        <w:t>Here, we show you all that if any of the slave node is disconnected then how master node can take data and from where it is taking.</w:t>
      </w:r>
    </w:p>
    <w:p w:rsidR="00176FFF" w:rsidRDefault="00176FFF" w:rsidP="00176FFF">
      <w:pPr>
        <w:ind w:left="720"/>
      </w:pPr>
      <w:r>
        <w:t>By using ‘tcpdump’ command, we can see that the data is coming from which machine through their ‘IP’ address.</w:t>
      </w:r>
    </w:p>
    <w:p w:rsidR="00176FFF" w:rsidRDefault="00176FFF" w:rsidP="00176FFF">
      <w:pPr>
        <w:ind w:left="720"/>
      </w:pPr>
      <w:r>
        <w:rPr>
          <w:noProof/>
          <w:lang w:val="en-GB" w:eastAsia="en-GB"/>
        </w:rPr>
        <w:lastRenderedPageBreak/>
        <w:drawing>
          <wp:inline distT="0" distB="0" distL="0" distR="0">
            <wp:extent cx="5729803" cy="2828260"/>
            <wp:effectExtent l="19050" t="0" r="4247" b="0"/>
            <wp:docPr id="15" name="Picture 14"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3">
                      <a:lum contrast="5000"/>
                    </a:blip>
                    <a:stretch>
                      <a:fillRect/>
                    </a:stretch>
                  </pic:blipFill>
                  <pic:spPr>
                    <a:xfrm>
                      <a:off x="0" y="0"/>
                      <a:ext cx="5731510" cy="2829103"/>
                    </a:xfrm>
                    <a:prstGeom prst="rect">
                      <a:avLst/>
                    </a:prstGeom>
                    <a:ln>
                      <a:noFill/>
                    </a:ln>
                    <a:effectLst>
                      <a:outerShdw sx="1000" sy="1000" algn="ctr" rotWithShape="0">
                        <a:srgbClr val="000000"/>
                      </a:outerShdw>
                    </a:effectLst>
                  </pic:spPr>
                </pic:pic>
              </a:graphicData>
            </a:graphic>
          </wp:inline>
        </w:drawing>
      </w:r>
    </w:p>
    <w:p w:rsidR="00176FFF" w:rsidRPr="00176FFF" w:rsidRDefault="00176FFF" w:rsidP="00176FFF">
      <w:pPr>
        <w:ind w:left="720"/>
        <w:jc w:val="center"/>
        <w:rPr>
          <w:b/>
        </w:rPr>
      </w:pPr>
      <w:r w:rsidRPr="00176FFF">
        <w:rPr>
          <w:b/>
        </w:rPr>
        <w:t>Figure-5.8 Tcpdump command result.</w:t>
      </w:r>
    </w:p>
    <w:p w:rsidR="00CC30CC" w:rsidRDefault="00CC30CC" w:rsidP="00CC30CC">
      <w:pPr>
        <w:pStyle w:val="ListParagraph"/>
        <w:numPr>
          <w:ilvl w:val="0"/>
          <w:numId w:val="15"/>
        </w:numPr>
      </w:pPr>
      <w:r>
        <w:t>Download the AWS CLI or work on Linux Terminal.</w:t>
      </w:r>
    </w:p>
    <w:p w:rsidR="00CC30CC" w:rsidRDefault="00CC30CC" w:rsidP="00CC30CC">
      <w:pPr>
        <w:pStyle w:val="ListParagraph"/>
        <w:numPr>
          <w:ilvl w:val="0"/>
          <w:numId w:val="15"/>
        </w:numPr>
      </w:pPr>
      <w:r>
        <w:t>Create a Key-Pair and Security Group.</w:t>
      </w:r>
    </w:p>
    <w:p w:rsidR="00CC30CC" w:rsidRDefault="00CC30CC" w:rsidP="00CC30CC">
      <w:pPr>
        <w:pStyle w:val="ListParagraph"/>
        <w:numPr>
          <w:ilvl w:val="0"/>
          <w:numId w:val="15"/>
        </w:numPr>
      </w:pPr>
      <w:r>
        <w:t>Create an EBS volume of 1GB.</w:t>
      </w:r>
    </w:p>
    <w:p w:rsidR="00CC30CC" w:rsidRDefault="00CC30CC" w:rsidP="00CC30CC">
      <w:pPr>
        <w:pStyle w:val="ListParagraph"/>
        <w:numPr>
          <w:ilvl w:val="0"/>
          <w:numId w:val="15"/>
        </w:numPr>
      </w:pPr>
      <w:r>
        <w:t>Attach the above created EBS volume to the instance.</w:t>
      </w:r>
    </w:p>
    <w:p w:rsidR="0063709E" w:rsidRPr="0063709E" w:rsidRDefault="0063709E" w:rsidP="0063709E">
      <w:r w:rsidRPr="0063709E">
        <w:rPr>
          <w:b/>
        </w:rPr>
        <w:t>Steps for using AWS CLI:</w:t>
      </w:r>
    </w:p>
    <w:p w:rsidR="0063709E" w:rsidRPr="0063709E" w:rsidRDefault="0063709E" w:rsidP="0063709E">
      <w:r w:rsidRPr="0063709E">
        <w:t>If you are having the SE account then follow these steps:</w:t>
      </w:r>
    </w:p>
    <w:p w:rsidR="0063709E" w:rsidRDefault="0063709E" w:rsidP="0063709E">
      <w:r>
        <w:t>1. Login into Educate Starter Account and after that click on Account details.</w:t>
      </w:r>
    </w:p>
    <w:p w:rsidR="0063709E" w:rsidRDefault="0063709E" w:rsidP="0063709E">
      <w:r>
        <w:t>2. Click on show button and copy that information containing your access key, secret key and the token.</w:t>
      </w:r>
    </w:p>
    <w:p w:rsidR="0063709E" w:rsidRDefault="0063709E" w:rsidP="0063709E">
      <w:r>
        <w:t>3. Open CMD and run this command:- notepad.aws/credentials.</w:t>
      </w:r>
    </w:p>
    <w:p w:rsidR="0063709E" w:rsidRDefault="0063709E" w:rsidP="0063709E">
      <w:r>
        <w:t>4. This will open the notepad, remove whatever is there and paste that aws CLI information exactly.</w:t>
      </w:r>
    </w:p>
    <w:p w:rsidR="0063709E" w:rsidRDefault="0063709E" w:rsidP="0063709E">
      <w:r>
        <w:t>5. Save file and exit.</w:t>
      </w:r>
    </w:p>
    <w:p w:rsidR="0063709E" w:rsidRPr="00BD4AB2" w:rsidRDefault="00BD4AB2" w:rsidP="0063709E">
      <w:pPr>
        <w:rPr>
          <w:b/>
        </w:rPr>
      </w:pPr>
      <w:r w:rsidRPr="00BD4AB2">
        <w:rPr>
          <w:b/>
        </w:rPr>
        <w:t>Commands:</w:t>
      </w:r>
    </w:p>
    <w:p w:rsidR="00BD4AB2" w:rsidRDefault="0029594B" w:rsidP="00BD4AB2">
      <w:pPr>
        <w:pStyle w:val="ListParagraph"/>
        <w:numPr>
          <w:ilvl w:val="0"/>
          <w:numId w:val="16"/>
        </w:numPr>
      </w:pPr>
      <w:r>
        <w:t>To confirm wh</w:t>
      </w:r>
      <w:r w:rsidR="00BD4AB2">
        <w:t>eather</w:t>
      </w:r>
      <w:r>
        <w:t xml:space="preserve"> our AWS CLI program is insttalled or not , use commaqnd as ‘asws –version’.</w:t>
      </w:r>
    </w:p>
    <w:p w:rsidR="0029594B" w:rsidRDefault="0029594B" w:rsidP="00BD4AB2">
      <w:pPr>
        <w:pStyle w:val="ListParagraph"/>
        <w:numPr>
          <w:ilvl w:val="0"/>
          <w:numId w:val="16"/>
        </w:numPr>
      </w:pPr>
      <w:r>
        <w:t>For Login, use command as ‘</w:t>
      </w:r>
      <w:r w:rsidR="00A428FD">
        <w:t>aws configure’.</w:t>
      </w:r>
    </w:p>
    <w:p w:rsidR="00A428FD" w:rsidRDefault="00A428FD" w:rsidP="00A428FD">
      <w:pPr>
        <w:pStyle w:val="ListParagraph"/>
        <w:numPr>
          <w:ilvl w:val="0"/>
          <w:numId w:val="16"/>
        </w:numPr>
      </w:pPr>
      <w:r>
        <w:lastRenderedPageBreak/>
        <w:t>To create new Key-Pair, using the following command:- ‘aws ec2 create-key-pair –key-name aws_key’.</w:t>
      </w:r>
    </w:p>
    <w:p w:rsidR="00A428FD" w:rsidRDefault="00A428FD" w:rsidP="00A428FD">
      <w:pPr>
        <w:pStyle w:val="ListParagraph"/>
        <w:numPr>
          <w:ilvl w:val="0"/>
          <w:numId w:val="16"/>
        </w:numPr>
      </w:pPr>
      <w:r>
        <w:t>For creating security group then use ‘aws ec2 create-security-group –group-name MySecurity –description “:MySecurity”.</w:t>
      </w:r>
    </w:p>
    <w:p w:rsidR="00A428FD" w:rsidRDefault="00A428FD" w:rsidP="00A428FD">
      <w:pPr>
        <w:pStyle w:val="ListParagraph"/>
        <w:numPr>
          <w:ilvl w:val="0"/>
          <w:numId w:val="16"/>
        </w:numPr>
      </w:pPr>
      <w:r>
        <w:t>To create volume of size 1GB of storage in this CLI, we can use command as ‘aws ec2 create-volume –volume-type gp2 –size 1 –availability-zone  (name of zone)’.</w:t>
      </w:r>
    </w:p>
    <w:p w:rsidR="00A428FD" w:rsidRDefault="00A428FD" w:rsidP="00A428FD">
      <w:pPr>
        <w:ind w:left="720"/>
      </w:pPr>
      <w:r>
        <w:rPr>
          <w:noProof/>
          <w:lang w:val="en-GB" w:eastAsia="en-GB"/>
        </w:rPr>
        <w:drawing>
          <wp:inline distT="0" distB="0" distL="0" distR="0">
            <wp:extent cx="5730624" cy="2721935"/>
            <wp:effectExtent l="19050" t="0" r="3426" b="0"/>
            <wp:docPr id="16" name="Picture 15" descr="Screenshot_20210628-103431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28-103431__01.jpg"/>
                    <pic:cNvPicPr/>
                  </pic:nvPicPr>
                  <pic:blipFill>
                    <a:blip r:embed="rId24">
                      <a:lum bright="-4000" contrast="17000"/>
                    </a:blip>
                    <a:stretch>
                      <a:fillRect/>
                    </a:stretch>
                  </pic:blipFill>
                  <pic:spPr>
                    <a:xfrm>
                      <a:off x="0" y="0"/>
                      <a:ext cx="5731510" cy="2722356"/>
                    </a:xfrm>
                    <a:prstGeom prst="rect">
                      <a:avLst/>
                    </a:prstGeom>
                  </pic:spPr>
                </pic:pic>
              </a:graphicData>
            </a:graphic>
          </wp:inline>
        </w:drawing>
      </w:r>
    </w:p>
    <w:p w:rsidR="00884DA7" w:rsidRPr="00884DA7" w:rsidRDefault="00884DA7" w:rsidP="00884DA7">
      <w:pPr>
        <w:ind w:left="720"/>
        <w:jc w:val="center"/>
        <w:rPr>
          <w:b/>
        </w:rPr>
      </w:pPr>
      <w:r w:rsidRPr="00884DA7">
        <w:rPr>
          <w:b/>
        </w:rPr>
        <w:t>Figure- 5.9 Outcome of Creating and Attaching the volume.</w:t>
      </w:r>
    </w:p>
    <w:p w:rsidR="0063709E" w:rsidRPr="0063709E" w:rsidRDefault="0063709E" w:rsidP="0063709E">
      <w:pPr>
        <w:ind w:left="720"/>
      </w:pPr>
    </w:p>
    <w:p w:rsidR="00CC30CC" w:rsidRDefault="00CC30CC" w:rsidP="00CC30CC"/>
    <w:p w:rsidR="005532C9" w:rsidRDefault="005532C9" w:rsidP="00DE368C"/>
    <w:p w:rsidR="005532C9" w:rsidRDefault="005532C9" w:rsidP="00DE368C"/>
    <w:p w:rsidR="005532C9" w:rsidRDefault="005532C9" w:rsidP="00DE368C"/>
    <w:p w:rsidR="005532C9" w:rsidRDefault="005532C9" w:rsidP="00DE368C"/>
    <w:p w:rsidR="005532C9" w:rsidRDefault="005532C9" w:rsidP="00DE368C"/>
    <w:p w:rsidR="005532C9" w:rsidRDefault="005532C9" w:rsidP="00DE368C"/>
    <w:p w:rsidR="005532C9" w:rsidRDefault="005532C9" w:rsidP="00DE368C"/>
    <w:p w:rsidR="005532C9" w:rsidRDefault="005532C9" w:rsidP="00DE368C"/>
    <w:p w:rsidR="00884DA7" w:rsidRDefault="00884DA7">
      <w:pPr>
        <w:spacing w:after="200" w:line="276" w:lineRule="auto"/>
        <w:jc w:val="left"/>
      </w:pPr>
      <w:r>
        <w:br w:type="page"/>
      </w:r>
    </w:p>
    <w:p w:rsidR="00884DA7" w:rsidRPr="00FF5C54" w:rsidRDefault="00884DA7" w:rsidP="00884DA7">
      <w:pPr>
        <w:pStyle w:val="Heading1"/>
        <w:jc w:val="right"/>
      </w:pPr>
      <w:bookmarkStart w:id="66" w:name="_Toc480107475"/>
      <w:bookmarkStart w:id="67" w:name="_Toc480108507"/>
      <w:bookmarkStart w:id="68" w:name="_Toc480108941"/>
      <w:bookmarkStart w:id="69" w:name="_Toc512001331"/>
      <w:bookmarkStart w:id="70" w:name="_Toc75431424"/>
      <w:bookmarkStart w:id="71" w:name="_Toc75806156"/>
      <w:r>
        <w:lastRenderedPageBreak/>
        <w:t>Chapter</w:t>
      </w:r>
      <w:bookmarkEnd w:id="66"/>
      <w:bookmarkEnd w:id="67"/>
      <w:bookmarkEnd w:id="68"/>
      <w:bookmarkEnd w:id="69"/>
      <w:bookmarkEnd w:id="70"/>
      <w:r>
        <w:t xml:space="preserve"> 5</w:t>
      </w:r>
      <w:bookmarkEnd w:id="71"/>
    </w:p>
    <w:p w:rsidR="00884DA7" w:rsidRPr="00FF5C54" w:rsidRDefault="00884DA7" w:rsidP="00884DA7">
      <w:pPr>
        <w:pStyle w:val="Heading1"/>
        <w:pBdr>
          <w:bottom w:val="thinThickSmallGap" w:sz="24" w:space="1" w:color="auto"/>
        </w:pBdr>
      </w:pPr>
      <w:bookmarkStart w:id="72" w:name="_Toc513458005"/>
      <w:bookmarkStart w:id="73" w:name="_Toc75431425"/>
      <w:bookmarkStart w:id="74" w:name="_Toc75806157"/>
      <w:r>
        <w:t>Conclusion and Future Scope</w:t>
      </w:r>
      <w:bookmarkEnd w:id="72"/>
      <w:bookmarkEnd w:id="73"/>
      <w:bookmarkEnd w:id="74"/>
    </w:p>
    <w:p w:rsidR="00884DA7" w:rsidRPr="00884DA7" w:rsidRDefault="00884DA7" w:rsidP="00884DA7">
      <w:pPr>
        <w:pStyle w:val="Heading2"/>
        <w:rPr>
          <w:color w:val="auto"/>
          <w:sz w:val="28"/>
          <w:szCs w:val="28"/>
        </w:rPr>
      </w:pPr>
      <w:bookmarkStart w:id="75" w:name="_Toc75431426"/>
      <w:bookmarkStart w:id="76" w:name="_Toc75806158"/>
      <w:r>
        <w:rPr>
          <w:color w:val="auto"/>
          <w:sz w:val="28"/>
          <w:szCs w:val="28"/>
        </w:rPr>
        <w:t>5</w:t>
      </w:r>
      <w:r w:rsidRPr="00F54FE6">
        <w:rPr>
          <w:color w:val="auto"/>
          <w:sz w:val="28"/>
          <w:szCs w:val="28"/>
        </w:rPr>
        <w:t>.1 Conclusion</w:t>
      </w:r>
      <w:bookmarkEnd w:id="75"/>
      <w:bookmarkEnd w:id="76"/>
    </w:p>
    <w:p w:rsidR="00884DA7" w:rsidRDefault="00884DA7" w:rsidP="00884DA7">
      <w:pPr>
        <w:spacing w:after="200"/>
        <w:rPr>
          <w:rFonts w:ascii="Arial" w:hAnsi="Arial" w:cs="Arial"/>
          <w:color w:val="000000" w:themeColor="text1"/>
          <w:szCs w:val="24"/>
          <w:shd w:val="clear" w:color="auto" w:fill="FFFFFF"/>
        </w:rPr>
      </w:pPr>
      <w:r w:rsidRPr="00884DA7">
        <w:rPr>
          <w:rFonts w:ascii="Arial" w:hAnsi="Arial" w:cs="Arial"/>
          <w:color w:val="000000" w:themeColor="text1"/>
          <w:szCs w:val="24"/>
          <w:shd w:val="clear" w:color="auto" w:fill="FFFFFF"/>
        </w:rPr>
        <w:t>Big data is a term for massive data sets having large, more varied and complex structure with the difficulties of storing, analyzing and visualizing for further processes or results. The process of research into massive amounts of data to reveal hidden patterns and secret correlations named as big data analytics. These useful informations for companies or organizations with the help of gaining richer and deeper insights and getting an advantage over the competition. For this reason, big data implementations need to be analyzed and executed as ac</w:t>
      </w:r>
      <w:r>
        <w:rPr>
          <w:rFonts w:ascii="Arial" w:hAnsi="Arial" w:cs="Arial"/>
          <w:color w:val="000000" w:themeColor="text1"/>
          <w:szCs w:val="24"/>
          <w:shd w:val="clear" w:color="auto" w:fill="FFFFFF"/>
        </w:rPr>
        <w:t>curately as possible. This</w:t>
      </w:r>
      <w:r w:rsidRPr="00884DA7">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 xml:space="preserve">work </w:t>
      </w:r>
      <w:r w:rsidRPr="00884DA7">
        <w:rPr>
          <w:rFonts w:ascii="Arial" w:hAnsi="Arial" w:cs="Arial"/>
          <w:color w:val="000000" w:themeColor="text1"/>
          <w:szCs w:val="24"/>
          <w:shd w:val="clear" w:color="auto" w:fill="FFFFFF"/>
        </w:rPr>
        <w:t>presents an overview of big data's content, scope, samples, methods, advantages and challenges and discusses privacy concern on it</w:t>
      </w:r>
      <w:r>
        <w:rPr>
          <w:rFonts w:ascii="Arial" w:hAnsi="Arial" w:cs="Arial"/>
          <w:color w:val="000000" w:themeColor="text1"/>
          <w:szCs w:val="24"/>
          <w:shd w:val="clear" w:color="auto" w:fill="FFFFFF"/>
        </w:rPr>
        <w:t xml:space="preserve"> and also we have shown the implementation of solution Big Data problem with respect to volume and velocity.</w:t>
      </w:r>
    </w:p>
    <w:p w:rsidR="00884DA7" w:rsidRPr="00F54FE6" w:rsidRDefault="00884DA7" w:rsidP="00884DA7">
      <w:pPr>
        <w:pStyle w:val="Heading2"/>
        <w:rPr>
          <w:color w:val="auto"/>
          <w:sz w:val="28"/>
          <w:szCs w:val="28"/>
        </w:rPr>
      </w:pPr>
      <w:bookmarkStart w:id="77" w:name="_Toc75806159"/>
      <w:r>
        <w:rPr>
          <w:color w:val="auto"/>
          <w:sz w:val="28"/>
          <w:szCs w:val="28"/>
        </w:rPr>
        <w:t>5.2</w:t>
      </w:r>
      <w:r w:rsidRPr="00F54FE6">
        <w:rPr>
          <w:color w:val="auto"/>
          <w:sz w:val="28"/>
          <w:szCs w:val="28"/>
        </w:rPr>
        <w:t xml:space="preserve"> </w:t>
      </w:r>
      <w:r>
        <w:rPr>
          <w:color w:val="auto"/>
          <w:sz w:val="28"/>
          <w:szCs w:val="28"/>
        </w:rPr>
        <w:t>Future Scope</w:t>
      </w:r>
      <w:bookmarkEnd w:id="77"/>
    </w:p>
    <w:p w:rsidR="00884DA7" w:rsidRPr="00884DA7" w:rsidRDefault="00884DA7" w:rsidP="00884DA7">
      <w:pPr>
        <w:spacing w:after="200"/>
        <w:rPr>
          <w:color w:val="000000" w:themeColor="text1"/>
          <w:szCs w:val="24"/>
        </w:rPr>
      </w:pPr>
      <w:r>
        <w:rPr>
          <w:color w:val="000000" w:themeColor="text1"/>
          <w:szCs w:val="24"/>
        </w:rPr>
        <w:t>We will try to recover some more challenges of Big Data via using AWS and Hadoop framework.</w:t>
      </w:r>
    </w:p>
    <w:p w:rsidR="00884DA7" w:rsidRDefault="00884DA7" w:rsidP="00884DA7">
      <w:pPr>
        <w:spacing w:after="200" w:line="276" w:lineRule="auto"/>
        <w:jc w:val="left"/>
      </w:pPr>
      <w:r>
        <w:br w:type="page"/>
      </w:r>
    </w:p>
    <w:p w:rsidR="005532C9" w:rsidRDefault="005532C9" w:rsidP="005532C9">
      <w:pPr>
        <w:pStyle w:val="Heading1"/>
        <w:pBdr>
          <w:bottom w:val="thinThickSmallGap" w:sz="24" w:space="1" w:color="auto"/>
        </w:pBdr>
      </w:pPr>
      <w:bookmarkStart w:id="78" w:name="_Toc75806160"/>
      <w:r>
        <w:lastRenderedPageBreak/>
        <w:t>Bibliography</w:t>
      </w:r>
      <w:bookmarkEnd w:id="78"/>
    </w:p>
    <w:p w:rsidR="005532C9" w:rsidRPr="005532C9" w:rsidRDefault="005532C9" w:rsidP="00DE368C">
      <w:pPr>
        <w:rPr>
          <w:rFonts w:ascii="Arial" w:hAnsi="Arial" w:cs="Arial"/>
          <w:color w:val="222222"/>
          <w:szCs w:val="24"/>
          <w:shd w:val="clear" w:color="auto" w:fill="FFFFFF"/>
        </w:rPr>
      </w:pPr>
      <w:r w:rsidRPr="00A22FAD">
        <w:rPr>
          <w:b/>
        </w:rPr>
        <w:t>[1].</w:t>
      </w:r>
      <w:r>
        <w:t xml:space="preserve"> </w:t>
      </w:r>
      <w:r w:rsidRPr="005532C9">
        <w:rPr>
          <w:rFonts w:ascii="Arial" w:hAnsi="Arial" w:cs="Arial"/>
          <w:color w:val="222222"/>
          <w:szCs w:val="24"/>
          <w:shd w:val="clear" w:color="auto" w:fill="FFFFFF"/>
        </w:rPr>
        <w:t>Verma, C., &amp; Pandey, R. (2016, January). Big Data representation for grade analysis through Hadoop framework. In </w:t>
      </w:r>
      <w:r w:rsidRPr="005532C9">
        <w:rPr>
          <w:rFonts w:ascii="Arial" w:hAnsi="Arial" w:cs="Arial"/>
          <w:i/>
          <w:iCs/>
          <w:color w:val="222222"/>
          <w:szCs w:val="24"/>
          <w:shd w:val="clear" w:color="auto" w:fill="FFFFFF"/>
        </w:rPr>
        <w:t>2016 6th International Conference-Cloud System and Big Data Engineering (Confluence)</w:t>
      </w:r>
      <w:r w:rsidRPr="005532C9">
        <w:rPr>
          <w:rFonts w:ascii="Arial" w:hAnsi="Arial" w:cs="Arial"/>
          <w:color w:val="222222"/>
          <w:szCs w:val="24"/>
          <w:shd w:val="clear" w:color="auto" w:fill="FFFFFF"/>
        </w:rPr>
        <w:t> (pp. 312-315). IEEE.</w:t>
      </w:r>
    </w:p>
    <w:p w:rsidR="005532C9" w:rsidRPr="005532C9" w:rsidRDefault="005532C9"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[2].</w:t>
      </w:r>
      <w:r w:rsidRPr="005532C9">
        <w:rPr>
          <w:rFonts w:ascii="Arial" w:hAnsi="Arial" w:cs="Arial"/>
          <w:color w:val="222222"/>
          <w:szCs w:val="24"/>
          <w:shd w:val="clear" w:color="auto" w:fill="FFFFFF"/>
        </w:rPr>
        <w:t xml:space="preserve"> Warren, J., &amp; Marz, N. (2015). </w:t>
      </w:r>
      <w:r w:rsidRPr="005532C9">
        <w:rPr>
          <w:rFonts w:ascii="Arial" w:hAnsi="Arial" w:cs="Arial"/>
          <w:i/>
          <w:iCs/>
          <w:color w:val="222222"/>
          <w:szCs w:val="24"/>
          <w:shd w:val="clear" w:color="auto" w:fill="FFFFFF"/>
        </w:rPr>
        <w:t>Big Data: Principles and best practices of scalable realtime data systems</w:t>
      </w:r>
      <w:r w:rsidRPr="005532C9">
        <w:rPr>
          <w:rFonts w:ascii="Arial" w:hAnsi="Arial" w:cs="Arial"/>
          <w:color w:val="222222"/>
          <w:szCs w:val="24"/>
          <w:shd w:val="clear" w:color="auto" w:fill="FFFFFF"/>
        </w:rPr>
        <w:t>. Simon and Schuster.</w:t>
      </w:r>
    </w:p>
    <w:p w:rsidR="005532C9" w:rsidRDefault="005532C9"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[3].</w:t>
      </w:r>
      <w:r w:rsidRPr="005532C9">
        <w:rPr>
          <w:rFonts w:ascii="Arial" w:hAnsi="Arial" w:cs="Arial"/>
          <w:color w:val="222222"/>
          <w:szCs w:val="24"/>
          <w:shd w:val="clear" w:color="auto" w:fill="FFFFFF"/>
        </w:rPr>
        <w:t xml:space="preserve"> </w:t>
      </w:r>
      <w:r w:rsidR="008B59F4" w:rsidRPr="008B59F4">
        <w:rPr>
          <w:rFonts w:ascii="Arial" w:hAnsi="Arial" w:cs="Arial"/>
          <w:color w:val="222222"/>
          <w:szCs w:val="24"/>
          <w:shd w:val="clear" w:color="auto" w:fill="FFFFFF"/>
        </w:rPr>
        <w:t>Sagiroglu, S., &amp; Sinanc, D. (2013, May). Big data: A review. In </w:t>
      </w:r>
      <w:r w:rsidR="008B59F4" w:rsidRPr="008B59F4">
        <w:rPr>
          <w:rFonts w:ascii="Arial" w:hAnsi="Arial" w:cs="Arial"/>
          <w:i/>
          <w:iCs/>
          <w:color w:val="222222"/>
          <w:szCs w:val="24"/>
          <w:shd w:val="clear" w:color="auto" w:fill="FFFFFF"/>
        </w:rPr>
        <w:t>2013 international conference on collaboration technologies and systems (CTS)</w:t>
      </w:r>
      <w:r w:rsidR="008B59F4" w:rsidRPr="008B59F4">
        <w:rPr>
          <w:rFonts w:ascii="Arial" w:hAnsi="Arial" w:cs="Arial"/>
          <w:color w:val="222222"/>
          <w:szCs w:val="24"/>
          <w:shd w:val="clear" w:color="auto" w:fill="FFFFFF"/>
        </w:rPr>
        <w:t> (pp. 42-47). IEEE.</w:t>
      </w:r>
    </w:p>
    <w:p w:rsidR="008B59F4" w:rsidRDefault="008B59F4" w:rsidP="00DE368C">
      <w:pPr>
        <w:rPr>
          <w:rFonts w:ascii="Arial" w:hAnsi="Arial" w:cs="Arial"/>
          <w:color w:val="222222"/>
          <w:sz w:val="22"/>
          <w:shd w:val="clear" w:color="auto" w:fill="FFFFFF"/>
        </w:rPr>
      </w:pPr>
      <w:r w:rsidRPr="00A22FAD">
        <w:rPr>
          <w:rFonts w:ascii="Arial" w:hAnsi="Arial" w:cs="Arial"/>
          <w:b/>
          <w:color w:val="222222"/>
          <w:szCs w:val="24"/>
          <w:shd w:val="clear" w:color="auto" w:fill="FFFFFF"/>
        </w:rPr>
        <w:t>[4].</w:t>
      </w:r>
      <w:r>
        <w:rPr>
          <w:rFonts w:ascii="Arial" w:hAnsi="Arial" w:cs="Arial"/>
          <w:color w:val="222222"/>
          <w:szCs w:val="24"/>
          <w:shd w:val="clear" w:color="auto" w:fill="FFFFFF"/>
        </w:rPr>
        <w:t xml:space="preserve"> </w:t>
      </w:r>
      <w:r>
        <w:rPr>
          <w:rFonts w:ascii="Arial" w:hAnsi="Arial" w:cs="Arial"/>
          <w:color w:val="222222"/>
          <w:sz w:val="22"/>
          <w:shd w:val="clear" w:color="auto" w:fill="FFFFFF"/>
        </w:rPr>
        <w:t>PETTEY, C., &amp; GOASDUFF, L. (2012). Solving ‘big data’challenge involves more than just managing volumes of data.</w:t>
      </w:r>
    </w:p>
    <w:p w:rsidR="008B59F4" w:rsidRDefault="008B59F4" w:rsidP="00DE368C">
      <w:pPr>
        <w:rPr>
          <w:rFonts w:ascii="Arial" w:hAnsi="Arial" w:cs="Arial"/>
          <w:color w:val="222222"/>
          <w:sz w:val="22"/>
          <w:shd w:val="clear" w:color="auto" w:fill="FFFFFF"/>
        </w:rPr>
      </w:pPr>
      <w:r w:rsidRPr="00A22FAD">
        <w:rPr>
          <w:rFonts w:ascii="Arial" w:hAnsi="Arial" w:cs="Arial"/>
          <w:b/>
          <w:color w:val="222222"/>
          <w:sz w:val="22"/>
          <w:shd w:val="clear" w:color="auto" w:fill="FFFFFF"/>
        </w:rPr>
        <w:t>[5].</w:t>
      </w:r>
      <w:r>
        <w:rPr>
          <w:rFonts w:ascii="Arial" w:hAnsi="Arial" w:cs="Arial"/>
          <w:color w:val="222222"/>
          <w:sz w:val="22"/>
          <w:shd w:val="clear" w:color="auto" w:fill="FFFFFF"/>
        </w:rPr>
        <w:t xml:space="preserve"> </w:t>
      </w:r>
      <w:r w:rsidR="003F548C">
        <w:rPr>
          <w:rFonts w:ascii="Arial" w:hAnsi="Arial" w:cs="Arial"/>
          <w:color w:val="222222"/>
          <w:sz w:val="22"/>
          <w:shd w:val="clear" w:color="auto" w:fill="FFFFFF"/>
        </w:rPr>
        <w:t>Long, Y., &amp; Thill, J. C. (2015). Combining smart card data and household travel survey to analyze jobs–housing relationships in Beijing. </w:t>
      </w:r>
      <w:r w:rsidR="003F548C">
        <w:rPr>
          <w:rFonts w:ascii="Arial" w:hAnsi="Arial" w:cs="Arial"/>
          <w:i/>
          <w:iCs/>
          <w:color w:val="222222"/>
          <w:sz w:val="22"/>
          <w:shd w:val="clear" w:color="auto" w:fill="FFFFFF"/>
        </w:rPr>
        <w:t>Computers, Environment and Urban Systems</w:t>
      </w:r>
      <w:r w:rsidR="003F548C">
        <w:rPr>
          <w:rFonts w:ascii="Arial" w:hAnsi="Arial" w:cs="Arial"/>
          <w:color w:val="222222"/>
          <w:sz w:val="22"/>
          <w:shd w:val="clear" w:color="auto" w:fill="FFFFFF"/>
        </w:rPr>
        <w:t>, </w:t>
      </w:r>
      <w:r w:rsidR="003F548C">
        <w:rPr>
          <w:rFonts w:ascii="Arial" w:hAnsi="Arial" w:cs="Arial"/>
          <w:i/>
          <w:iCs/>
          <w:color w:val="222222"/>
          <w:sz w:val="22"/>
          <w:shd w:val="clear" w:color="auto" w:fill="FFFFFF"/>
        </w:rPr>
        <w:t>53</w:t>
      </w:r>
      <w:r w:rsidR="003F548C">
        <w:rPr>
          <w:rFonts w:ascii="Arial" w:hAnsi="Arial" w:cs="Arial"/>
          <w:color w:val="222222"/>
          <w:sz w:val="22"/>
          <w:shd w:val="clear" w:color="auto" w:fill="FFFFFF"/>
        </w:rPr>
        <w:t>, 19-35.</w:t>
      </w:r>
    </w:p>
    <w:p w:rsidR="003F548C" w:rsidRDefault="003F548C"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[6].</w:t>
      </w:r>
      <w:r w:rsidRPr="003F548C">
        <w:rPr>
          <w:rFonts w:ascii="Arial" w:hAnsi="Arial" w:cs="Arial"/>
          <w:color w:val="222222"/>
          <w:szCs w:val="24"/>
          <w:shd w:val="clear" w:color="auto" w:fill="FFFFFF"/>
        </w:rPr>
        <w:t xml:space="preserve"> Crampton, J. W., Graham, M., Poorthuis, A., Shelton, T., Stephens, M., Wilson, M. W., &amp; Zook, M. (2013). Beyond the geotag: situating ‘big data’and leveraging the potential of the geoweb. </w:t>
      </w:r>
      <w:r w:rsidRPr="003F548C">
        <w:rPr>
          <w:rFonts w:ascii="Arial" w:hAnsi="Arial" w:cs="Arial"/>
          <w:i/>
          <w:iCs/>
          <w:color w:val="222222"/>
          <w:szCs w:val="24"/>
          <w:shd w:val="clear" w:color="auto" w:fill="FFFFFF"/>
        </w:rPr>
        <w:t>Cartography and geographic information science</w:t>
      </w:r>
      <w:r w:rsidRPr="003F548C">
        <w:rPr>
          <w:rFonts w:ascii="Arial" w:hAnsi="Arial" w:cs="Arial"/>
          <w:color w:val="222222"/>
          <w:szCs w:val="24"/>
          <w:shd w:val="clear" w:color="auto" w:fill="FFFFFF"/>
        </w:rPr>
        <w:t>, </w:t>
      </w:r>
      <w:r w:rsidRPr="003F548C">
        <w:rPr>
          <w:rFonts w:ascii="Arial" w:hAnsi="Arial" w:cs="Arial"/>
          <w:i/>
          <w:iCs/>
          <w:color w:val="222222"/>
          <w:szCs w:val="24"/>
          <w:shd w:val="clear" w:color="auto" w:fill="FFFFFF"/>
        </w:rPr>
        <w:t>40</w:t>
      </w:r>
      <w:r w:rsidRPr="003F548C">
        <w:rPr>
          <w:rFonts w:ascii="Arial" w:hAnsi="Arial" w:cs="Arial"/>
          <w:color w:val="222222"/>
          <w:szCs w:val="24"/>
          <w:shd w:val="clear" w:color="auto" w:fill="FFFFFF"/>
        </w:rPr>
        <w:t>(2), 130-139.</w:t>
      </w:r>
    </w:p>
    <w:p w:rsidR="003F548C" w:rsidRPr="003F548C" w:rsidRDefault="003F548C"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[7].</w:t>
      </w:r>
      <w:r>
        <w:rPr>
          <w:rFonts w:ascii="Arial" w:hAnsi="Arial" w:cs="Arial"/>
          <w:color w:val="222222"/>
          <w:szCs w:val="24"/>
          <w:shd w:val="clear" w:color="auto" w:fill="FFFFFF"/>
        </w:rPr>
        <w:t xml:space="preserve"> </w:t>
      </w:r>
      <w:r w:rsidRPr="003F548C">
        <w:rPr>
          <w:rFonts w:ascii="Arial" w:hAnsi="Arial" w:cs="Arial"/>
          <w:color w:val="222222"/>
          <w:szCs w:val="24"/>
          <w:shd w:val="clear" w:color="auto" w:fill="FFFFFF"/>
        </w:rPr>
        <w:t>Laney, D. (2001). 3D data management: Controlling data volume, velocity and variety. </w:t>
      </w:r>
      <w:r w:rsidRPr="003F548C">
        <w:rPr>
          <w:rFonts w:ascii="Arial" w:hAnsi="Arial" w:cs="Arial"/>
          <w:i/>
          <w:iCs/>
          <w:color w:val="222222"/>
          <w:szCs w:val="24"/>
          <w:shd w:val="clear" w:color="auto" w:fill="FFFFFF"/>
        </w:rPr>
        <w:t>META group research note</w:t>
      </w:r>
      <w:r w:rsidRPr="003F548C">
        <w:rPr>
          <w:rFonts w:ascii="Arial" w:hAnsi="Arial" w:cs="Arial"/>
          <w:color w:val="222222"/>
          <w:szCs w:val="24"/>
          <w:shd w:val="clear" w:color="auto" w:fill="FFFFFF"/>
        </w:rPr>
        <w:t>, </w:t>
      </w:r>
      <w:r w:rsidRPr="003F548C">
        <w:rPr>
          <w:rFonts w:ascii="Arial" w:hAnsi="Arial" w:cs="Arial"/>
          <w:i/>
          <w:iCs/>
          <w:color w:val="222222"/>
          <w:szCs w:val="24"/>
          <w:shd w:val="clear" w:color="auto" w:fill="FFFFFF"/>
        </w:rPr>
        <w:t>6</w:t>
      </w:r>
      <w:r w:rsidRPr="003F548C">
        <w:rPr>
          <w:rFonts w:ascii="Arial" w:hAnsi="Arial" w:cs="Arial"/>
          <w:color w:val="222222"/>
          <w:szCs w:val="24"/>
          <w:shd w:val="clear" w:color="auto" w:fill="FFFFFF"/>
        </w:rPr>
        <w:t>(70), 1.</w:t>
      </w:r>
    </w:p>
    <w:p w:rsidR="003F548C" w:rsidRPr="00004040" w:rsidRDefault="003F548C"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[8].</w:t>
      </w:r>
      <w:r w:rsidRPr="003F548C">
        <w:rPr>
          <w:rFonts w:ascii="Arial" w:hAnsi="Arial" w:cs="Arial"/>
          <w:color w:val="222222"/>
          <w:szCs w:val="24"/>
          <w:shd w:val="clear" w:color="auto" w:fill="FFFFFF"/>
        </w:rPr>
        <w:t xml:space="preserve"> </w:t>
      </w:r>
      <w:r w:rsidR="00004040" w:rsidRPr="00004040">
        <w:rPr>
          <w:rFonts w:ascii="Arial" w:hAnsi="Arial" w:cs="Arial"/>
          <w:color w:val="222222"/>
          <w:szCs w:val="24"/>
          <w:shd w:val="clear" w:color="auto" w:fill="FFFFFF"/>
        </w:rPr>
        <w:t>Gao, S., Li, L., Li, W., Janowicz, K., &amp; Zhang, Y. (2017). Constructing gazetteers from volunteered big geo-data based on Hadoop. </w:t>
      </w:r>
      <w:r w:rsidR="00004040" w:rsidRPr="00004040">
        <w:rPr>
          <w:rFonts w:ascii="Arial" w:hAnsi="Arial" w:cs="Arial"/>
          <w:i/>
          <w:iCs/>
          <w:color w:val="222222"/>
          <w:szCs w:val="24"/>
          <w:shd w:val="clear" w:color="auto" w:fill="FFFFFF"/>
        </w:rPr>
        <w:t>Computers, Environment and Urban Systems</w:t>
      </w:r>
      <w:r w:rsidR="00004040" w:rsidRPr="00004040">
        <w:rPr>
          <w:rFonts w:ascii="Arial" w:hAnsi="Arial" w:cs="Arial"/>
          <w:color w:val="222222"/>
          <w:szCs w:val="24"/>
          <w:shd w:val="clear" w:color="auto" w:fill="FFFFFF"/>
        </w:rPr>
        <w:t>, </w:t>
      </w:r>
      <w:r w:rsidR="00004040" w:rsidRPr="00004040">
        <w:rPr>
          <w:rFonts w:ascii="Arial" w:hAnsi="Arial" w:cs="Arial"/>
          <w:i/>
          <w:iCs/>
          <w:color w:val="222222"/>
          <w:szCs w:val="24"/>
          <w:shd w:val="clear" w:color="auto" w:fill="FFFFFF"/>
        </w:rPr>
        <w:t>61</w:t>
      </w:r>
      <w:r w:rsidR="00004040" w:rsidRPr="00004040">
        <w:rPr>
          <w:rFonts w:ascii="Arial" w:hAnsi="Arial" w:cs="Arial"/>
          <w:color w:val="222222"/>
          <w:szCs w:val="24"/>
          <w:shd w:val="clear" w:color="auto" w:fill="FFFFFF"/>
        </w:rPr>
        <w:t>, 172-186.</w:t>
      </w:r>
    </w:p>
    <w:p w:rsidR="00004040" w:rsidRPr="00004040" w:rsidRDefault="00004040"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[9].</w:t>
      </w:r>
      <w:r>
        <w:rPr>
          <w:rFonts w:ascii="Arial" w:hAnsi="Arial" w:cs="Arial"/>
          <w:color w:val="222222"/>
          <w:szCs w:val="24"/>
          <w:shd w:val="clear" w:color="auto" w:fill="FFFFFF"/>
        </w:rPr>
        <w:t xml:space="preserve"> </w:t>
      </w:r>
      <w:r w:rsidRPr="00004040">
        <w:rPr>
          <w:rFonts w:ascii="Arial" w:hAnsi="Arial" w:cs="Arial"/>
          <w:color w:val="222222"/>
          <w:szCs w:val="24"/>
          <w:shd w:val="clear" w:color="auto" w:fill="FFFFFF"/>
        </w:rPr>
        <w:t>McNulty, E. (2014). Understanding Big Data: the seven V’s. </w:t>
      </w:r>
      <w:r w:rsidRPr="00004040">
        <w:rPr>
          <w:rFonts w:ascii="Arial" w:hAnsi="Arial" w:cs="Arial"/>
          <w:i/>
          <w:iCs/>
          <w:color w:val="222222"/>
          <w:szCs w:val="24"/>
          <w:shd w:val="clear" w:color="auto" w:fill="FFFFFF"/>
        </w:rPr>
        <w:t>Dataconomy. URL: http://dataconomy. com/2014/05/seven-vs-big-data</w:t>
      </w:r>
      <w:r w:rsidRPr="00004040">
        <w:rPr>
          <w:rFonts w:ascii="Arial" w:hAnsi="Arial" w:cs="Arial"/>
          <w:color w:val="222222"/>
          <w:szCs w:val="24"/>
          <w:shd w:val="clear" w:color="auto" w:fill="FFFFFF"/>
        </w:rPr>
        <w:t>.</w:t>
      </w:r>
    </w:p>
    <w:p w:rsidR="00004040" w:rsidRDefault="00004040" w:rsidP="00DE368C">
      <w:pPr>
        <w:rPr>
          <w:rFonts w:ascii="Arial" w:hAnsi="Arial" w:cs="Arial"/>
          <w:color w:val="222222"/>
          <w:szCs w:val="24"/>
          <w:shd w:val="clear" w:color="auto" w:fill="FFFFFF"/>
        </w:rPr>
      </w:pPr>
      <w:r w:rsidRPr="00A22FAD">
        <w:rPr>
          <w:rFonts w:ascii="Arial" w:hAnsi="Arial" w:cs="Arial"/>
          <w:b/>
          <w:color w:val="222222"/>
          <w:szCs w:val="24"/>
          <w:shd w:val="clear" w:color="auto" w:fill="FFFFFF"/>
        </w:rPr>
        <w:t>[10].</w:t>
      </w:r>
      <w:hyperlink r:id="rId25" w:history="1">
        <w:r w:rsidR="00A22FAD" w:rsidRPr="00C72208">
          <w:rPr>
            <w:rStyle w:val="Hyperlink"/>
            <w:rFonts w:ascii="Arial" w:hAnsi="Arial" w:cs="Arial"/>
            <w:szCs w:val="24"/>
            <w:shd w:val="clear" w:color="auto" w:fill="FFFFFF"/>
          </w:rPr>
          <w:t>https://www.google.com/url?sa=i&amp;url=https%3A%2F%2Fjava2blog.com%2Fhadooparchitecture%2F&amp;psig=AOvVaw3UzVr7lf6dvipBNBEl6rmv&amp;ust=1624884253494000&amp;source=images&amp;cd=vfe&amp;ved=0CAoQjRxqFwoTCIid6qLrt_ECFQAAAAAdAAAAABAv</w:t>
        </w:r>
      </w:hyperlink>
      <w:r w:rsidR="00A22FAD">
        <w:rPr>
          <w:rFonts w:ascii="Arial" w:hAnsi="Arial" w:cs="Arial"/>
          <w:color w:val="222222"/>
          <w:szCs w:val="24"/>
          <w:shd w:val="clear" w:color="auto" w:fill="FFFFFF"/>
        </w:rPr>
        <w:t>.</w:t>
      </w:r>
    </w:p>
    <w:p w:rsidR="00A22FAD" w:rsidRDefault="00DA4FD4" w:rsidP="00DE368C">
      <w:pPr>
        <w:rPr>
          <w:b/>
          <w:szCs w:val="24"/>
        </w:rPr>
      </w:pPr>
      <w:r>
        <w:rPr>
          <w:b/>
          <w:szCs w:val="24"/>
        </w:rPr>
        <w:lastRenderedPageBreak/>
        <w:t>[11].</w:t>
      </w:r>
      <w:hyperlink r:id="rId26" w:history="1">
        <w:r w:rsidRPr="00C72208">
          <w:rPr>
            <w:rStyle w:val="Hyperlink"/>
            <w:b/>
            <w:szCs w:val="24"/>
          </w:rPr>
          <w:t>https://www.google.com/url?sa=i&amp;url=https%3A%2F%2Fhadoop.apache.org%2Fdocs%2Fcurrent%2Fhadoop-project-dist%2Fhadoop-hdfs%2FHdfsDesign.html&amp;psig=AOvVaw2X6wkLzWDTE8jTna2vIdq7&amp;ust=1624885938723000&amp;source=images&amp;cd=vfe&amp;ved=0CAoQjRxqFwoTCKCQmsfxt_ECFQAAAAAdAAAAABAD</w:t>
        </w:r>
      </w:hyperlink>
      <w:r>
        <w:rPr>
          <w:b/>
          <w:szCs w:val="24"/>
        </w:rPr>
        <w:t>.</w:t>
      </w:r>
    </w:p>
    <w:p w:rsidR="00DA4FD4" w:rsidRDefault="007645AD" w:rsidP="00DE368C">
      <w:pPr>
        <w:rPr>
          <w:rFonts w:ascii="Arial" w:hAnsi="Arial" w:cs="Arial"/>
          <w:color w:val="222222"/>
          <w:szCs w:val="24"/>
          <w:shd w:val="clear" w:color="auto" w:fill="FFFFFF"/>
        </w:rPr>
      </w:pPr>
      <w:r>
        <w:rPr>
          <w:b/>
          <w:szCs w:val="24"/>
        </w:rPr>
        <w:t xml:space="preserve">[12]. </w:t>
      </w:r>
      <w:r w:rsidRPr="007645AD">
        <w:rPr>
          <w:rFonts w:ascii="Arial" w:hAnsi="Arial" w:cs="Arial"/>
          <w:color w:val="222222"/>
          <w:szCs w:val="24"/>
          <w:shd w:val="clear" w:color="auto" w:fill="FFFFFF"/>
        </w:rPr>
        <w:t>Jahani, E., Cafarella, M. J., &amp; Ré, C. (2011). Automatic optimization for MapReduce programs. </w:t>
      </w:r>
      <w:r w:rsidRPr="007645AD">
        <w:rPr>
          <w:rFonts w:ascii="Arial" w:hAnsi="Arial" w:cs="Arial"/>
          <w:i/>
          <w:iCs/>
          <w:color w:val="222222"/>
          <w:szCs w:val="24"/>
          <w:shd w:val="clear" w:color="auto" w:fill="FFFFFF"/>
        </w:rPr>
        <w:t>arXiv preprint arXiv:1104.3217</w:t>
      </w:r>
      <w:r w:rsidRPr="007645AD">
        <w:rPr>
          <w:rFonts w:ascii="Arial" w:hAnsi="Arial" w:cs="Arial"/>
          <w:color w:val="222222"/>
          <w:szCs w:val="24"/>
          <w:shd w:val="clear" w:color="auto" w:fill="FFFFFF"/>
        </w:rPr>
        <w:t>.</w:t>
      </w:r>
    </w:p>
    <w:p w:rsidR="007645AD" w:rsidRPr="007645AD" w:rsidRDefault="007645AD" w:rsidP="00DE368C">
      <w:pPr>
        <w:rPr>
          <w:szCs w:val="24"/>
        </w:rPr>
      </w:pPr>
    </w:p>
    <w:p w:rsidR="00EB5FCC" w:rsidRDefault="00EB5FCC"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DE368C">
      <w:pPr>
        <w:rPr>
          <w:szCs w:val="24"/>
        </w:rPr>
      </w:pPr>
    </w:p>
    <w:p w:rsidR="00884DA7" w:rsidRDefault="00884DA7" w:rsidP="00884DA7">
      <w:pPr>
        <w:pStyle w:val="Heading1"/>
        <w:pBdr>
          <w:bottom w:val="thinThickSmallGap" w:sz="24" w:space="1" w:color="auto"/>
        </w:pBdr>
      </w:pPr>
      <w:bookmarkStart w:id="79" w:name="_Toc480107481"/>
      <w:bookmarkStart w:id="80" w:name="_Toc480108513"/>
      <w:bookmarkStart w:id="81" w:name="_Toc480108947"/>
      <w:bookmarkStart w:id="82" w:name="_Toc512001335"/>
      <w:bookmarkStart w:id="83" w:name="_Toc75431429"/>
      <w:bookmarkStart w:id="84" w:name="_Toc75806161"/>
      <w:r>
        <w:lastRenderedPageBreak/>
        <w:t>Curriculum Vitae</w:t>
      </w:r>
      <w:bookmarkEnd w:id="79"/>
      <w:bookmarkEnd w:id="80"/>
      <w:bookmarkEnd w:id="81"/>
      <w:bookmarkEnd w:id="82"/>
      <w:bookmarkEnd w:id="83"/>
      <w:bookmarkEnd w:id="84"/>
    </w:p>
    <w:p w:rsidR="00884DA7" w:rsidRDefault="00884DA7" w:rsidP="00884DA7">
      <w:r>
        <w:t>Shivani Gupta</w:t>
      </w:r>
    </w:p>
    <w:p w:rsidR="00884DA7" w:rsidRDefault="00884DA7" w:rsidP="00884DA7">
      <w:r>
        <w:t>M. Tech. (Computer Science and Engineering)</w:t>
      </w:r>
    </w:p>
    <w:p w:rsidR="00884DA7" w:rsidRPr="00C143B7" w:rsidRDefault="00884DA7" w:rsidP="00884DA7">
      <w:pPr>
        <w:rPr>
          <w:b/>
          <w:sz w:val="22"/>
        </w:rPr>
      </w:pPr>
      <w:r w:rsidRPr="00C143B7">
        <w:rPr>
          <w:b/>
        </w:rPr>
        <w:t>Education</w:t>
      </w:r>
    </w:p>
    <w:tbl>
      <w:tblPr>
        <w:tblStyle w:val="TableGrid"/>
        <w:tblW w:w="8233" w:type="dxa"/>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233"/>
      </w:tblGrid>
      <w:tr w:rsidR="00884DA7" w:rsidRPr="00C112C7" w:rsidTr="008975C0">
        <w:trPr>
          <w:trHeight w:val="290"/>
        </w:trPr>
        <w:tc>
          <w:tcPr>
            <w:tcW w:w="8233" w:type="dxa"/>
          </w:tcPr>
          <w:p w:rsidR="00884DA7" w:rsidRPr="008047F6" w:rsidRDefault="00884DA7" w:rsidP="008975C0">
            <w:pPr>
              <w:pStyle w:val="ListParagraph"/>
            </w:pPr>
            <w:r w:rsidRPr="008047F6">
              <w:t>[</w:t>
            </w:r>
            <w:r>
              <w:t>Pursuing</w:t>
            </w:r>
            <w:r w:rsidRPr="008047F6">
              <w:t>] M. Tech. (</w:t>
            </w:r>
            <w:r>
              <w:t>CSE</w:t>
            </w:r>
            <w:r w:rsidRPr="008047F6">
              <w:t xml:space="preserve">) from </w:t>
            </w:r>
            <w:r w:rsidRPr="000011A1">
              <w:rPr>
                <w:b/>
                <w:noProof/>
              </w:rPr>
              <w:t>Madan</w:t>
            </w:r>
            <w:r w:rsidRPr="008047F6">
              <w:rPr>
                <w:b/>
              </w:rPr>
              <w:t xml:space="preserve"> Mohan Mal</w:t>
            </w:r>
            <w:r>
              <w:rPr>
                <w:b/>
              </w:rPr>
              <w:t>a</w:t>
            </w:r>
            <w:r w:rsidRPr="008047F6">
              <w:rPr>
                <w:b/>
              </w:rPr>
              <w:t>viya University of Technology</w:t>
            </w:r>
            <w:r w:rsidRPr="008047F6">
              <w:t>, Gorakhpur (</w:t>
            </w:r>
            <w:r>
              <w:t>IN) with an aggregate CGPA of 9.5</w:t>
            </w:r>
            <w:r w:rsidRPr="008047F6">
              <w:t xml:space="preserve">. </w:t>
            </w:r>
          </w:p>
          <w:p w:rsidR="00884DA7" w:rsidRPr="00C112C7" w:rsidRDefault="00884DA7" w:rsidP="008975C0">
            <w:pPr>
              <w:pStyle w:val="ListParagraph"/>
            </w:pPr>
            <w:r>
              <w:t>[Aug, 2015 – Jun, 2019</w:t>
            </w:r>
            <w:r w:rsidRPr="008047F6">
              <w:t>] B. Tech. (</w:t>
            </w:r>
            <w:r>
              <w:t>CSE</w:t>
            </w:r>
            <w:r w:rsidRPr="008047F6">
              <w:t xml:space="preserve">) from </w:t>
            </w:r>
            <w:r>
              <w:rPr>
                <w:b/>
              </w:rPr>
              <w:t xml:space="preserve">Indraprastha Engineering College, </w:t>
            </w:r>
            <w:r>
              <w:t xml:space="preserve">Ghaziabad </w:t>
            </w:r>
            <w:r w:rsidRPr="008047F6">
              <w:t>(</w:t>
            </w:r>
            <w:r>
              <w:t>IN) with 84</w:t>
            </w:r>
            <w:r w:rsidRPr="008047F6">
              <w:t xml:space="preserve"> %.</w:t>
            </w:r>
          </w:p>
        </w:tc>
      </w:tr>
    </w:tbl>
    <w:p w:rsidR="00884DA7" w:rsidRDefault="00884DA7" w:rsidP="00884DA7">
      <w:pPr>
        <w:rPr>
          <w:b/>
        </w:rPr>
      </w:pPr>
    </w:p>
    <w:p w:rsidR="00884DA7" w:rsidRPr="00C143B7" w:rsidRDefault="00884DA7" w:rsidP="00884DA7">
      <w:pPr>
        <w:rPr>
          <w:b/>
        </w:rPr>
      </w:pPr>
      <w:r w:rsidRPr="00C143B7">
        <w:rPr>
          <w:b/>
        </w:rPr>
        <w:t>Personal Information</w:t>
      </w:r>
      <w:r>
        <w:rPr>
          <w:b/>
        </w:rPr>
        <w:t>:</w:t>
      </w:r>
    </w:p>
    <w:p w:rsidR="00884DA7" w:rsidRPr="0085196E" w:rsidRDefault="00884DA7" w:rsidP="00884DA7">
      <w:pPr>
        <w:rPr>
          <w:b/>
        </w:rPr>
      </w:pPr>
      <w:r>
        <w:rPr>
          <w:b/>
        </w:rPr>
        <w:t xml:space="preserve">Father’s </w:t>
      </w:r>
      <w:r w:rsidRPr="000011A1">
        <w:rPr>
          <w:b/>
          <w:noProof/>
        </w:rPr>
        <w:t>Name</w:t>
      </w:r>
      <w:r w:rsidRPr="000011A1">
        <w:rPr>
          <w:b/>
          <w:noProof/>
        </w:rPr>
        <w:tab/>
        <w:t>:</w:t>
      </w:r>
      <w:r>
        <w:rPr>
          <w:b/>
        </w:rPr>
        <w:tab/>
      </w:r>
      <w:r w:rsidRPr="000011A1">
        <w:rPr>
          <w:noProof/>
        </w:rPr>
        <w:t>Dr.</w:t>
      </w:r>
      <w:r>
        <w:t xml:space="preserve"> Uday Narayan Gupta</w:t>
      </w:r>
    </w:p>
    <w:p w:rsidR="00884DA7" w:rsidRDefault="00884DA7" w:rsidP="00884DA7">
      <w:r w:rsidRPr="00BB23B7">
        <w:rPr>
          <w:rFonts w:cs="Times New Roman"/>
          <w:b/>
        </w:rPr>
        <w:t>Email</w:t>
      </w:r>
      <w:r>
        <w:rPr>
          <w:rFonts w:cs="Times New Roman"/>
          <w:b/>
        </w:rPr>
        <w:tab/>
      </w:r>
      <w:r>
        <w:rPr>
          <w:rFonts w:cs="Times New Roman"/>
          <w:b/>
        </w:rPr>
        <w:tab/>
      </w:r>
      <w:r>
        <w:rPr>
          <w:rFonts w:cs="Times New Roman"/>
          <w:b/>
        </w:rPr>
        <w:tab/>
        <w:t>:</w:t>
      </w:r>
      <w:r>
        <w:rPr>
          <w:rFonts w:cs="Times New Roman"/>
          <w:b/>
        </w:rPr>
        <w:tab/>
      </w:r>
      <w:r>
        <w:t>shivaniguptagkp2</w:t>
      </w:r>
      <w:r w:rsidRPr="00DC0BED">
        <w:t>@gmail.com</w:t>
      </w:r>
    </w:p>
    <w:p w:rsidR="00884DA7" w:rsidRDefault="00884DA7" w:rsidP="00884DA7"/>
    <w:p w:rsidR="00884DA7" w:rsidRPr="00C143B7" w:rsidRDefault="00884DA7" w:rsidP="00884DA7">
      <w:pPr>
        <w:rPr>
          <w:b/>
        </w:rPr>
      </w:pPr>
      <w:r w:rsidRPr="00C143B7">
        <w:rPr>
          <w:b/>
        </w:rPr>
        <w:t>Language Known -</w:t>
      </w:r>
    </w:p>
    <w:p w:rsidR="00884DA7" w:rsidRPr="00D10921" w:rsidRDefault="00884DA7" w:rsidP="00884DA7">
      <w:r w:rsidRPr="00D10921">
        <w:t>English</w:t>
      </w:r>
      <w:r w:rsidRPr="00D10921">
        <w:tab/>
        <w:t xml:space="preserve">Expert </w:t>
      </w:r>
    </w:p>
    <w:p w:rsidR="00884DA7" w:rsidRPr="00D10921" w:rsidRDefault="00884DA7" w:rsidP="00884DA7">
      <w:r w:rsidRPr="00D10921">
        <w:t>Hindi</w:t>
      </w:r>
      <w:r w:rsidRPr="00D10921">
        <w:tab/>
      </w:r>
      <w:r w:rsidRPr="00D10921">
        <w:tab/>
        <w:t>Expert</w:t>
      </w:r>
    </w:p>
    <w:p w:rsidR="00884DA7" w:rsidRDefault="00884DA7" w:rsidP="00884DA7"/>
    <w:p w:rsidR="00884DA7" w:rsidRPr="00C143B7" w:rsidRDefault="00884DA7" w:rsidP="00884DA7">
      <w:pPr>
        <w:rPr>
          <w:b/>
          <w:sz w:val="26"/>
        </w:rPr>
      </w:pPr>
      <w:r w:rsidRPr="00C143B7">
        <w:rPr>
          <w:b/>
        </w:rPr>
        <w:t xml:space="preserve">Address - </w:t>
      </w:r>
    </w:p>
    <w:p w:rsidR="00884DA7" w:rsidRDefault="00884DA7" w:rsidP="00884DA7">
      <w:r>
        <w:t>Vill- ParsauniBujurg, Post- Tamkuhi Raj</w:t>
      </w:r>
    </w:p>
    <w:p w:rsidR="00884DA7" w:rsidRDefault="00884DA7" w:rsidP="00884DA7">
      <w:r>
        <w:t>Dist.- Kushinagar</w:t>
      </w:r>
    </w:p>
    <w:p w:rsidR="00884DA7" w:rsidRDefault="00884DA7" w:rsidP="00884DA7">
      <w:r>
        <w:t>Uttar Pradesh (India)-274407</w:t>
      </w:r>
    </w:p>
    <w:p w:rsidR="00884DA7" w:rsidRPr="003F548C" w:rsidRDefault="00884DA7" w:rsidP="00DE368C">
      <w:pPr>
        <w:rPr>
          <w:szCs w:val="24"/>
        </w:rPr>
      </w:pPr>
    </w:p>
    <w:p w:rsidR="00EB5FCC" w:rsidRDefault="00EB5FCC" w:rsidP="00DE368C"/>
    <w:p w:rsidR="00EB5FCC" w:rsidRDefault="00EB5FCC" w:rsidP="00DE368C"/>
    <w:p w:rsidR="00EB5FCC" w:rsidRPr="00DE368C" w:rsidRDefault="00EB5FCC" w:rsidP="00DE368C"/>
    <w:sectPr w:rsidR="00EB5FCC" w:rsidRPr="00DE368C" w:rsidSect="00D733F2">
      <w:pgSz w:w="11906" w:h="16838"/>
      <w:pgMar w:top="1440" w:right="1440" w:bottom="1440" w:left="1440"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DFF" w:rsidRDefault="00F26DFF" w:rsidP="00822DD0">
      <w:pPr>
        <w:spacing w:after="0" w:line="240" w:lineRule="auto"/>
      </w:pPr>
      <w:r>
        <w:separator/>
      </w:r>
    </w:p>
  </w:endnote>
  <w:endnote w:type="continuationSeparator" w:id="1">
    <w:p w:rsidR="00F26DFF" w:rsidRDefault="00F26DFF" w:rsidP="00822D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8CD" w:rsidRDefault="00EC48CD">
    <w:pPr>
      <w:pStyle w:val="Footer"/>
      <w:jc w:val="center"/>
    </w:pPr>
  </w:p>
  <w:p w:rsidR="00EC48CD" w:rsidRDefault="00EC48C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80789"/>
      <w:docPartObj>
        <w:docPartGallery w:val="Page Numbers (Bottom of Page)"/>
        <w:docPartUnique/>
      </w:docPartObj>
    </w:sdtPr>
    <w:sdtContent>
      <w:p w:rsidR="00D733F2" w:rsidRDefault="00F56BEF">
        <w:pPr>
          <w:pStyle w:val="Footer"/>
          <w:jc w:val="center"/>
        </w:pPr>
        <w:fldSimple w:instr=" PAGE   \* MERGEFORMAT ">
          <w:r w:rsidR="00A41AAF">
            <w:rPr>
              <w:noProof/>
            </w:rPr>
            <w:t>28</w:t>
          </w:r>
        </w:fldSimple>
      </w:p>
    </w:sdtContent>
  </w:sdt>
  <w:p w:rsidR="00EC48CD" w:rsidRDefault="00EC48C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3F2" w:rsidRDefault="00D733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DFF" w:rsidRDefault="00F26DFF" w:rsidP="00822DD0">
      <w:pPr>
        <w:spacing w:after="0" w:line="240" w:lineRule="auto"/>
      </w:pPr>
      <w:r>
        <w:separator/>
      </w:r>
    </w:p>
  </w:footnote>
  <w:footnote w:type="continuationSeparator" w:id="1">
    <w:p w:rsidR="00F26DFF" w:rsidRDefault="00F26DFF" w:rsidP="00822D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8CD" w:rsidRDefault="00EC48CD">
    <w:pPr>
      <w:pStyle w:val="Header"/>
    </w:pPr>
  </w:p>
  <w:p w:rsidR="00EC48CD" w:rsidRDefault="00EC48C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3F2" w:rsidRDefault="00D733F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3F2" w:rsidRDefault="00D733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1653D"/>
    <w:multiLevelType w:val="multilevel"/>
    <w:tmpl w:val="3614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E608F"/>
    <w:multiLevelType w:val="multilevel"/>
    <w:tmpl w:val="2258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5C4"/>
    <w:multiLevelType w:val="hybridMultilevel"/>
    <w:tmpl w:val="110E8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460EBF"/>
    <w:multiLevelType w:val="multilevel"/>
    <w:tmpl w:val="EEE0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CE3CAF"/>
    <w:multiLevelType w:val="hybridMultilevel"/>
    <w:tmpl w:val="764821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5DE7752"/>
    <w:multiLevelType w:val="multilevel"/>
    <w:tmpl w:val="966C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941FE3"/>
    <w:multiLevelType w:val="hybridMultilevel"/>
    <w:tmpl w:val="C2DCF26C"/>
    <w:lvl w:ilvl="0" w:tplc="08090001">
      <w:start w:val="1"/>
      <w:numFmt w:val="bullet"/>
      <w:lvlText w:val=""/>
      <w:lvlJc w:val="left"/>
      <w:pPr>
        <w:ind w:left="1670" w:hanging="360"/>
      </w:pPr>
      <w:rPr>
        <w:rFonts w:ascii="Symbol" w:hAnsi="Symbol" w:hint="default"/>
      </w:rPr>
    </w:lvl>
    <w:lvl w:ilvl="1" w:tplc="08090003" w:tentative="1">
      <w:start w:val="1"/>
      <w:numFmt w:val="bullet"/>
      <w:lvlText w:val="o"/>
      <w:lvlJc w:val="left"/>
      <w:pPr>
        <w:ind w:left="2390" w:hanging="360"/>
      </w:pPr>
      <w:rPr>
        <w:rFonts w:ascii="Courier New" w:hAnsi="Courier New" w:cs="Courier New" w:hint="default"/>
      </w:rPr>
    </w:lvl>
    <w:lvl w:ilvl="2" w:tplc="08090005" w:tentative="1">
      <w:start w:val="1"/>
      <w:numFmt w:val="bullet"/>
      <w:lvlText w:val=""/>
      <w:lvlJc w:val="left"/>
      <w:pPr>
        <w:ind w:left="3110" w:hanging="360"/>
      </w:pPr>
      <w:rPr>
        <w:rFonts w:ascii="Wingdings" w:hAnsi="Wingdings" w:hint="default"/>
      </w:rPr>
    </w:lvl>
    <w:lvl w:ilvl="3" w:tplc="08090001" w:tentative="1">
      <w:start w:val="1"/>
      <w:numFmt w:val="bullet"/>
      <w:lvlText w:val=""/>
      <w:lvlJc w:val="left"/>
      <w:pPr>
        <w:ind w:left="3830" w:hanging="360"/>
      </w:pPr>
      <w:rPr>
        <w:rFonts w:ascii="Symbol" w:hAnsi="Symbol" w:hint="default"/>
      </w:rPr>
    </w:lvl>
    <w:lvl w:ilvl="4" w:tplc="08090003" w:tentative="1">
      <w:start w:val="1"/>
      <w:numFmt w:val="bullet"/>
      <w:lvlText w:val="o"/>
      <w:lvlJc w:val="left"/>
      <w:pPr>
        <w:ind w:left="4550" w:hanging="360"/>
      </w:pPr>
      <w:rPr>
        <w:rFonts w:ascii="Courier New" w:hAnsi="Courier New" w:cs="Courier New" w:hint="default"/>
      </w:rPr>
    </w:lvl>
    <w:lvl w:ilvl="5" w:tplc="08090005" w:tentative="1">
      <w:start w:val="1"/>
      <w:numFmt w:val="bullet"/>
      <w:lvlText w:val=""/>
      <w:lvlJc w:val="left"/>
      <w:pPr>
        <w:ind w:left="5270" w:hanging="360"/>
      </w:pPr>
      <w:rPr>
        <w:rFonts w:ascii="Wingdings" w:hAnsi="Wingdings" w:hint="default"/>
      </w:rPr>
    </w:lvl>
    <w:lvl w:ilvl="6" w:tplc="08090001" w:tentative="1">
      <w:start w:val="1"/>
      <w:numFmt w:val="bullet"/>
      <w:lvlText w:val=""/>
      <w:lvlJc w:val="left"/>
      <w:pPr>
        <w:ind w:left="5990" w:hanging="360"/>
      </w:pPr>
      <w:rPr>
        <w:rFonts w:ascii="Symbol" w:hAnsi="Symbol" w:hint="default"/>
      </w:rPr>
    </w:lvl>
    <w:lvl w:ilvl="7" w:tplc="08090003" w:tentative="1">
      <w:start w:val="1"/>
      <w:numFmt w:val="bullet"/>
      <w:lvlText w:val="o"/>
      <w:lvlJc w:val="left"/>
      <w:pPr>
        <w:ind w:left="6710" w:hanging="360"/>
      </w:pPr>
      <w:rPr>
        <w:rFonts w:ascii="Courier New" w:hAnsi="Courier New" w:cs="Courier New" w:hint="default"/>
      </w:rPr>
    </w:lvl>
    <w:lvl w:ilvl="8" w:tplc="08090005" w:tentative="1">
      <w:start w:val="1"/>
      <w:numFmt w:val="bullet"/>
      <w:lvlText w:val=""/>
      <w:lvlJc w:val="left"/>
      <w:pPr>
        <w:ind w:left="7430" w:hanging="360"/>
      </w:pPr>
      <w:rPr>
        <w:rFonts w:ascii="Wingdings" w:hAnsi="Wingdings" w:hint="default"/>
      </w:rPr>
    </w:lvl>
  </w:abstractNum>
  <w:abstractNum w:abstractNumId="7">
    <w:nsid w:val="46A5786D"/>
    <w:multiLevelType w:val="hybridMultilevel"/>
    <w:tmpl w:val="5A780F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486B70DF"/>
    <w:multiLevelType w:val="hybridMultilevel"/>
    <w:tmpl w:val="E3D023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A9863D3"/>
    <w:multiLevelType w:val="multilevel"/>
    <w:tmpl w:val="9F06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7D3AE3"/>
    <w:multiLevelType w:val="hybridMultilevel"/>
    <w:tmpl w:val="BBE4AD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5115622D"/>
    <w:multiLevelType w:val="hybridMultilevel"/>
    <w:tmpl w:val="42121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53BD3532"/>
    <w:multiLevelType w:val="hybridMultilevel"/>
    <w:tmpl w:val="858842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5D374C69"/>
    <w:multiLevelType w:val="hybridMultilevel"/>
    <w:tmpl w:val="4ACC0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0A53EA"/>
    <w:multiLevelType w:val="multilevel"/>
    <w:tmpl w:val="06DC7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A361E7"/>
    <w:multiLevelType w:val="hybridMultilevel"/>
    <w:tmpl w:val="504830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7"/>
  </w:num>
  <w:num w:numId="4">
    <w:abstractNumId w:val="10"/>
  </w:num>
  <w:num w:numId="5">
    <w:abstractNumId w:val="8"/>
  </w:num>
  <w:num w:numId="6">
    <w:abstractNumId w:val="14"/>
  </w:num>
  <w:num w:numId="7">
    <w:abstractNumId w:val="4"/>
  </w:num>
  <w:num w:numId="8">
    <w:abstractNumId w:val="6"/>
  </w:num>
  <w:num w:numId="9">
    <w:abstractNumId w:val="0"/>
  </w:num>
  <w:num w:numId="10">
    <w:abstractNumId w:val="5"/>
  </w:num>
  <w:num w:numId="11">
    <w:abstractNumId w:val="3"/>
  </w:num>
  <w:num w:numId="12">
    <w:abstractNumId w:val="1"/>
  </w:num>
  <w:num w:numId="13">
    <w:abstractNumId w:val="9"/>
  </w:num>
  <w:num w:numId="14">
    <w:abstractNumId w:val="15"/>
  </w:num>
  <w:num w:numId="15">
    <w:abstractNumId w:val="2"/>
  </w:num>
  <w:num w:numId="16">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0"/>
    <w:footnote w:id="1"/>
  </w:footnotePr>
  <w:endnotePr>
    <w:endnote w:id="0"/>
    <w:endnote w:id="1"/>
  </w:endnotePr>
  <w:compat/>
  <w:rsids>
    <w:rsidRoot w:val="00E13E90"/>
    <w:rsid w:val="00004040"/>
    <w:rsid w:val="000657DE"/>
    <w:rsid w:val="000926D1"/>
    <w:rsid w:val="000F4FE3"/>
    <w:rsid w:val="001015FA"/>
    <w:rsid w:val="00176FFF"/>
    <w:rsid w:val="001B3AEA"/>
    <w:rsid w:val="001E6322"/>
    <w:rsid w:val="00213BC7"/>
    <w:rsid w:val="0029594B"/>
    <w:rsid w:val="0035215B"/>
    <w:rsid w:val="003548D8"/>
    <w:rsid w:val="00394BB7"/>
    <w:rsid w:val="003B39E3"/>
    <w:rsid w:val="003F548C"/>
    <w:rsid w:val="00404337"/>
    <w:rsid w:val="00443350"/>
    <w:rsid w:val="00453497"/>
    <w:rsid w:val="004976E7"/>
    <w:rsid w:val="004B237B"/>
    <w:rsid w:val="005037C0"/>
    <w:rsid w:val="00542690"/>
    <w:rsid w:val="005532C9"/>
    <w:rsid w:val="00557F34"/>
    <w:rsid w:val="00567981"/>
    <w:rsid w:val="00603A70"/>
    <w:rsid w:val="00606EC4"/>
    <w:rsid w:val="0062104E"/>
    <w:rsid w:val="0063709E"/>
    <w:rsid w:val="006F1A35"/>
    <w:rsid w:val="006F430D"/>
    <w:rsid w:val="00725972"/>
    <w:rsid w:val="00747D84"/>
    <w:rsid w:val="007645AD"/>
    <w:rsid w:val="00822DD0"/>
    <w:rsid w:val="00833317"/>
    <w:rsid w:val="008358AC"/>
    <w:rsid w:val="00847BB0"/>
    <w:rsid w:val="00862858"/>
    <w:rsid w:val="00882747"/>
    <w:rsid w:val="00884DA7"/>
    <w:rsid w:val="00886874"/>
    <w:rsid w:val="008975C0"/>
    <w:rsid w:val="008B59F4"/>
    <w:rsid w:val="008B72E5"/>
    <w:rsid w:val="008F3AD5"/>
    <w:rsid w:val="00946099"/>
    <w:rsid w:val="00946723"/>
    <w:rsid w:val="00963F78"/>
    <w:rsid w:val="00994983"/>
    <w:rsid w:val="00A22FAD"/>
    <w:rsid w:val="00A41AAF"/>
    <w:rsid w:val="00A428FD"/>
    <w:rsid w:val="00B1240E"/>
    <w:rsid w:val="00B21D6A"/>
    <w:rsid w:val="00B50498"/>
    <w:rsid w:val="00B77180"/>
    <w:rsid w:val="00BD4AB2"/>
    <w:rsid w:val="00C40112"/>
    <w:rsid w:val="00CB5563"/>
    <w:rsid w:val="00CC1024"/>
    <w:rsid w:val="00CC30CC"/>
    <w:rsid w:val="00CD06CA"/>
    <w:rsid w:val="00D309B9"/>
    <w:rsid w:val="00D62530"/>
    <w:rsid w:val="00D733F2"/>
    <w:rsid w:val="00D82698"/>
    <w:rsid w:val="00DA4FD4"/>
    <w:rsid w:val="00DB5CF0"/>
    <w:rsid w:val="00DE368C"/>
    <w:rsid w:val="00DE6A93"/>
    <w:rsid w:val="00E13E90"/>
    <w:rsid w:val="00E22C30"/>
    <w:rsid w:val="00E2493A"/>
    <w:rsid w:val="00E3589D"/>
    <w:rsid w:val="00E54439"/>
    <w:rsid w:val="00E85E3A"/>
    <w:rsid w:val="00EB5FCC"/>
    <w:rsid w:val="00EB6FB1"/>
    <w:rsid w:val="00EC2EDD"/>
    <w:rsid w:val="00EC48CD"/>
    <w:rsid w:val="00F26DFF"/>
    <w:rsid w:val="00F51487"/>
    <w:rsid w:val="00F56BEF"/>
    <w:rsid w:val="00FD1E8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E90"/>
    <w:pPr>
      <w:spacing w:after="12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E13E90"/>
    <w:pPr>
      <w:keepNext/>
      <w:keepLines/>
      <w:spacing w:before="360" w:after="36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
    <w:unhideWhenUsed/>
    <w:qFormat/>
    <w:rsid w:val="00E13E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3E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13E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E90"/>
    <w:rPr>
      <w:rFonts w:ascii="Times New Roman" w:eastAsiaTheme="majorEastAsia" w:hAnsi="Times New Roman" w:cstheme="majorBidi"/>
      <w:b/>
      <w:bCs/>
      <w:caps/>
      <w:sz w:val="32"/>
      <w:szCs w:val="28"/>
      <w:lang w:val="en-US"/>
    </w:rPr>
  </w:style>
  <w:style w:type="character" w:customStyle="1" w:styleId="Heading2Char">
    <w:name w:val="Heading 2 Char"/>
    <w:basedOn w:val="DefaultParagraphFont"/>
    <w:link w:val="Heading2"/>
    <w:uiPriority w:val="9"/>
    <w:rsid w:val="00E13E9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E13E90"/>
    <w:rPr>
      <w:rFonts w:asciiTheme="majorHAnsi" w:eastAsiaTheme="majorEastAsia" w:hAnsiTheme="majorHAnsi" w:cstheme="majorBidi"/>
      <w:b/>
      <w:bCs/>
      <w:color w:val="4F81BD" w:themeColor="accent1"/>
      <w:sz w:val="24"/>
      <w:lang w:val="en-US"/>
    </w:rPr>
  </w:style>
  <w:style w:type="character" w:customStyle="1" w:styleId="Heading4Char">
    <w:name w:val="Heading 4 Char"/>
    <w:basedOn w:val="DefaultParagraphFont"/>
    <w:link w:val="Heading4"/>
    <w:uiPriority w:val="9"/>
    <w:rsid w:val="00E13E90"/>
    <w:rPr>
      <w:rFonts w:asciiTheme="majorHAnsi" w:eastAsiaTheme="majorEastAsia" w:hAnsiTheme="majorHAnsi" w:cstheme="majorBidi"/>
      <w:b/>
      <w:bCs/>
      <w:i/>
      <w:iCs/>
      <w:color w:val="4F81BD" w:themeColor="accent1"/>
      <w:sz w:val="24"/>
      <w:lang w:val="en-US"/>
    </w:rPr>
  </w:style>
  <w:style w:type="paragraph" w:styleId="Header">
    <w:name w:val="header"/>
    <w:basedOn w:val="Normal"/>
    <w:link w:val="HeaderChar"/>
    <w:uiPriority w:val="99"/>
    <w:unhideWhenUsed/>
    <w:rsid w:val="00E13E90"/>
    <w:pPr>
      <w:tabs>
        <w:tab w:val="center" w:pos="4680"/>
        <w:tab w:val="right" w:pos="9360"/>
      </w:tabs>
      <w:spacing w:line="240" w:lineRule="auto"/>
    </w:pPr>
  </w:style>
  <w:style w:type="character" w:customStyle="1" w:styleId="HeaderChar">
    <w:name w:val="Header Char"/>
    <w:basedOn w:val="DefaultParagraphFont"/>
    <w:link w:val="Header"/>
    <w:uiPriority w:val="99"/>
    <w:rsid w:val="00E13E90"/>
    <w:rPr>
      <w:rFonts w:ascii="Times New Roman" w:hAnsi="Times New Roman"/>
      <w:sz w:val="24"/>
      <w:lang w:val="en-US"/>
    </w:rPr>
  </w:style>
  <w:style w:type="paragraph" w:styleId="Footer">
    <w:name w:val="footer"/>
    <w:basedOn w:val="Normal"/>
    <w:link w:val="FooterChar"/>
    <w:uiPriority w:val="99"/>
    <w:unhideWhenUsed/>
    <w:rsid w:val="00E13E90"/>
    <w:pPr>
      <w:tabs>
        <w:tab w:val="center" w:pos="4680"/>
        <w:tab w:val="right" w:pos="9360"/>
      </w:tabs>
      <w:spacing w:line="240" w:lineRule="auto"/>
    </w:pPr>
  </w:style>
  <w:style w:type="character" w:customStyle="1" w:styleId="FooterChar">
    <w:name w:val="Footer Char"/>
    <w:basedOn w:val="DefaultParagraphFont"/>
    <w:link w:val="Footer"/>
    <w:uiPriority w:val="99"/>
    <w:rsid w:val="00E13E90"/>
    <w:rPr>
      <w:rFonts w:ascii="Times New Roman" w:hAnsi="Times New Roman"/>
      <w:sz w:val="24"/>
      <w:lang w:val="en-US"/>
    </w:rPr>
  </w:style>
  <w:style w:type="paragraph" w:styleId="BalloonText">
    <w:name w:val="Balloon Text"/>
    <w:basedOn w:val="Normal"/>
    <w:link w:val="BalloonTextChar"/>
    <w:uiPriority w:val="99"/>
    <w:semiHidden/>
    <w:unhideWhenUsed/>
    <w:rsid w:val="00E13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E90"/>
    <w:rPr>
      <w:rFonts w:ascii="Tahoma" w:hAnsi="Tahoma" w:cs="Tahoma"/>
      <w:sz w:val="16"/>
      <w:szCs w:val="16"/>
      <w:lang w:val="en-US"/>
    </w:rPr>
  </w:style>
  <w:style w:type="paragraph" w:styleId="NoSpacing">
    <w:name w:val="No Spacing"/>
    <w:uiPriority w:val="1"/>
    <w:qFormat/>
    <w:rsid w:val="00E13E90"/>
    <w:pPr>
      <w:spacing w:after="0" w:line="240" w:lineRule="auto"/>
    </w:pPr>
    <w:rPr>
      <w:lang w:val="en-US"/>
    </w:rPr>
  </w:style>
  <w:style w:type="paragraph" w:styleId="TOC2">
    <w:name w:val="toc 2"/>
    <w:basedOn w:val="Normal"/>
    <w:next w:val="Normal"/>
    <w:autoRedefine/>
    <w:uiPriority w:val="39"/>
    <w:unhideWhenUsed/>
    <w:qFormat/>
    <w:rsid w:val="00E13E90"/>
    <w:pPr>
      <w:tabs>
        <w:tab w:val="right" w:leader="dot" w:pos="8496"/>
      </w:tabs>
      <w:spacing w:line="240" w:lineRule="auto"/>
      <w:ind w:left="720"/>
      <w:jc w:val="left"/>
    </w:pPr>
    <w:rPr>
      <w:rFonts w:cstheme="minorHAnsi"/>
      <w:szCs w:val="20"/>
    </w:rPr>
  </w:style>
  <w:style w:type="paragraph" w:styleId="TOC1">
    <w:name w:val="toc 1"/>
    <w:basedOn w:val="Normal"/>
    <w:next w:val="Normal"/>
    <w:autoRedefine/>
    <w:uiPriority w:val="39"/>
    <w:unhideWhenUsed/>
    <w:qFormat/>
    <w:rsid w:val="00E13E90"/>
    <w:pPr>
      <w:tabs>
        <w:tab w:val="right" w:leader="dot" w:pos="8496"/>
      </w:tabs>
      <w:spacing w:before="120" w:line="240" w:lineRule="auto"/>
      <w:jc w:val="left"/>
    </w:pPr>
    <w:rPr>
      <w:rFonts w:cstheme="minorHAnsi"/>
      <w:b/>
      <w:bCs/>
      <w:szCs w:val="20"/>
    </w:rPr>
  </w:style>
  <w:style w:type="paragraph" w:styleId="TOC3">
    <w:name w:val="toc 3"/>
    <w:basedOn w:val="Normal"/>
    <w:next w:val="Normal"/>
    <w:autoRedefine/>
    <w:uiPriority w:val="39"/>
    <w:unhideWhenUsed/>
    <w:qFormat/>
    <w:rsid w:val="00E13E90"/>
    <w:pPr>
      <w:tabs>
        <w:tab w:val="right" w:leader="dot" w:pos="8496"/>
      </w:tabs>
      <w:spacing w:line="240" w:lineRule="auto"/>
      <w:ind w:left="1440"/>
      <w:jc w:val="left"/>
    </w:pPr>
    <w:rPr>
      <w:rFonts w:cstheme="minorHAnsi"/>
      <w:iCs/>
      <w:szCs w:val="20"/>
    </w:rPr>
  </w:style>
  <w:style w:type="character" w:styleId="Hyperlink">
    <w:name w:val="Hyperlink"/>
    <w:basedOn w:val="DefaultParagraphFont"/>
    <w:uiPriority w:val="99"/>
    <w:unhideWhenUsed/>
    <w:rsid w:val="00E13E90"/>
    <w:rPr>
      <w:color w:val="0000FF" w:themeColor="hyperlink"/>
      <w:u w:val="single"/>
    </w:rPr>
  </w:style>
  <w:style w:type="table" w:styleId="TableGrid">
    <w:name w:val="Table Grid"/>
    <w:basedOn w:val="TableNormal"/>
    <w:uiPriority w:val="59"/>
    <w:rsid w:val="00E13E9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13E90"/>
  </w:style>
  <w:style w:type="paragraph" w:styleId="ListParagraph">
    <w:name w:val="List Paragraph"/>
    <w:basedOn w:val="Normal"/>
    <w:uiPriority w:val="1"/>
    <w:qFormat/>
    <w:rsid w:val="00E13E90"/>
    <w:pPr>
      <w:ind w:left="720"/>
      <w:contextualSpacing/>
    </w:pPr>
  </w:style>
  <w:style w:type="paragraph" w:customStyle="1" w:styleId="Table">
    <w:name w:val="Table"/>
    <w:basedOn w:val="Normal"/>
    <w:next w:val="Normal"/>
    <w:qFormat/>
    <w:rsid w:val="00E13E90"/>
    <w:pPr>
      <w:spacing w:before="360" w:after="240"/>
      <w:jc w:val="center"/>
    </w:pPr>
    <w:rPr>
      <w:sz w:val="22"/>
    </w:rPr>
  </w:style>
  <w:style w:type="paragraph" w:styleId="NormalWeb">
    <w:name w:val="Normal (Web)"/>
    <w:basedOn w:val="Normal"/>
    <w:uiPriority w:val="99"/>
    <w:unhideWhenUsed/>
    <w:rsid w:val="00E13E90"/>
    <w:pPr>
      <w:spacing w:before="100" w:beforeAutospacing="1" w:after="100" w:afterAutospacing="1" w:line="240" w:lineRule="auto"/>
      <w:jc w:val="left"/>
    </w:pPr>
    <w:rPr>
      <w:rFonts w:eastAsia="Times New Roman" w:cs="Times New Roman"/>
      <w:szCs w:val="24"/>
      <w:lang w:val="en-GB" w:eastAsia="en-GB"/>
    </w:rPr>
  </w:style>
  <w:style w:type="paragraph" w:customStyle="1" w:styleId="Normal1">
    <w:name w:val="Normal1"/>
    <w:rsid w:val="00E13E90"/>
    <w:pPr>
      <w:spacing w:after="120" w:line="360" w:lineRule="auto"/>
      <w:jc w:val="both"/>
    </w:pPr>
    <w:rPr>
      <w:rFonts w:ascii="Times New Roman" w:eastAsia="Times New Roman" w:hAnsi="Times New Roman" w:cs="Times New Roman"/>
      <w:sz w:val="24"/>
      <w:szCs w:val="24"/>
      <w:lang w:val="en-US" w:eastAsia="en-GB"/>
    </w:rPr>
  </w:style>
  <w:style w:type="paragraph" w:styleId="BodyText">
    <w:name w:val="Body Text"/>
    <w:basedOn w:val="Normal"/>
    <w:link w:val="BodyTextChar"/>
    <w:uiPriority w:val="1"/>
    <w:qFormat/>
    <w:rsid w:val="00E13E90"/>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E13E90"/>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B3AEA"/>
    <w:rPr>
      <w:b/>
      <w:bCs/>
    </w:rPr>
  </w:style>
</w:styles>
</file>

<file path=word/webSettings.xml><?xml version="1.0" encoding="utf-8"?>
<w:webSettings xmlns:r="http://schemas.openxmlformats.org/officeDocument/2006/relationships" xmlns:w="http://schemas.openxmlformats.org/wordprocessingml/2006/main">
  <w:divs>
    <w:div w:id="354355258">
      <w:bodyDiv w:val="1"/>
      <w:marLeft w:val="0"/>
      <w:marRight w:val="0"/>
      <w:marTop w:val="0"/>
      <w:marBottom w:val="0"/>
      <w:divBdr>
        <w:top w:val="none" w:sz="0" w:space="0" w:color="auto"/>
        <w:left w:val="none" w:sz="0" w:space="0" w:color="auto"/>
        <w:bottom w:val="none" w:sz="0" w:space="0" w:color="auto"/>
        <w:right w:val="none" w:sz="0" w:space="0" w:color="auto"/>
      </w:divBdr>
    </w:div>
    <w:div w:id="481628537">
      <w:bodyDiv w:val="1"/>
      <w:marLeft w:val="0"/>
      <w:marRight w:val="0"/>
      <w:marTop w:val="0"/>
      <w:marBottom w:val="0"/>
      <w:divBdr>
        <w:top w:val="none" w:sz="0" w:space="0" w:color="auto"/>
        <w:left w:val="none" w:sz="0" w:space="0" w:color="auto"/>
        <w:bottom w:val="none" w:sz="0" w:space="0" w:color="auto"/>
        <w:right w:val="none" w:sz="0" w:space="0" w:color="auto"/>
      </w:divBdr>
    </w:div>
    <w:div w:id="616638578">
      <w:bodyDiv w:val="1"/>
      <w:marLeft w:val="0"/>
      <w:marRight w:val="0"/>
      <w:marTop w:val="0"/>
      <w:marBottom w:val="0"/>
      <w:divBdr>
        <w:top w:val="none" w:sz="0" w:space="0" w:color="auto"/>
        <w:left w:val="none" w:sz="0" w:space="0" w:color="auto"/>
        <w:bottom w:val="none" w:sz="0" w:space="0" w:color="auto"/>
        <w:right w:val="none" w:sz="0" w:space="0" w:color="auto"/>
      </w:divBdr>
    </w:div>
    <w:div w:id="823350146">
      <w:bodyDiv w:val="1"/>
      <w:marLeft w:val="0"/>
      <w:marRight w:val="0"/>
      <w:marTop w:val="0"/>
      <w:marBottom w:val="0"/>
      <w:divBdr>
        <w:top w:val="none" w:sz="0" w:space="0" w:color="auto"/>
        <w:left w:val="none" w:sz="0" w:space="0" w:color="auto"/>
        <w:bottom w:val="none" w:sz="0" w:space="0" w:color="auto"/>
        <w:right w:val="none" w:sz="0" w:space="0" w:color="auto"/>
      </w:divBdr>
    </w:div>
    <w:div w:id="876284694">
      <w:bodyDiv w:val="1"/>
      <w:marLeft w:val="0"/>
      <w:marRight w:val="0"/>
      <w:marTop w:val="0"/>
      <w:marBottom w:val="0"/>
      <w:divBdr>
        <w:top w:val="none" w:sz="0" w:space="0" w:color="auto"/>
        <w:left w:val="none" w:sz="0" w:space="0" w:color="auto"/>
        <w:bottom w:val="none" w:sz="0" w:space="0" w:color="auto"/>
        <w:right w:val="none" w:sz="0" w:space="0" w:color="auto"/>
      </w:divBdr>
    </w:div>
    <w:div w:id="975767648">
      <w:bodyDiv w:val="1"/>
      <w:marLeft w:val="0"/>
      <w:marRight w:val="0"/>
      <w:marTop w:val="0"/>
      <w:marBottom w:val="0"/>
      <w:divBdr>
        <w:top w:val="none" w:sz="0" w:space="0" w:color="auto"/>
        <w:left w:val="none" w:sz="0" w:space="0" w:color="auto"/>
        <w:bottom w:val="none" w:sz="0" w:space="0" w:color="auto"/>
        <w:right w:val="none" w:sz="0" w:space="0" w:color="auto"/>
      </w:divBdr>
    </w:div>
    <w:div w:id="1156998880">
      <w:bodyDiv w:val="1"/>
      <w:marLeft w:val="0"/>
      <w:marRight w:val="0"/>
      <w:marTop w:val="0"/>
      <w:marBottom w:val="0"/>
      <w:divBdr>
        <w:top w:val="none" w:sz="0" w:space="0" w:color="auto"/>
        <w:left w:val="none" w:sz="0" w:space="0" w:color="auto"/>
        <w:bottom w:val="none" w:sz="0" w:space="0" w:color="auto"/>
        <w:right w:val="none" w:sz="0" w:space="0" w:color="auto"/>
      </w:divBdr>
    </w:div>
    <w:div w:id="1163157898">
      <w:bodyDiv w:val="1"/>
      <w:marLeft w:val="0"/>
      <w:marRight w:val="0"/>
      <w:marTop w:val="0"/>
      <w:marBottom w:val="0"/>
      <w:divBdr>
        <w:top w:val="none" w:sz="0" w:space="0" w:color="auto"/>
        <w:left w:val="none" w:sz="0" w:space="0" w:color="auto"/>
        <w:bottom w:val="none" w:sz="0" w:space="0" w:color="auto"/>
        <w:right w:val="none" w:sz="0" w:space="0" w:color="auto"/>
      </w:divBdr>
    </w:div>
    <w:div w:id="1212231280">
      <w:bodyDiv w:val="1"/>
      <w:marLeft w:val="0"/>
      <w:marRight w:val="0"/>
      <w:marTop w:val="0"/>
      <w:marBottom w:val="0"/>
      <w:divBdr>
        <w:top w:val="none" w:sz="0" w:space="0" w:color="auto"/>
        <w:left w:val="none" w:sz="0" w:space="0" w:color="auto"/>
        <w:bottom w:val="none" w:sz="0" w:space="0" w:color="auto"/>
        <w:right w:val="none" w:sz="0" w:space="0" w:color="auto"/>
      </w:divBdr>
    </w:div>
    <w:div w:id="1430154860">
      <w:bodyDiv w:val="1"/>
      <w:marLeft w:val="0"/>
      <w:marRight w:val="0"/>
      <w:marTop w:val="0"/>
      <w:marBottom w:val="0"/>
      <w:divBdr>
        <w:top w:val="none" w:sz="0" w:space="0" w:color="auto"/>
        <w:left w:val="none" w:sz="0" w:space="0" w:color="auto"/>
        <w:bottom w:val="none" w:sz="0" w:space="0" w:color="auto"/>
        <w:right w:val="none" w:sz="0" w:space="0" w:color="auto"/>
      </w:divBdr>
    </w:div>
    <w:div w:id="1663847067">
      <w:bodyDiv w:val="1"/>
      <w:marLeft w:val="0"/>
      <w:marRight w:val="0"/>
      <w:marTop w:val="0"/>
      <w:marBottom w:val="0"/>
      <w:divBdr>
        <w:top w:val="none" w:sz="0" w:space="0" w:color="auto"/>
        <w:left w:val="none" w:sz="0" w:space="0" w:color="auto"/>
        <w:bottom w:val="none" w:sz="0" w:space="0" w:color="auto"/>
        <w:right w:val="none" w:sz="0" w:space="0" w:color="auto"/>
      </w:divBdr>
    </w:div>
    <w:div w:id="207913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www.google.com/url?sa=i&amp;url=https%3A%2F%2Fhadoop.apache.org%2Fdocs%2Fcurrent%2Fhadoop-project-dist%2Fhadoop-hdfs%2FHdfsDesign.html&amp;psig=AOvVaw2X6wkLzWDTE8jTna2vIdq7&amp;ust=1624885938723000&amp;source=images&amp;cd=vfe&amp;ved=0CAoQjRxqFwoTCKCQmsfxt_ECFQAAAAAdAAAAABAD"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www.google.com/url?sa=i&amp;url=https%3A%2F%2Fjava2blog.com%2Fhadooparchitecture%2F&amp;psig=AOvVaw3UzVr7lf6dvipBNBEl6rmv&amp;ust=1624884253494000&amp;source=images&amp;cd=vfe&amp;ved=0CAoQjRxqFwoTCIid6qLrt_ECFQAAAAAdAAAAABAv"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6805</Words>
  <Characters>38795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2021-06-28T15:27:00Z</dcterms:created>
  <dcterms:modified xsi:type="dcterms:W3CDTF">2021-06-28T15:27:00Z</dcterms:modified>
</cp:coreProperties>
</file>