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8B72E" w14:textId="77777777" w:rsidR="00970F38" w:rsidRPr="00970F38" w:rsidRDefault="00970F38" w:rsidP="00970F38">
      <w:pPr>
        <w:rPr>
          <w:b/>
          <w:bCs/>
          <w:sz w:val="48"/>
          <w:szCs w:val="48"/>
        </w:rPr>
      </w:pPr>
      <w:r w:rsidRPr="00970F38">
        <w:rPr>
          <w:b/>
          <w:bCs/>
          <w:sz w:val="48"/>
          <w:szCs w:val="48"/>
        </w:rPr>
        <w:t>Power BI Dashboard Report</w:t>
      </w:r>
    </w:p>
    <w:p w14:paraId="43B85E1D" w14:textId="77777777" w:rsidR="00970F38" w:rsidRDefault="00970F38" w:rsidP="00970F38">
      <w:pPr>
        <w:pStyle w:val="Heading2"/>
      </w:pPr>
      <w:r>
        <w:t>Introduction</w:t>
      </w:r>
    </w:p>
    <w:p w14:paraId="12FF68DD" w14:textId="77777777" w:rsidR="00970F38" w:rsidRDefault="00970F38" w:rsidP="00970F38">
      <w:r>
        <w:t xml:space="preserve">This report is based on a practical Power BI project where I created interactive charts and applied advanced filtering logic to </w:t>
      </w:r>
      <w:proofErr w:type="spellStart"/>
      <w:r>
        <w:t>analyze</w:t>
      </w:r>
      <w:proofErr w:type="spellEnd"/>
      <w:r>
        <w:t xml:space="preserve"> Twitter data.</w:t>
      </w:r>
    </w:p>
    <w:p w14:paraId="6B669018" w14:textId="77777777" w:rsidR="00970F38" w:rsidRDefault="00970F38" w:rsidP="00970F38"/>
    <w:p w14:paraId="58B2D032" w14:textId="77777777" w:rsidR="00970F38" w:rsidRDefault="00970F38" w:rsidP="00970F38">
      <w:pPr>
        <w:pStyle w:val="Heading2"/>
      </w:pPr>
      <w:r>
        <w:t>Background</w:t>
      </w:r>
    </w:p>
    <w:p w14:paraId="5EE9E228" w14:textId="77777777" w:rsidR="00970F38" w:rsidRDefault="00970F38" w:rsidP="00970F38">
      <w:r>
        <w:t>With growing interest in social media analytics, this project focuses on Twitter performance data. I wanted to explore user engagement through custom visualizations and time-based logic.</w:t>
      </w:r>
    </w:p>
    <w:p w14:paraId="4D960A1F" w14:textId="77777777" w:rsidR="00970F38" w:rsidRDefault="00970F38" w:rsidP="00970F38"/>
    <w:p w14:paraId="100F2F31" w14:textId="77777777" w:rsidR="00970F38" w:rsidRDefault="00970F38" w:rsidP="00970F38">
      <w:pPr>
        <w:pStyle w:val="Heading2"/>
      </w:pPr>
      <w:r>
        <w:t>Learning Objectives</w:t>
      </w:r>
    </w:p>
    <w:p w14:paraId="4D417FBB" w14:textId="41C201E5" w:rsidR="00970F38" w:rsidRDefault="00970F38" w:rsidP="00970F38">
      <w:pPr>
        <w:pStyle w:val="ListParagraph"/>
        <w:numPr>
          <w:ilvl w:val="0"/>
          <w:numId w:val="1"/>
        </w:numPr>
      </w:pPr>
      <w:proofErr w:type="spellStart"/>
      <w:r>
        <w:t>Analyze</w:t>
      </w:r>
      <w:proofErr w:type="spellEnd"/>
      <w:r>
        <w:t xml:space="preserve"> tweet engagement using custom visuals.</w:t>
      </w:r>
    </w:p>
    <w:p w14:paraId="515DF44B" w14:textId="4ACF85DB" w:rsidR="00970F38" w:rsidRDefault="00970F38" w:rsidP="00970F38">
      <w:pPr>
        <w:pStyle w:val="ListParagraph"/>
        <w:numPr>
          <w:ilvl w:val="0"/>
          <w:numId w:val="1"/>
        </w:numPr>
      </w:pPr>
      <w:r>
        <w:t>Apply conditional filters using DAX.</w:t>
      </w:r>
    </w:p>
    <w:p w14:paraId="2CE7E815" w14:textId="5AA519B3" w:rsidR="00970F38" w:rsidRDefault="00970F38" w:rsidP="00970F38">
      <w:pPr>
        <w:pStyle w:val="ListParagraph"/>
        <w:numPr>
          <w:ilvl w:val="0"/>
          <w:numId w:val="1"/>
        </w:numPr>
      </w:pPr>
      <w:r>
        <w:t>Use drill-down and dual-axis charts effectively</w:t>
      </w:r>
    </w:p>
    <w:p w14:paraId="57BF47C4" w14:textId="77777777" w:rsidR="00970F38" w:rsidRDefault="00970F38" w:rsidP="00970F38"/>
    <w:p w14:paraId="603117BF" w14:textId="77777777" w:rsidR="00970F38" w:rsidRDefault="00970F38" w:rsidP="00970F38">
      <w:pPr>
        <w:pStyle w:val="Heading2"/>
      </w:pPr>
      <w:r>
        <w:t>Activities and Tasks</w:t>
      </w:r>
    </w:p>
    <w:p w14:paraId="5668E9A7" w14:textId="77777777" w:rsidR="00970F38" w:rsidRDefault="00970F38" w:rsidP="00970F38">
      <w:r>
        <w:t>Pie Chart (Clicks Breakdown)</w:t>
      </w:r>
    </w:p>
    <w:p w14:paraId="11D8A1C2" w14:textId="77777777" w:rsidR="00970F38" w:rsidRDefault="00970F38" w:rsidP="00970F38">
      <w:r>
        <w:t>Built a pie chart to show proportions of URL clicks, profile clicks, and hashtag clicks for tweets with impressions over 500. Added a drill-down to show individual tweet click types.</w:t>
      </w:r>
    </w:p>
    <w:p w14:paraId="3EC24D25" w14:textId="77777777" w:rsidR="00970F38" w:rsidRDefault="00970F38" w:rsidP="00970F38"/>
    <w:p w14:paraId="3F164AB9" w14:textId="77777777" w:rsidR="00970F38" w:rsidRDefault="00970F38" w:rsidP="00970F38">
      <w:r>
        <w:t>Scatter Chart (Replies vs Media Metrics)</w:t>
      </w:r>
    </w:p>
    <w:p w14:paraId="553D8395" w14:textId="77777777" w:rsidR="00970F38" w:rsidRDefault="00970F38" w:rsidP="00970F38">
      <w:r>
        <w:t xml:space="preserve">Designed a scatter plot to </w:t>
      </w:r>
      <w:proofErr w:type="spellStart"/>
      <w:r>
        <w:t>analyze</w:t>
      </w:r>
      <w:proofErr w:type="spellEnd"/>
      <w:r>
        <w:t xml:space="preserve"> the link between media engagements and views for tweets with more than 10 replies. Highlighted tweets with &gt;5% engagement rate. The chart appears only between 6 PM to 11 PM IST, for odd tweet dates and word count &gt; 50.</w:t>
      </w:r>
    </w:p>
    <w:p w14:paraId="33EDC5F1" w14:textId="77777777" w:rsidR="00970F38" w:rsidRDefault="00970F38" w:rsidP="00970F38"/>
    <w:p w14:paraId="43CF8E16" w14:textId="77777777" w:rsidR="00970F38" w:rsidRDefault="00970F38" w:rsidP="00970F38">
      <w:r>
        <w:t>Dual-Axis Chart (Weekly Trends)</w:t>
      </w:r>
    </w:p>
    <w:p w14:paraId="1CDC3334" w14:textId="0C8AAC2D" w:rsidR="001B4D9C" w:rsidRDefault="00970F38" w:rsidP="00970F38">
      <w:r>
        <w:t>Created a dual-axis line chart showing media views and engagements by weekday for the last quarter. Highlighted spikes in interactions. The graph only displays between 7 AM–11 AM and 3 PM–5 PM IST, with strict filters: even impressions, odd tweet dates, character count &gt; 30, and removed words containing 'H'.</w:t>
      </w:r>
    </w:p>
    <w:p w14:paraId="0C1A0D84" w14:textId="77777777" w:rsidR="00970F38" w:rsidRDefault="00970F38" w:rsidP="00970F38">
      <w:pPr>
        <w:pStyle w:val="Heading2"/>
      </w:pPr>
      <w:r>
        <w:t>Skills and Competencies</w:t>
      </w:r>
    </w:p>
    <w:p w14:paraId="39DF931D" w14:textId="3D541FBA" w:rsidR="00970F38" w:rsidRDefault="00970F38" w:rsidP="00970F38">
      <w:pPr>
        <w:pStyle w:val="ListParagraph"/>
        <w:numPr>
          <w:ilvl w:val="0"/>
          <w:numId w:val="3"/>
        </w:numPr>
      </w:pPr>
      <w:r>
        <w:t>Power BI visualization and DAX filtering</w:t>
      </w:r>
    </w:p>
    <w:p w14:paraId="511B8B70" w14:textId="77777777" w:rsidR="00970F38" w:rsidRDefault="00970F38" w:rsidP="00970F38">
      <w:pPr>
        <w:pStyle w:val="ListParagraph"/>
        <w:numPr>
          <w:ilvl w:val="0"/>
          <w:numId w:val="3"/>
        </w:numPr>
      </w:pPr>
      <w:r>
        <w:t>Time-based and dynamic chart logic</w:t>
      </w:r>
    </w:p>
    <w:p w14:paraId="1432E997" w14:textId="77777777" w:rsidR="00970F38" w:rsidRDefault="00970F38" w:rsidP="00970F38">
      <w:pPr>
        <w:pStyle w:val="ListParagraph"/>
        <w:numPr>
          <w:ilvl w:val="0"/>
          <w:numId w:val="3"/>
        </w:numPr>
      </w:pPr>
      <w:r>
        <w:t>Drill-down techniques</w:t>
      </w:r>
    </w:p>
    <w:p w14:paraId="7DB5AB70" w14:textId="77777777" w:rsidR="00970F38" w:rsidRDefault="00970F38" w:rsidP="00970F38">
      <w:pPr>
        <w:pStyle w:val="ListParagraph"/>
        <w:numPr>
          <w:ilvl w:val="0"/>
          <w:numId w:val="3"/>
        </w:numPr>
      </w:pPr>
      <w:r>
        <w:t>Handling complex conditions with calculated columns</w:t>
      </w:r>
    </w:p>
    <w:p w14:paraId="3D7ED649" w14:textId="77777777" w:rsidR="00970F38" w:rsidRDefault="00970F38" w:rsidP="00970F38"/>
    <w:p w14:paraId="45EF7447" w14:textId="63814D54" w:rsidR="00970F38" w:rsidRDefault="00970F38" w:rsidP="00970F38">
      <w:pPr>
        <w:pStyle w:val="Heading2"/>
      </w:pPr>
      <w:r>
        <w:t xml:space="preserve">Feedback </w:t>
      </w:r>
    </w:p>
    <w:p w14:paraId="0E4CA5C2" w14:textId="77777777" w:rsidR="00970F38" w:rsidRDefault="00970F38" w:rsidP="00970F38">
      <w:r>
        <w:t>Charts are dynamic and meet all condition-based logic. Time triggers and text filters were validated using slicers and tested in different time windows.</w:t>
      </w:r>
    </w:p>
    <w:p w14:paraId="2D7FAE69" w14:textId="77777777" w:rsidR="00970F38" w:rsidRDefault="00970F38" w:rsidP="00970F38"/>
    <w:p w14:paraId="1652CF0F" w14:textId="77777777" w:rsidR="00970F38" w:rsidRDefault="00970F38" w:rsidP="00970F38">
      <w:r>
        <w:t>Challenges and Solutions</w:t>
      </w:r>
    </w:p>
    <w:p w14:paraId="01DE2EEC" w14:textId="77777777" w:rsidR="00970F38" w:rsidRDefault="00970F38" w:rsidP="00970F38">
      <w:r>
        <w:t>Challenge: Restricting charts to certain time windows.</w:t>
      </w:r>
    </w:p>
    <w:p w14:paraId="12EB0CD7" w14:textId="73D0F2E2" w:rsidR="00970F38" w:rsidRDefault="00970F38" w:rsidP="00970F38">
      <w:r>
        <w:t xml:space="preserve">Solution: Used DAX with </w:t>
      </w:r>
      <w:proofErr w:type="gramStart"/>
      <w:r>
        <w:t>NOW(</w:t>
      </w:r>
      <w:proofErr w:type="gramEnd"/>
      <w:r>
        <w:t xml:space="preserve">) and </w:t>
      </w:r>
      <w:proofErr w:type="gramStart"/>
      <w:r>
        <w:t>HOUR(</w:t>
      </w:r>
      <w:proofErr w:type="gramEnd"/>
      <w:r>
        <w:t>) to set visibility conditions.</w:t>
      </w:r>
    </w:p>
    <w:p w14:paraId="5E58567E" w14:textId="77777777" w:rsidR="00970F38" w:rsidRDefault="00970F38" w:rsidP="00970F38"/>
    <w:p w14:paraId="7DFAF710" w14:textId="77777777" w:rsidR="00970F38" w:rsidRDefault="00970F38" w:rsidP="00970F38">
      <w:r>
        <w:t>Outcomes and Impact</w:t>
      </w:r>
    </w:p>
    <w:p w14:paraId="1FE5121B" w14:textId="340A5D8E" w:rsidR="00970F38" w:rsidRDefault="00970F38" w:rsidP="00970F38">
      <w:r>
        <w:t xml:space="preserve">I learned how to </w:t>
      </w:r>
      <w:r>
        <w:t>apply</w:t>
      </w:r>
      <w:r>
        <w:t xml:space="preserve"> logic, </w:t>
      </w:r>
      <w:r>
        <w:t xml:space="preserve">do tasks </w:t>
      </w:r>
      <w:r>
        <w:t>in Power BI dashboards. These charts help in deep social media analysis with a focus on performance during specific timeframes.</w:t>
      </w:r>
    </w:p>
    <w:p w14:paraId="31F461DD" w14:textId="77777777" w:rsidR="00970F38" w:rsidRDefault="00970F38" w:rsidP="00970F38"/>
    <w:p w14:paraId="075B1CC7" w14:textId="77777777" w:rsidR="00970F38" w:rsidRDefault="00970F38" w:rsidP="00970F38">
      <w:r>
        <w:t>Conclusion</w:t>
      </w:r>
    </w:p>
    <w:p w14:paraId="2B473F90" w14:textId="30A4C818" w:rsidR="00970F38" w:rsidRDefault="00970F38" w:rsidP="00970F38">
      <w:r>
        <w:t xml:space="preserve">This project helped me understand how to build smart dashboards in Power BI that not only visualize data but also apply </w:t>
      </w:r>
      <w:r>
        <w:t>work with data</w:t>
      </w:r>
      <w:r>
        <w:t xml:space="preserve">, filter logic, and </w:t>
      </w:r>
      <w:r>
        <w:t>important</w:t>
      </w:r>
      <w:r>
        <w:t xml:space="preserve"> features to provide meaningful insights.</w:t>
      </w:r>
    </w:p>
    <w:sectPr w:rsidR="00970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F0662"/>
    <w:multiLevelType w:val="hybridMultilevel"/>
    <w:tmpl w:val="20D01C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D0DCA"/>
    <w:multiLevelType w:val="hybridMultilevel"/>
    <w:tmpl w:val="5D3C4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70AB9"/>
    <w:multiLevelType w:val="hybridMultilevel"/>
    <w:tmpl w:val="1CB487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568771">
    <w:abstractNumId w:val="1"/>
  </w:num>
  <w:num w:numId="2" w16cid:durableId="561137889">
    <w:abstractNumId w:val="2"/>
  </w:num>
  <w:num w:numId="3" w16cid:durableId="1729575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38"/>
    <w:rsid w:val="001B4D9C"/>
    <w:rsid w:val="00482FA3"/>
    <w:rsid w:val="00970F38"/>
    <w:rsid w:val="00B3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F1D913"/>
  <w15:chartTrackingRefBased/>
  <w15:docId w15:val="{827F896F-8320-4EF9-8C60-639DF6C61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0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0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F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F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F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359</Words>
  <Characters>1950</Characters>
  <Application>Microsoft Office Word</Application>
  <DocSecurity>0</DocSecurity>
  <Lines>52</Lines>
  <Paragraphs>31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Gupta</dc:creator>
  <cp:keywords/>
  <dc:description/>
  <cp:lastModifiedBy>Shivani Gupta</cp:lastModifiedBy>
  <cp:revision>1</cp:revision>
  <dcterms:created xsi:type="dcterms:W3CDTF">2025-07-28T07:05:00Z</dcterms:created>
  <dcterms:modified xsi:type="dcterms:W3CDTF">2025-07-28T07:15:00Z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60f6081c-2980-411c-bc39-f81f060e71e6</vt:lpwstr>
  </property>
</Properties>
</file>