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A4D" w:rsidRPr="00205F13" w:rsidRDefault="00CB0536" w:rsidP="003E5AA4">
      <w:pPr>
        <w:pStyle w:val="Heading1"/>
        <w:spacing w:before="0"/>
        <w:jc w:val="both"/>
        <w:rPr>
          <w:rFonts w:ascii="Cambria" w:hAnsi="Cambria"/>
          <w:b/>
        </w:rPr>
      </w:pPr>
      <w:r w:rsidRPr="00205F13">
        <w:rPr>
          <w:rFonts w:ascii="Cambria" w:hAnsi="Cambria"/>
          <w:b/>
        </w:rPr>
        <w:t>Foundation</w:t>
      </w:r>
    </w:p>
    <w:p w:rsidR="00CB0536" w:rsidRPr="00205F13" w:rsidRDefault="00CB0536" w:rsidP="00205F13">
      <w:pPr>
        <w:pStyle w:val="Heading2"/>
        <w:jc w:val="both"/>
        <w:rPr>
          <w:rFonts w:ascii="Cambria" w:hAnsi="Cambria"/>
          <w:b/>
        </w:rPr>
      </w:pPr>
      <w:r w:rsidRPr="00205F13">
        <w:rPr>
          <w:rFonts w:ascii="Cambria" w:hAnsi="Cambria"/>
          <w:b/>
        </w:rPr>
        <w:t xml:space="preserve">HDFS: </w:t>
      </w:r>
    </w:p>
    <w:p w:rsidR="00CB0536" w:rsidRPr="00205F13" w:rsidRDefault="00CB0536" w:rsidP="00205F13">
      <w:pPr>
        <w:jc w:val="both"/>
        <w:rPr>
          <w:rFonts w:ascii="Cambria" w:hAnsi="Cambria"/>
        </w:rPr>
      </w:pPr>
      <w:r w:rsidRPr="00205F13">
        <w:rPr>
          <w:rFonts w:ascii="Cambria" w:hAnsi="Cambria"/>
        </w:rPr>
        <w:t>Hadoop Distributed File System is a distributed file system designed to store and manage large volumes of data across multiple commodity hardware nodes in a distributed computing environment. It is part of the Apache Hadoop project and is one of the core components of the Hadoop ecosystem.</w:t>
      </w:r>
    </w:p>
    <w:p w:rsidR="00CB0536" w:rsidRPr="00205F13" w:rsidRDefault="00CB0536" w:rsidP="00205F13">
      <w:pPr>
        <w:pStyle w:val="Heading2"/>
        <w:jc w:val="both"/>
        <w:rPr>
          <w:rFonts w:ascii="Cambria" w:hAnsi="Cambria"/>
          <w:b/>
        </w:rPr>
      </w:pPr>
      <w:r w:rsidRPr="00205F13">
        <w:rPr>
          <w:rFonts w:ascii="Cambria" w:hAnsi="Cambria"/>
          <w:b/>
        </w:rPr>
        <w:t>Map Reduce:</w:t>
      </w:r>
    </w:p>
    <w:p w:rsidR="00CB0536" w:rsidRPr="00205F13" w:rsidRDefault="00CB0536" w:rsidP="00205F13">
      <w:pPr>
        <w:jc w:val="both"/>
        <w:rPr>
          <w:rFonts w:ascii="Cambria" w:hAnsi="Cambria"/>
        </w:rPr>
      </w:pPr>
      <w:proofErr w:type="spellStart"/>
      <w:r w:rsidRPr="00205F13">
        <w:rPr>
          <w:rFonts w:ascii="Cambria" w:hAnsi="Cambria"/>
        </w:rPr>
        <w:t>MapReduce</w:t>
      </w:r>
      <w:proofErr w:type="spellEnd"/>
      <w:r w:rsidRPr="00205F13">
        <w:rPr>
          <w:rFonts w:ascii="Cambria" w:hAnsi="Cambria"/>
        </w:rPr>
        <w:t xml:space="preserve"> is a programming model and processing framework for parallel and distributed computation of large datasets across clusters of computers. It </w:t>
      </w:r>
      <w:proofErr w:type="gramStart"/>
      <w:r w:rsidRPr="00205F13">
        <w:rPr>
          <w:rFonts w:ascii="Cambria" w:hAnsi="Cambria"/>
        </w:rPr>
        <w:t>was popularized by Google and later adopted and implemented in the Apache Hadoop project as a core component of the Hadoop ecosystem</w:t>
      </w:r>
      <w:proofErr w:type="gramEnd"/>
      <w:r w:rsidRPr="00205F13">
        <w:rPr>
          <w:rFonts w:ascii="Cambria" w:hAnsi="Cambria"/>
        </w:rPr>
        <w:t>.</w:t>
      </w:r>
    </w:p>
    <w:p w:rsidR="00CB0536" w:rsidRPr="00205F13" w:rsidRDefault="00CB0536" w:rsidP="003E5AA4">
      <w:pPr>
        <w:pStyle w:val="Heading1"/>
        <w:spacing w:before="0"/>
        <w:jc w:val="both"/>
        <w:rPr>
          <w:rFonts w:ascii="Cambria" w:hAnsi="Cambria"/>
          <w:b/>
        </w:rPr>
      </w:pPr>
      <w:r w:rsidRPr="00205F13">
        <w:rPr>
          <w:rFonts w:ascii="Cambria" w:hAnsi="Cambria"/>
          <w:b/>
        </w:rPr>
        <w:t>Spark</w:t>
      </w:r>
    </w:p>
    <w:p w:rsidR="00CB0536" w:rsidRPr="00205F13" w:rsidRDefault="00CB0536" w:rsidP="00205F13">
      <w:pPr>
        <w:jc w:val="both"/>
        <w:rPr>
          <w:rFonts w:ascii="Cambria" w:hAnsi="Cambria"/>
        </w:rPr>
      </w:pPr>
      <w:r w:rsidRPr="00205F13">
        <w:rPr>
          <w:rFonts w:ascii="Cambria" w:hAnsi="Cambria"/>
        </w:rPr>
        <w:t xml:space="preserve">Apache Spark is a lightning-fast cluster computing technology, designed for fast computation. It </w:t>
      </w:r>
      <w:proofErr w:type="gramStart"/>
      <w:r w:rsidRPr="00205F13">
        <w:rPr>
          <w:rFonts w:ascii="Cambria" w:hAnsi="Cambria"/>
        </w:rPr>
        <w:t>is based</w:t>
      </w:r>
      <w:proofErr w:type="gramEnd"/>
      <w:r w:rsidRPr="00205F13">
        <w:rPr>
          <w:rFonts w:ascii="Cambria" w:hAnsi="Cambria"/>
        </w:rPr>
        <w:t xml:space="preserve"> on Hadoop </w:t>
      </w:r>
      <w:proofErr w:type="spellStart"/>
      <w:r w:rsidRPr="00205F13">
        <w:rPr>
          <w:rFonts w:ascii="Cambria" w:hAnsi="Cambria"/>
        </w:rPr>
        <w:t>MapReduce</w:t>
      </w:r>
      <w:proofErr w:type="spellEnd"/>
      <w:r w:rsidRPr="00205F13">
        <w:rPr>
          <w:rFonts w:ascii="Cambria" w:hAnsi="Cambria"/>
        </w:rPr>
        <w:t xml:space="preserve"> and it extends the </w:t>
      </w:r>
      <w:proofErr w:type="spellStart"/>
      <w:r w:rsidRPr="00205F13">
        <w:rPr>
          <w:rFonts w:ascii="Cambria" w:hAnsi="Cambria"/>
        </w:rPr>
        <w:t>MapReduce</w:t>
      </w:r>
      <w:proofErr w:type="spellEnd"/>
      <w:r w:rsidRPr="00205F13">
        <w:rPr>
          <w:rFonts w:ascii="Cambria" w:hAnsi="Cambria"/>
        </w:rPr>
        <w:t xml:space="preserve"> model to efficiently use it for more types of computations, which includes interactive queries and stream processing. The main feature of Spark is its in-memory cluster computing that increases the processing speed of an application.</w:t>
      </w:r>
    </w:p>
    <w:p w:rsidR="00CB0536" w:rsidRDefault="00205F13" w:rsidP="00205F13">
      <w:pPr>
        <w:pStyle w:val="Heading2"/>
        <w:jc w:val="both"/>
        <w:rPr>
          <w:rFonts w:ascii="Cambria" w:hAnsi="Cambria"/>
          <w:b/>
        </w:rPr>
      </w:pPr>
      <w:r w:rsidRPr="00205F13">
        <w:rPr>
          <w:rFonts w:ascii="Cambria" w:hAnsi="Cambria"/>
          <w:b/>
        </w:rPr>
        <w:t>Features of Apache Spark:</w:t>
      </w:r>
    </w:p>
    <w:p w:rsidR="00C04295" w:rsidRPr="00C04295" w:rsidRDefault="00C04295" w:rsidP="00C04295">
      <w:pPr>
        <w:jc w:val="center"/>
      </w:pPr>
      <w:r>
        <w:rPr>
          <w:noProof/>
          <w:lang w:eastAsia="en-IN"/>
        </w:rPr>
        <w:drawing>
          <wp:inline distT="0" distB="0" distL="0" distR="0">
            <wp:extent cx="3958467" cy="2188174"/>
            <wp:effectExtent l="0" t="0" r="4445" b="3175"/>
            <wp:docPr id="2" name="Picture 2" descr="https://s3.ap-south-1.amazonaws.com/myinterviewtrainer-domestic/public_assets/assets/000/000/503/original/Spark_Features.png?1624002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myinterviewtrainer-domestic/public_assets/assets/000/000/503/original/Spark_Features.png?162400206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62111" cy="2190189"/>
                    </a:xfrm>
                    <a:prstGeom prst="rect">
                      <a:avLst/>
                    </a:prstGeom>
                    <a:noFill/>
                    <a:ln>
                      <a:noFill/>
                    </a:ln>
                  </pic:spPr>
                </pic:pic>
              </a:graphicData>
            </a:graphic>
          </wp:inline>
        </w:drawing>
      </w:r>
    </w:p>
    <w:p w:rsidR="00205F13" w:rsidRPr="00205F13" w:rsidRDefault="00205F13" w:rsidP="00205F13">
      <w:pPr>
        <w:jc w:val="both"/>
        <w:rPr>
          <w:rFonts w:ascii="Cambria" w:hAnsi="Cambria"/>
        </w:rPr>
      </w:pPr>
      <w:r w:rsidRPr="00205F13">
        <w:rPr>
          <w:rFonts w:ascii="Cambria" w:hAnsi="Cambria"/>
          <w:b/>
        </w:rPr>
        <w:t>Supports multiple languages −</w:t>
      </w:r>
      <w:r w:rsidRPr="00205F13">
        <w:rPr>
          <w:rFonts w:ascii="Cambria" w:hAnsi="Cambria"/>
        </w:rPr>
        <w:t xml:space="preserve"> Spark provides built-in APIs in Java, Scala, or Python. Therefore, you can write applications in different languages. Spark comes up with 80 high-level operators for interactive querying.</w:t>
      </w:r>
    </w:p>
    <w:p w:rsidR="00205F13" w:rsidRDefault="00205F13" w:rsidP="00205F13">
      <w:pPr>
        <w:jc w:val="both"/>
        <w:rPr>
          <w:rFonts w:ascii="Cambria" w:hAnsi="Cambria"/>
        </w:rPr>
      </w:pPr>
      <w:r w:rsidRPr="00205F13">
        <w:rPr>
          <w:rFonts w:ascii="Cambria" w:hAnsi="Cambria"/>
          <w:b/>
        </w:rPr>
        <w:t>Advanced Analytics −</w:t>
      </w:r>
      <w:r w:rsidRPr="00205F13">
        <w:rPr>
          <w:rFonts w:ascii="Cambria" w:hAnsi="Cambria"/>
        </w:rPr>
        <w:t xml:space="preserve"> Spark not only supports ‘Map’ and ‘reduce’. It also supports SQL queries, Streaming data, Machine learning (ML), and Graph algorithms.</w:t>
      </w:r>
    </w:p>
    <w:p w:rsidR="00C04295" w:rsidRPr="00C04295" w:rsidRDefault="00C04295" w:rsidP="00C04295">
      <w:pPr>
        <w:jc w:val="both"/>
        <w:rPr>
          <w:rFonts w:ascii="Cambria" w:hAnsi="Cambria"/>
        </w:rPr>
      </w:pPr>
      <w:r w:rsidRPr="00C04295">
        <w:rPr>
          <w:rFonts w:ascii="Cambria" w:hAnsi="Cambria"/>
          <w:b/>
        </w:rPr>
        <w:t>High Processing Speed:</w:t>
      </w:r>
      <w:r w:rsidRPr="00C04295">
        <w:rPr>
          <w:rFonts w:ascii="Cambria" w:hAnsi="Cambria"/>
        </w:rPr>
        <w:t xml:space="preserve"> Apache Spark helps in the achievement of a very high processing speed of data by reducing read-write operations to disk. The speed is almost 100x faster while performing in-memory computation and 10x faster while performing disk computation.</w:t>
      </w:r>
    </w:p>
    <w:p w:rsidR="00C04295" w:rsidRPr="00C04295" w:rsidRDefault="00C04295" w:rsidP="00C04295">
      <w:pPr>
        <w:jc w:val="both"/>
        <w:rPr>
          <w:rFonts w:ascii="Cambria" w:hAnsi="Cambria"/>
        </w:rPr>
      </w:pPr>
      <w:r w:rsidRPr="00C04295">
        <w:rPr>
          <w:rFonts w:ascii="Cambria" w:hAnsi="Cambria"/>
          <w:b/>
        </w:rPr>
        <w:t>Dynamic Nature:</w:t>
      </w:r>
      <w:r w:rsidRPr="00C04295">
        <w:rPr>
          <w:rFonts w:ascii="Cambria" w:hAnsi="Cambria"/>
        </w:rPr>
        <w:t xml:space="preserve"> Spark provides 80 high-level </w:t>
      </w:r>
      <w:proofErr w:type="gramStart"/>
      <w:r w:rsidRPr="00C04295">
        <w:rPr>
          <w:rFonts w:ascii="Cambria" w:hAnsi="Cambria"/>
        </w:rPr>
        <w:t>operators which</w:t>
      </w:r>
      <w:proofErr w:type="gramEnd"/>
      <w:r w:rsidRPr="00C04295">
        <w:rPr>
          <w:rFonts w:ascii="Cambria" w:hAnsi="Cambria"/>
        </w:rPr>
        <w:t xml:space="preserve"> help in the easy development of parallel applications.</w:t>
      </w:r>
    </w:p>
    <w:p w:rsidR="00C04295" w:rsidRPr="00C04295" w:rsidRDefault="00C04295" w:rsidP="00C04295">
      <w:pPr>
        <w:jc w:val="both"/>
        <w:rPr>
          <w:rFonts w:ascii="Cambria" w:hAnsi="Cambria"/>
        </w:rPr>
      </w:pPr>
      <w:r w:rsidRPr="00C04295">
        <w:rPr>
          <w:rFonts w:ascii="Cambria" w:hAnsi="Cambria"/>
          <w:b/>
        </w:rPr>
        <w:t>In-Memory Computation:</w:t>
      </w:r>
      <w:r w:rsidRPr="00C04295">
        <w:rPr>
          <w:rFonts w:ascii="Cambria" w:hAnsi="Cambria"/>
        </w:rPr>
        <w:t xml:space="preserve"> The in-memory computation feature of Spark due to its DAG execution engine increases the speed of data processing. This also supports data caching and reduces the time required to fetch data from the disk.</w:t>
      </w:r>
    </w:p>
    <w:p w:rsidR="00C04295" w:rsidRPr="00C04295" w:rsidRDefault="00C04295" w:rsidP="00C04295">
      <w:pPr>
        <w:jc w:val="both"/>
        <w:rPr>
          <w:rFonts w:ascii="Cambria" w:hAnsi="Cambria"/>
        </w:rPr>
      </w:pPr>
      <w:r w:rsidRPr="00C04295">
        <w:rPr>
          <w:rFonts w:ascii="Cambria" w:hAnsi="Cambria"/>
          <w:b/>
        </w:rPr>
        <w:lastRenderedPageBreak/>
        <w:t>Reusability:</w:t>
      </w:r>
      <w:r w:rsidRPr="00C04295">
        <w:rPr>
          <w:rFonts w:ascii="Cambria" w:hAnsi="Cambria"/>
        </w:rPr>
        <w:t xml:space="preserve"> Spark codes </w:t>
      </w:r>
      <w:proofErr w:type="gramStart"/>
      <w:r w:rsidRPr="00C04295">
        <w:rPr>
          <w:rFonts w:ascii="Cambria" w:hAnsi="Cambria"/>
        </w:rPr>
        <w:t>can be reused</w:t>
      </w:r>
      <w:proofErr w:type="gramEnd"/>
      <w:r w:rsidRPr="00C04295">
        <w:rPr>
          <w:rFonts w:ascii="Cambria" w:hAnsi="Cambria"/>
        </w:rPr>
        <w:t xml:space="preserve"> for batch-processing, data streaming, running ad-hoc queries, etc.</w:t>
      </w:r>
    </w:p>
    <w:p w:rsidR="00C04295" w:rsidRPr="00C04295" w:rsidRDefault="00C04295" w:rsidP="00C04295">
      <w:pPr>
        <w:jc w:val="both"/>
        <w:rPr>
          <w:rFonts w:ascii="Cambria" w:hAnsi="Cambria"/>
        </w:rPr>
      </w:pPr>
      <w:r w:rsidRPr="00C04295">
        <w:rPr>
          <w:rFonts w:ascii="Cambria" w:hAnsi="Cambria"/>
          <w:b/>
        </w:rPr>
        <w:t>Fault Tolerance:</w:t>
      </w:r>
      <w:r w:rsidRPr="00C04295">
        <w:rPr>
          <w:rFonts w:ascii="Cambria" w:hAnsi="Cambria"/>
        </w:rPr>
        <w:t xml:space="preserve"> Spark supports fault tolerance using RDD. Spark RDDs are the abstractions designed to handle failures of worker </w:t>
      </w:r>
      <w:proofErr w:type="gramStart"/>
      <w:r w:rsidRPr="00C04295">
        <w:rPr>
          <w:rFonts w:ascii="Cambria" w:hAnsi="Cambria"/>
        </w:rPr>
        <w:t>nodes which</w:t>
      </w:r>
      <w:proofErr w:type="gramEnd"/>
      <w:r w:rsidRPr="00C04295">
        <w:rPr>
          <w:rFonts w:ascii="Cambria" w:hAnsi="Cambria"/>
        </w:rPr>
        <w:t xml:space="preserve"> ensures zero data loss.</w:t>
      </w:r>
    </w:p>
    <w:p w:rsidR="00C04295" w:rsidRPr="00C04295" w:rsidRDefault="00C04295" w:rsidP="00C04295">
      <w:pPr>
        <w:jc w:val="both"/>
        <w:rPr>
          <w:rFonts w:ascii="Cambria" w:hAnsi="Cambria"/>
        </w:rPr>
      </w:pPr>
      <w:r w:rsidRPr="00C04295">
        <w:rPr>
          <w:rFonts w:ascii="Cambria" w:hAnsi="Cambria"/>
          <w:b/>
        </w:rPr>
        <w:t>Stream Processing:</w:t>
      </w:r>
      <w:r w:rsidRPr="00C04295">
        <w:rPr>
          <w:rFonts w:ascii="Cambria" w:hAnsi="Cambria"/>
        </w:rPr>
        <w:t xml:space="preserve"> Spark supports stream processing in real-time. The problem in the earlier </w:t>
      </w:r>
      <w:proofErr w:type="spellStart"/>
      <w:r w:rsidRPr="00C04295">
        <w:rPr>
          <w:rFonts w:ascii="Cambria" w:hAnsi="Cambria"/>
        </w:rPr>
        <w:t>MapReduce</w:t>
      </w:r>
      <w:proofErr w:type="spellEnd"/>
      <w:r w:rsidRPr="00C04295">
        <w:rPr>
          <w:rFonts w:ascii="Cambria" w:hAnsi="Cambria"/>
        </w:rPr>
        <w:t xml:space="preserve"> framework was that it could process only already existing data.</w:t>
      </w:r>
    </w:p>
    <w:p w:rsidR="00C04295" w:rsidRPr="00C04295" w:rsidRDefault="00C04295" w:rsidP="00C04295">
      <w:pPr>
        <w:jc w:val="both"/>
        <w:rPr>
          <w:rFonts w:ascii="Cambria" w:hAnsi="Cambria"/>
        </w:rPr>
      </w:pPr>
      <w:r w:rsidRPr="00C04295">
        <w:rPr>
          <w:rFonts w:ascii="Cambria" w:hAnsi="Cambria"/>
          <w:b/>
        </w:rPr>
        <w:t>Lazy Evaluation:</w:t>
      </w:r>
      <w:r w:rsidRPr="00C04295">
        <w:rPr>
          <w:rFonts w:ascii="Cambria" w:hAnsi="Cambria"/>
        </w:rPr>
        <w:t xml:space="preserve"> Spark transformations done using Spark RDDs are lazy. Meaning, they do not generate results right away, but they create new RDDs from existing RDD. This lazy evaluation increases the system efficiency.</w:t>
      </w:r>
    </w:p>
    <w:p w:rsidR="00C04295" w:rsidRPr="00C04295" w:rsidRDefault="00C04295" w:rsidP="00C04295">
      <w:pPr>
        <w:jc w:val="both"/>
        <w:rPr>
          <w:rFonts w:ascii="Cambria" w:hAnsi="Cambria"/>
        </w:rPr>
      </w:pPr>
      <w:r w:rsidRPr="00C04295">
        <w:rPr>
          <w:rFonts w:ascii="Cambria" w:hAnsi="Cambria"/>
          <w:b/>
        </w:rPr>
        <w:t>Hadoop Integration:</w:t>
      </w:r>
      <w:r w:rsidRPr="00C04295">
        <w:rPr>
          <w:rFonts w:ascii="Cambria" w:hAnsi="Cambria"/>
        </w:rPr>
        <w:t xml:space="preserve"> Spark also supports the Hadoop YARN cluster mana</w:t>
      </w:r>
      <w:r>
        <w:rPr>
          <w:rFonts w:ascii="Cambria" w:hAnsi="Cambria"/>
        </w:rPr>
        <w:t xml:space="preserve">ger thereby making it flexible. </w:t>
      </w:r>
      <w:r w:rsidRPr="00C04295">
        <w:rPr>
          <w:rFonts w:ascii="Cambria" w:hAnsi="Cambria"/>
        </w:rPr>
        <w:t xml:space="preserve">Supports Spark </w:t>
      </w:r>
      <w:proofErr w:type="spellStart"/>
      <w:r w:rsidRPr="00C04295">
        <w:rPr>
          <w:rFonts w:ascii="Cambria" w:hAnsi="Cambria"/>
        </w:rPr>
        <w:t>GraphX</w:t>
      </w:r>
      <w:proofErr w:type="spellEnd"/>
      <w:r w:rsidRPr="00C04295">
        <w:rPr>
          <w:rFonts w:ascii="Cambria" w:hAnsi="Cambria"/>
        </w:rPr>
        <w:t xml:space="preserve"> for graph parallel execution, Spark SQL, libraries for Machine learning, etc.</w:t>
      </w:r>
    </w:p>
    <w:p w:rsidR="00C04295" w:rsidRPr="00C04295" w:rsidRDefault="00C04295" w:rsidP="00C04295">
      <w:pPr>
        <w:jc w:val="both"/>
        <w:rPr>
          <w:rFonts w:ascii="Cambria" w:hAnsi="Cambria"/>
        </w:rPr>
      </w:pPr>
      <w:r w:rsidRPr="00C04295">
        <w:rPr>
          <w:rFonts w:ascii="Cambria" w:hAnsi="Cambria"/>
          <w:b/>
        </w:rPr>
        <w:t>Cost Efficiency:</w:t>
      </w:r>
      <w:r w:rsidRPr="00C04295">
        <w:rPr>
          <w:rFonts w:ascii="Cambria" w:hAnsi="Cambria"/>
        </w:rPr>
        <w:t xml:space="preserve"> Apache Spark is considered a better cost-efficient solution when compared to </w:t>
      </w:r>
      <w:proofErr w:type="gramStart"/>
      <w:r w:rsidRPr="00C04295">
        <w:rPr>
          <w:rFonts w:ascii="Cambria" w:hAnsi="Cambria"/>
        </w:rPr>
        <w:t>Hadoop</w:t>
      </w:r>
      <w:proofErr w:type="gramEnd"/>
      <w:r w:rsidRPr="00C04295">
        <w:rPr>
          <w:rFonts w:ascii="Cambria" w:hAnsi="Cambria"/>
        </w:rPr>
        <w:t xml:space="preserve"> as Hadoop required large storage and data </w:t>
      </w:r>
      <w:proofErr w:type="spellStart"/>
      <w:r w:rsidRPr="00C04295">
        <w:rPr>
          <w:rFonts w:ascii="Cambria" w:hAnsi="Cambria"/>
        </w:rPr>
        <w:t>centers</w:t>
      </w:r>
      <w:proofErr w:type="spellEnd"/>
      <w:r w:rsidRPr="00C04295">
        <w:rPr>
          <w:rFonts w:ascii="Cambria" w:hAnsi="Cambria"/>
        </w:rPr>
        <w:t xml:space="preserve"> while data processing and replication.</w:t>
      </w:r>
    </w:p>
    <w:p w:rsidR="00C04295" w:rsidRPr="00205F13" w:rsidRDefault="00C04295" w:rsidP="00C04295">
      <w:pPr>
        <w:jc w:val="both"/>
        <w:rPr>
          <w:rFonts w:ascii="Cambria" w:hAnsi="Cambria"/>
        </w:rPr>
      </w:pPr>
      <w:r w:rsidRPr="00C04295">
        <w:rPr>
          <w:rFonts w:ascii="Cambria" w:hAnsi="Cambria"/>
          <w:b/>
        </w:rPr>
        <w:t>Active Developer’s Community</w:t>
      </w:r>
      <w:r w:rsidRPr="00C04295">
        <w:rPr>
          <w:rFonts w:ascii="Cambria" w:hAnsi="Cambria"/>
        </w:rPr>
        <w:t xml:space="preserve">: Apache Spark has a large </w:t>
      </w:r>
      <w:proofErr w:type="gramStart"/>
      <w:r w:rsidRPr="00C04295">
        <w:rPr>
          <w:rFonts w:ascii="Cambria" w:hAnsi="Cambria"/>
        </w:rPr>
        <w:t>developers</w:t>
      </w:r>
      <w:proofErr w:type="gramEnd"/>
      <w:r w:rsidRPr="00C04295">
        <w:rPr>
          <w:rFonts w:ascii="Cambria" w:hAnsi="Cambria"/>
        </w:rPr>
        <w:t xml:space="preserve"> base involved in continuous development. It is considered </w:t>
      </w:r>
      <w:proofErr w:type="gramStart"/>
      <w:r w:rsidRPr="00C04295">
        <w:rPr>
          <w:rFonts w:ascii="Cambria" w:hAnsi="Cambria"/>
        </w:rPr>
        <w:t>to be the</w:t>
      </w:r>
      <w:proofErr w:type="gramEnd"/>
      <w:r w:rsidRPr="00C04295">
        <w:rPr>
          <w:rFonts w:ascii="Cambria" w:hAnsi="Cambria"/>
        </w:rPr>
        <w:t xml:space="preserve"> most important project unde</w:t>
      </w:r>
      <w:r>
        <w:rPr>
          <w:rFonts w:ascii="Cambria" w:hAnsi="Cambria"/>
        </w:rPr>
        <w:t>rtaken by the Apache community.</w:t>
      </w:r>
    </w:p>
    <w:p w:rsidR="00205F13" w:rsidRPr="00205F13" w:rsidRDefault="00205F13" w:rsidP="00205F13">
      <w:pPr>
        <w:pStyle w:val="Heading2"/>
        <w:jc w:val="both"/>
        <w:rPr>
          <w:rFonts w:ascii="Cambria" w:hAnsi="Cambria"/>
          <w:b/>
        </w:rPr>
      </w:pPr>
      <w:r w:rsidRPr="00205F13">
        <w:rPr>
          <w:rFonts w:ascii="Cambria" w:hAnsi="Cambria"/>
          <w:b/>
        </w:rPr>
        <w:t>Components of Spark</w:t>
      </w:r>
      <w:r>
        <w:rPr>
          <w:rFonts w:ascii="Cambria" w:hAnsi="Cambria"/>
          <w:b/>
        </w:rPr>
        <w:t xml:space="preserve"> or Spark </w:t>
      </w:r>
      <w:proofErr w:type="spellStart"/>
      <w:r>
        <w:rPr>
          <w:rFonts w:ascii="Cambria" w:hAnsi="Cambria"/>
          <w:b/>
        </w:rPr>
        <w:t>EcoSystem</w:t>
      </w:r>
      <w:proofErr w:type="spellEnd"/>
      <w:r w:rsidRPr="00205F13">
        <w:rPr>
          <w:rFonts w:ascii="Cambria" w:hAnsi="Cambria"/>
          <w:b/>
        </w:rPr>
        <w:t>:</w:t>
      </w:r>
    </w:p>
    <w:p w:rsidR="00205F13" w:rsidRPr="00205F13" w:rsidRDefault="00205F13" w:rsidP="00205F13">
      <w:pPr>
        <w:jc w:val="both"/>
        <w:rPr>
          <w:rFonts w:ascii="Cambria" w:hAnsi="Cambria"/>
        </w:rPr>
      </w:pPr>
      <w:r w:rsidRPr="00205F13">
        <w:rPr>
          <w:rFonts w:ascii="Cambria" w:hAnsi="Cambria"/>
          <w:b/>
        </w:rPr>
        <w:t>Apache Spark Core:</w:t>
      </w:r>
      <w:r w:rsidRPr="00205F13">
        <w:rPr>
          <w:rFonts w:ascii="Cambria" w:hAnsi="Cambria"/>
        </w:rPr>
        <w:t xml:space="preserve"> Spark Core is the underlying general execution engine for spark platform that all other functionality </w:t>
      </w:r>
      <w:proofErr w:type="gramStart"/>
      <w:r w:rsidRPr="00205F13">
        <w:rPr>
          <w:rFonts w:ascii="Cambria" w:hAnsi="Cambria"/>
        </w:rPr>
        <w:t>is built upon</w:t>
      </w:r>
      <w:proofErr w:type="gramEnd"/>
      <w:r w:rsidRPr="00205F13">
        <w:rPr>
          <w:rFonts w:ascii="Cambria" w:hAnsi="Cambria"/>
        </w:rPr>
        <w:t>. It provides In-Memory computing and referencing datasets in external storage systems.</w:t>
      </w:r>
    </w:p>
    <w:p w:rsidR="00205F13" w:rsidRPr="00205F13" w:rsidRDefault="00205F13" w:rsidP="00205F13">
      <w:pPr>
        <w:jc w:val="both"/>
        <w:rPr>
          <w:rFonts w:ascii="Cambria" w:hAnsi="Cambria"/>
        </w:rPr>
      </w:pPr>
      <w:r w:rsidRPr="00205F13">
        <w:rPr>
          <w:rFonts w:ascii="Cambria" w:hAnsi="Cambria"/>
          <w:b/>
        </w:rPr>
        <w:t>Spark SQL:</w:t>
      </w:r>
      <w:r w:rsidRPr="00205F13">
        <w:rPr>
          <w:rFonts w:ascii="Cambria" w:hAnsi="Cambria"/>
        </w:rPr>
        <w:t xml:space="preserve"> Spark SQL is a component on top of Spark Core that introduces a new data abstraction called </w:t>
      </w:r>
      <w:proofErr w:type="spellStart"/>
      <w:r w:rsidRPr="00205F13">
        <w:rPr>
          <w:rFonts w:ascii="Cambria" w:hAnsi="Cambria"/>
        </w:rPr>
        <w:t>SchemaRDD</w:t>
      </w:r>
      <w:proofErr w:type="spellEnd"/>
      <w:r w:rsidRPr="00205F13">
        <w:rPr>
          <w:rFonts w:ascii="Cambria" w:hAnsi="Cambria"/>
        </w:rPr>
        <w:t>, which provides support for structured and semi-structured data.</w:t>
      </w:r>
    </w:p>
    <w:p w:rsidR="00205F13" w:rsidRPr="00205F13" w:rsidRDefault="00205F13" w:rsidP="00205F13">
      <w:pPr>
        <w:jc w:val="both"/>
        <w:rPr>
          <w:rFonts w:ascii="Cambria" w:hAnsi="Cambria"/>
        </w:rPr>
      </w:pPr>
      <w:r w:rsidRPr="00205F13">
        <w:rPr>
          <w:rFonts w:ascii="Cambria" w:hAnsi="Cambria"/>
          <w:b/>
        </w:rPr>
        <w:t>Spark Streaming</w:t>
      </w:r>
      <w:r w:rsidRPr="00205F13">
        <w:rPr>
          <w:rFonts w:ascii="Cambria" w:hAnsi="Cambria"/>
        </w:rPr>
        <w:t xml:space="preserve">: Spark </w:t>
      </w:r>
      <w:proofErr w:type="gramStart"/>
      <w:r w:rsidRPr="00205F13">
        <w:rPr>
          <w:rFonts w:ascii="Cambria" w:hAnsi="Cambria"/>
        </w:rPr>
        <w:t>Streaming</w:t>
      </w:r>
      <w:proofErr w:type="gramEnd"/>
      <w:r w:rsidRPr="00205F13">
        <w:rPr>
          <w:rFonts w:ascii="Cambria" w:hAnsi="Cambria"/>
        </w:rPr>
        <w:t xml:space="preserve"> leverages Spark Core's fast scheduling capability to perform streaming analytics. It ingests data in mini-batches and performs RDD (Resilient Distributed Datasets) transformations on those mini-batches of data.</w:t>
      </w:r>
    </w:p>
    <w:p w:rsidR="00205F13" w:rsidRPr="00205F13" w:rsidRDefault="00205F13" w:rsidP="00205F13">
      <w:pPr>
        <w:jc w:val="both"/>
        <w:rPr>
          <w:rFonts w:ascii="Cambria" w:hAnsi="Cambria"/>
        </w:rPr>
      </w:pPr>
      <w:proofErr w:type="spellStart"/>
      <w:r w:rsidRPr="00205F13">
        <w:rPr>
          <w:rFonts w:ascii="Cambria" w:hAnsi="Cambria"/>
          <w:b/>
        </w:rPr>
        <w:t>MLlib</w:t>
      </w:r>
      <w:proofErr w:type="spellEnd"/>
      <w:r w:rsidRPr="00205F13">
        <w:rPr>
          <w:rFonts w:ascii="Cambria" w:hAnsi="Cambria"/>
          <w:b/>
        </w:rPr>
        <w:t xml:space="preserve"> (Machine Learning Library):</w:t>
      </w:r>
      <w:r w:rsidRPr="00205F13">
        <w:rPr>
          <w:rFonts w:ascii="Cambria" w:hAnsi="Cambria"/>
        </w:rPr>
        <w:t xml:space="preserve"> </w:t>
      </w:r>
      <w:proofErr w:type="spellStart"/>
      <w:r w:rsidRPr="00205F13">
        <w:rPr>
          <w:rFonts w:ascii="Cambria" w:hAnsi="Cambria"/>
        </w:rPr>
        <w:t>MLlib</w:t>
      </w:r>
      <w:proofErr w:type="spellEnd"/>
      <w:r w:rsidRPr="00205F13">
        <w:rPr>
          <w:rFonts w:ascii="Cambria" w:hAnsi="Cambria"/>
        </w:rPr>
        <w:t xml:space="preserve"> is a distributed </w:t>
      </w:r>
      <w:proofErr w:type="gramStart"/>
      <w:r w:rsidRPr="00205F13">
        <w:rPr>
          <w:rFonts w:ascii="Cambria" w:hAnsi="Cambria"/>
        </w:rPr>
        <w:t>machine learning</w:t>
      </w:r>
      <w:proofErr w:type="gramEnd"/>
      <w:r w:rsidRPr="00205F13">
        <w:rPr>
          <w:rFonts w:ascii="Cambria" w:hAnsi="Cambria"/>
        </w:rPr>
        <w:t xml:space="preserve"> framework above Spark because of the distributed memory-based Spark architecture. It is, according to benchmarks, done by the </w:t>
      </w:r>
      <w:proofErr w:type="spellStart"/>
      <w:r w:rsidRPr="00205F13">
        <w:rPr>
          <w:rFonts w:ascii="Cambria" w:hAnsi="Cambria"/>
        </w:rPr>
        <w:t>MLlib</w:t>
      </w:r>
      <w:proofErr w:type="spellEnd"/>
      <w:r w:rsidRPr="00205F13">
        <w:rPr>
          <w:rFonts w:ascii="Cambria" w:hAnsi="Cambria"/>
        </w:rPr>
        <w:t xml:space="preserve"> developers against the Alternating Least Squares (ALS) implementations. Spark </w:t>
      </w:r>
      <w:proofErr w:type="spellStart"/>
      <w:r w:rsidRPr="00205F13">
        <w:rPr>
          <w:rFonts w:ascii="Cambria" w:hAnsi="Cambria"/>
        </w:rPr>
        <w:t>MLlib</w:t>
      </w:r>
      <w:proofErr w:type="spellEnd"/>
      <w:r w:rsidRPr="00205F13">
        <w:rPr>
          <w:rFonts w:ascii="Cambria" w:hAnsi="Cambria"/>
        </w:rPr>
        <w:t xml:space="preserve"> is nine times as fast as the Hadoop disk-based version of Apache Mahout (before Mahout gained a Spark interface).</w:t>
      </w:r>
    </w:p>
    <w:p w:rsidR="00CB0536" w:rsidRDefault="00205F13" w:rsidP="00205F13">
      <w:pPr>
        <w:jc w:val="both"/>
        <w:rPr>
          <w:rFonts w:ascii="Cambria" w:hAnsi="Cambria"/>
        </w:rPr>
      </w:pPr>
      <w:proofErr w:type="spellStart"/>
      <w:r w:rsidRPr="00205F13">
        <w:rPr>
          <w:rFonts w:ascii="Cambria" w:hAnsi="Cambria"/>
          <w:b/>
        </w:rPr>
        <w:t>GraphX</w:t>
      </w:r>
      <w:proofErr w:type="spellEnd"/>
      <w:r w:rsidRPr="00205F13">
        <w:rPr>
          <w:rFonts w:ascii="Cambria" w:hAnsi="Cambria"/>
          <w:b/>
        </w:rPr>
        <w:t>:</w:t>
      </w:r>
      <w:r w:rsidRPr="00205F13">
        <w:rPr>
          <w:rFonts w:ascii="Cambria" w:hAnsi="Cambria"/>
        </w:rPr>
        <w:t xml:space="preserve"> </w:t>
      </w:r>
      <w:proofErr w:type="spellStart"/>
      <w:r w:rsidRPr="00205F13">
        <w:rPr>
          <w:rFonts w:ascii="Cambria" w:hAnsi="Cambria"/>
        </w:rPr>
        <w:t>GraphX</w:t>
      </w:r>
      <w:proofErr w:type="spellEnd"/>
      <w:r w:rsidRPr="00205F13">
        <w:rPr>
          <w:rFonts w:ascii="Cambria" w:hAnsi="Cambria"/>
        </w:rPr>
        <w:t xml:space="preserve"> is a distributed graph-processing framework on top of Spark. It provides an API for expressing graph computation that can model the user-defined graphs by using </w:t>
      </w:r>
      <w:proofErr w:type="spellStart"/>
      <w:r w:rsidRPr="00205F13">
        <w:rPr>
          <w:rFonts w:ascii="Cambria" w:hAnsi="Cambria"/>
        </w:rPr>
        <w:t>Pregel</w:t>
      </w:r>
      <w:proofErr w:type="spellEnd"/>
      <w:r w:rsidRPr="00205F13">
        <w:rPr>
          <w:rFonts w:ascii="Cambria" w:hAnsi="Cambria"/>
        </w:rPr>
        <w:t xml:space="preserve"> abstraction API. It also provides an optimized runtime for this abstraction.</w:t>
      </w:r>
    </w:p>
    <w:p w:rsidR="00205F13" w:rsidRDefault="00205F13" w:rsidP="00205F13">
      <w:pPr>
        <w:jc w:val="center"/>
        <w:rPr>
          <w:rFonts w:ascii="Cambria" w:hAnsi="Cambria"/>
        </w:rPr>
      </w:pPr>
      <w:r>
        <w:rPr>
          <w:noProof/>
          <w:lang w:eastAsia="en-IN"/>
        </w:rPr>
        <w:lastRenderedPageBreak/>
        <w:drawing>
          <wp:inline distT="0" distB="0" distL="0" distR="0">
            <wp:extent cx="5749637" cy="3007891"/>
            <wp:effectExtent l="0" t="0" r="3810" b="2540"/>
            <wp:docPr id="1" name="Picture 1" descr="Apache Spark Ecosystem - Spark Core, Spark SQL, Spark Streaming, MLlib, GraphX, Spar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Spark Ecosystem - Spark Core, Spark SQL, Spark Streaming, MLlib, GraphX, Spark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1259" cy="3097674"/>
                    </a:xfrm>
                    <a:prstGeom prst="rect">
                      <a:avLst/>
                    </a:prstGeom>
                    <a:noFill/>
                    <a:ln>
                      <a:noFill/>
                    </a:ln>
                  </pic:spPr>
                </pic:pic>
              </a:graphicData>
            </a:graphic>
          </wp:inline>
        </w:drawing>
      </w:r>
    </w:p>
    <w:p w:rsidR="00205F13" w:rsidRDefault="00205F13" w:rsidP="00205F13">
      <w:pPr>
        <w:jc w:val="center"/>
        <w:rPr>
          <w:rFonts w:ascii="Cambria" w:hAnsi="Cambria"/>
          <w:b/>
        </w:rPr>
      </w:pPr>
      <w:r w:rsidRPr="00205F13">
        <w:rPr>
          <w:rFonts w:ascii="Cambria" w:hAnsi="Cambria"/>
          <w:b/>
        </w:rPr>
        <w:t>Note: Apache Spark does not offer Cluster Management and Storage Management.</w:t>
      </w:r>
    </w:p>
    <w:p w:rsidR="00205F13" w:rsidRDefault="00205F13" w:rsidP="00205F13">
      <w:pPr>
        <w:pStyle w:val="Heading2"/>
        <w:rPr>
          <w:rFonts w:ascii="Cambria" w:hAnsi="Cambria"/>
          <w:b/>
        </w:rPr>
      </w:pPr>
      <w:r w:rsidRPr="00205F13">
        <w:rPr>
          <w:rFonts w:ascii="Cambria" w:hAnsi="Cambria"/>
          <w:b/>
        </w:rPr>
        <w:t>Spark Architecture</w:t>
      </w:r>
    </w:p>
    <w:p w:rsidR="00205F13" w:rsidRPr="00205F13" w:rsidRDefault="00205F13" w:rsidP="00205F13">
      <w:pPr>
        <w:spacing w:after="0"/>
        <w:rPr>
          <w:rFonts w:ascii="Cambria" w:hAnsi="Cambria"/>
        </w:rPr>
      </w:pPr>
      <w:r w:rsidRPr="00205F13">
        <w:rPr>
          <w:rFonts w:ascii="Cambria" w:hAnsi="Cambria"/>
        </w:rPr>
        <w:t>The Spark architecture depends upon two abstractions:</w:t>
      </w:r>
    </w:p>
    <w:p w:rsidR="00205F13" w:rsidRPr="00205F13" w:rsidRDefault="00205F13" w:rsidP="00205F13">
      <w:pPr>
        <w:pStyle w:val="ListParagraph"/>
        <w:numPr>
          <w:ilvl w:val="0"/>
          <w:numId w:val="1"/>
        </w:numPr>
        <w:spacing w:after="0"/>
        <w:rPr>
          <w:rFonts w:ascii="Cambria" w:hAnsi="Cambria"/>
        </w:rPr>
      </w:pPr>
      <w:r w:rsidRPr="00205F13">
        <w:rPr>
          <w:rFonts w:ascii="Cambria" w:hAnsi="Cambria"/>
        </w:rPr>
        <w:t>Resilient Distributed Dataset (RDD)</w:t>
      </w:r>
    </w:p>
    <w:p w:rsidR="00205F13" w:rsidRDefault="00205F13" w:rsidP="00205F13">
      <w:pPr>
        <w:pStyle w:val="ListParagraph"/>
        <w:numPr>
          <w:ilvl w:val="0"/>
          <w:numId w:val="1"/>
        </w:numPr>
        <w:spacing w:after="0"/>
        <w:rPr>
          <w:rFonts w:ascii="Cambria" w:hAnsi="Cambria"/>
        </w:rPr>
      </w:pPr>
      <w:r w:rsidRPr="00205F13">
        <w:rPr>
          <w:rFonts w:ascii="Cambria" w:hAnsi="Cambria"/>
        </w:rPr>
        <w:t>Directed Acyclic Graph (DAG)</w:t>
      </w:r>
    </w:p>
    <w:p w:rsidR="00205F13" w:rsidRDefault="00205F13" w:rsidP="00205F13">
      <w:pPr>
        <w:spacing w:after="0"/>
        <w:rPr>
          <w:rFonts w:ascii="Cambria" w:hAnsi="Cambria"/>
        </w:rPr>
      </w:pPr>
    </w:p>
    <w:p w:rsidR="00205F13" w:rsidRDefault="00205F13" w:rsidP="00205F13">
      <w:pPr>
        <w:spacing w:after="0"/>
        <w:rPr>
          <w:rFonts w:ascii="Cambria" w:hAnsi="Cambria"/>
          <w:b/>
        </w:rPr>
      </w:pPr>
      <w:r w:rsidRPr="00205F13">
        <w:rPr>
          <w:rFonts w:ascii="Cambria" w:hAnsi="Cambria"/>
          <w:b/>
        </w:rPr>
        <w:t>Resilient Distributed Dataset (RDD)</w:t>
      </w:r>
      <w:r>
        <w:rPr>
          <w:rFonts w:ascii="Cambria" w:hAnsi="Cambria"/>
          <w:b/>
        </w:rPr>
        <w:t xml:space="preserve"> </w:t>
      </w:r>
      <w:bookmarkStart w:id="0" w:name="_GoBack"/>
      <w:bookmarkEnd w:id="0"/>
    </w:p>
    <w:p w:rsidR="003E5AA4" w:rsidRDefault="003E5AA4" w:rsidP="003E5AA4">
      <w:pPr>
        <w:spacing w:after="0"/>
        <w:rPr>
          <w:rFonts w:ascii="Cambria" w:hAnsi="Cambria"/>
          <w:b/>
        </w:rPr>
      </w:pPr>
      <w:r w:rsidRPr="003E5AA4">
        <w:rPr>
          <w:rFonts w:ascii="Cambria" w:hAnsi="Cambria"/>
          <w:b/>
        </w:rPr>
        <w:t>Directed Acyclic Graph (DAG)</w:t>
      </w:r>
    </w:p>
    <w:p w:rsidR="00C03B26" w:rsidRDefault="00C03B26" w:rsidP="003E5AA4">
      <w:pPr>
        <w:spacing w:after="0"/>
        <w:rPr>
          <w:rFonts w:ascii="Cambria" w:hAnsi="Cambria"/>
          <w:b/>
        </w:rPr>
      </w:pPr>
    </w:p>
    <w:p w:rsidR="00C03B26" w:rsidRDefault="00C03B26" w:rsidP="00C03B26">
      <w:pPr>
        <w:pStyle w:val="Heading2"/>
        <w:rPr>
          <w:rFonts w:ascii="Cambria" w:hAnsi="Cambria" w:cstheme="minorHAnsi"/>
          <w:b/>
        </w:rPr>
      </w:pPr>
      <w:r w:rsidRPr="00C03B26">
        <w:rPr>
          <w:rFonts w:ascii="Cambria" w:hAnsi="Cambria" w:cstheme="minorHAnsi"/>
          <w:b/>
        </w:rPr>
        <w:t>Spark Architecture Applications</w:t>
      </w:r>
    </w:p>
    <w:p w:rsidR="00C03B26" w:rsidRDefault="00C03B26" w:rsidP="00C03B26">
      <w:pPr>
        <w:rPr>
          <w:rFonts w:ascii="Cambria" w:hAnsi="Cambria"/>
        </w:rPr>
      </w:pPr>
      <w:r w:rsidRPr="00C03B26">
        <w:rPr>
          <w:rFonts w:ascii="Cambria" w:hAnsi="Cambria"/>
        </w:rPr>
        <w:t>A high-level view of the architecture of the Apache Spark application is as follows:</w:t>
      </w:r>
    </w:p>
    <w:p w:rsidR="00C03B26" w:rsidRPr="00C03B26" w:rsidRDefault="00C03B26" w:rsidP="00C03B26">
      <w:pPr>
        <w:rPr>
          <w:rFonts w:ascii="Cambria" w:hAnsi="Cambria"/>
        </w:rPr>
      </w:pPr>
      <w:r>
        <w:rPr>
          <w:noProof/>
          <w:lang w:eastAsia="en-IN"/>
        </w:rPr>
        <w:drawing>
          <wp:inline distT="0" distB="0" distL="0" distR="0">
            <wp:extent cx="2651808" cy="2896669"/>
            <wp:effectExtent l="0" t="0" r="0" b="0"/>
            <wp:docPr id="3" name="Picture 3" descr="Worker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er Nod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7959" cy="2903388"/>
                    </a:xfrm>
                    <a:prstGeom prst="rect">
                      <a:avLst/>
                    </a:prstGeom>
                    <a:noFill/>
                    <a:ln>
                      <a:noFill/>
                    </a:ln>
                  </pic:spPr>
                </pic:pic>
              </a:graphicData>
            </a:graphic>
          </wp:inline>
        </w:drawing>
      </w:r>
    </w:p>
    <w:p w:rsidR="00C03B26" w:rsidRPr="00C03B26" w:rsidRDefault="00C03B26" w:rsidP="00C03B26"/>
    <w:p w:rsidR="00C03B26" w:rsidRDefault="00C03B26" w:rsidP="003E5AA4">
      <w:pPr>
        <w:spacing w:after="0"/>
        <w:rPr>
          <w:rFonts w:ascii="Cambria" w:hAnsi="Cambria"/>
          <w:b/>
        </w:rPr>
      </w:pPr>
    </w:p>
    <w:p w:rsidR="00205F13" w:rsidRPr="00205F13" w:rsidRDefault="00205F13" w:rsidP="00205F13">
      <w:pPr>
        <w:spacing w:after="0"/>
        <w:rPr>
          <w:rFonts w:ascii="Cambria" w:hAnsi="Cambria"/>
        </w:rPr>
      </w:pPr>
    </w:p>
    <w:p w:rsidR="00205F13" w:rsidRDefault="00C34A53" w:rsidP="003E5AA4">
      <w:pPr>
        <w:pStyle w:val="Heading1"/>
        <w:spacing w:before="0"/>
        <w:rPr>
          <w:rFonts w:ascii="Cambria" w:hAnsi="Cambria"/>
          <w:b/>
        </w:rPr>
      </w:pPr>
      <w:proofErr w:type="spellStart"/>
      <w:r w:rsidRPr="00C34A53">
        <w:rPr>
          <w:rFonts w:ascii="Cambria" w:hAnsi="Cambria"/>
          <w:b/>
        </w:rPr>
        <w:t>PySpark</w:t>
      </w:r>
      <w:proofErr w:type="spellEnd"/>
    </w:p>
    <w:p w:rsidR="00C34A53" w:rsidRDefault="00604A4D" w:rsidP="00604A4D">
      <w:pPr>
        <w:jc w:val="both"/>
        <w:rPr>
          <w:rFonts w:ascii="Cambria" w:hAnsi="Cambria"/>
        </w:rPr>
      </w:pPr>
      <w:proofErr w:type="spellStart"/>
      <w:r w:rsidRPr="00604A4D">
        <w:rPr>
          <w:rFonts w:ascii="Cambria" w:hAnsi="Cambria"/>
        </w:rPr>
        <w:t>PySpark</w:t>
      </w:r>
      <w:proofErr w:type="spellEnd"/>
      <w:r w:rsidRPr="00604A4D">
        <w:rPr>
          <w:rFonts w:ascii="Cambria" w:hAnsi="Cambria"/>
        </w:rPr>
        <w:t xml:space="preserve"> is the Python API for Apache Spark. It is an open-source distributed system that is </w:t>
      </w:r>
      <w:proofErr w:type="gramStart"/>
      <w:r w:rsidRPr="00604A4D">
        <w:rPr>
          <w:rFonts w:ascii="Cambria" w:hAnsi="Cambria"/>
        </w:rPr>
        <w:t>used  for</w:t>
      </w:r>
      <w:proofErr w:type="gramEnd"/>
      <w:r w:rsidRPr="00604A4D">
        <w:rPr>
          <w:rFonts w:ascii="Cambria" w:hAnsi="Cambria"/>
        </w:rPr>
        <w:t xml:space="preserve"> big data processing. It also supports Spark’s features like Spark </w:t>
      </w:r>
      <w:proofErr w:type="spellStart"/>
      <w:r w:rsidRPr="00604A4D">
        <w:rPr>
          <w:rFonts w:ascii="Cambria" w:hAnsi="Cambria"/>
        </w:rPr>
        <w:t>DataFrame</w:t>
      </w:r>
      <w:proofErr w:type="spellEnd"/>
      <w:r w:rsidRPr="00604A4D">
        <w:rPr>
          <w:rFonts w:ascii="Cambria" w:hAnsi="Cambria"/>
        </w:rPr>
        <w:t xml:space="preserve">, Spark SQL, Spark Streaming, Spark </w:t>
      </w:r>
      <w:proofErr w:type="spellStart"/>
      <w:r w:rsidRPr="00604A4D">
        <w:rPr>
          <w:rFonts w:ascii="Cambria" w:hAnsi="Cambria"/>
        </w:rPr>
        <w:t>MLlib</w:t>
      </w:r>
      <w:proofErr w:type="spellEnd"/>
      <w:r w:rsidRPr="00604A4D">
        <w:rPr>
          <w:rFonts w:ascii="Cambria" w:hAnsi="Cambria"/>
        </w:rPr>
        <w:t xml:space="preserve"> and Spark Core.</w:t>
      </w:r>
    </w:p>
    <w:p w:rsidR="003E5AA4" w:rsidRDefault="003E5AA4" w:rsidP="003E5AA4">
      <w:pPr>
        <w:pStyle w:val="Heading2"/>
        <w:rPr>
          <w:rFonts w:ascii="Cambria" w:hAnsi="Cambria"/>
          <w:b/>
        </w:rPr>
      </w:pPr>
      <w:r w:rsidRPr="003E5AA4">
        <w:rPr>
          <w:rFonts w:ascii="Cambria" w:hAnsi="Cambria"/>
          <w:b/>
        </w:rPr>
        <w:t>What are</w:t>
      </w:r>
      <w:r>
        <w:rPr>
          <w:rFonts w:ascii="Cambria" w:hAnsi="Cambria"/>
          <w:b/>
        </w:rPr>
        <w:t xml:space="preserve"> the characteristics of </w:t>
      </w:r>
      <w:proofErr w:type="spellStart"/>
      <w:r>
        <w:rPr>
          <w:rFonts w:ascii="Cambria" w:hAnsi="Cambria"/>
          <w:b/>
        </w:rPr>
        <w:t>PySpark</w:t>
      </w:r>
      <w:proofErr w:type="spellEnd"/>
      <w:r>
        <w:rPr>
          <w:rFonts w:ascii="Cambria" w:hAnsi="Cambria"/>
          <w:b/>
        </w:rPr>
        <w:t>?</w:t>
      </w:r>
    </w:p>
    <w:p w:rsidR="003E5AA4" w:rsidRPr="003E5AA4" w:rsidRDefault="003E5AA4" w:rsidP="003E5AA4">
      <w:pPr>
        <w:spacing w:after="0" w:line="276" w:lineRule="auto"/>
        <w:rPr>
          <w:rFonts w:ascii="Cambria" w:hAnsi="Cambria"/>
        </w:rPr>
      </w:pPr>
      <w:r w:rsidRPr="003E5AA4">
        <w:rPr>
          <w:rFonts w:ascii="Cambria" w:hAnsi="Cambria"/>
        </w:rPr>
        <w:t xml:space="preserve">There are </w:t>
      </w:r>
      <w:proofErr w:type="gramStart"/>
      <w:r w:rsidRPr="003E5AA4">
        <w:rPr>
          <w:rFonts w:ascii="Cambria" w:hAnsi="Cambria"/>
        </w:rPr>
        <w:t>4</w:t>
      </w:r>
      <w:proofErr w:type="gramEnd"/>
      <w:r w:rsidRPr="003E5AA4">
        <w:rPr>
          <w:rFonts w:ascii="Cambria" w:hAnsi="Cambria"/>
        </w:rPr>
        <w:t xml:space="preserve"> characteristics of </w:t>
      </w:r>
      <w:proofErr w:type="spellStart"/>
      <w:r w:rsidRPr="003E5AA4">
        <w:rPr>
          <w:rFonts w:ascii="Cambria" w:hAnsi="Cambria"/>
        </w:rPr>
        <w:t>PySpark</w:t>
      </w:r>
      <w:proofErr w:type="spellEnd"/>
      <w:r w:rsidRPr="003E5AA4">
        <w:rPr>
          <w:rFonts w:ascii="Cambria" w:hAnsi="Cambria"/>
        </w:rPr>
        <w:t>:</w:t>
      </w:r>
    </w:p>
    <w:p w:rsidR="003E5AA4" w:rsidRPr="003E5AA4" w:rsidRDefault="003E5AA4" w:rsidP="003E5AA4">
      <w:pPr>
        <w:spacing w:after="0" w:line="276" w:lineRule="auto"/>
        <w:rPr>
          <w:rFonts w:ascii="Cambria" w:hAnsi="Cambria"/>
        </w:rPr>
      </w:pPr>
      <w:r w:rsidRPr="003E5AA4">
        <w:rPr>
          <w:rFonts w:ascii="Cambria" w:hAnsi="Cambria"/>
          <w:b/>
        </w:rPr>
        <w:t>Abstracted Nodes:</w:t>
      </w:r>
      <w:r w:rsidRPr="003E5AA4">
        <w:rPr>
          <w:rFonts w:ascii="Cambria" w:hAnsi="Cambria"/>
        </w:rPr>
        <w:t xml:space="preserve"> This means that the individual worker nodes </w:t>
      </w:r>
      <w:proofErr w:type="spellStart"/>
      <w:proofErr w:type="gramStart"/>
      <w:r w:rsidRPr="003E5AA4">
        <w:rPr>
          <w:rFonts w:ascii="Cambria" w:hAnsi="Cambria"/>
        </w:rPr>
        <w:t>can not</w:t>
      </w:r>
      <w:proofErr w:type="spellEnd"/>
      <w:proofErr w:type="gramEnd"/>
      <w:r w:rsidRPr="003E5AA4">
        <w:rPr>
          <w:rFonts w:ascii="Cambria" w:hAnsi="Cambria"/>
        </w:rPr>
        <w:t xml:space="preserve"> be addressed.</w:t>
      </w:r>
    </w:p>
    <w:p w:rsidR="003E5AA4" w:rsidRPr="003E5AA4" w:rsidRDefault="003E5AA4" w:rsidP="003E5AA4">
      <w:pPr>
        <w:spacing w:after="0" w:line="276" w:lineRule="auto"/>
        <w:rPr>
          <w:rFonts w:ascii="Cambria" w:hAnsi="Cambria"/>
        </w:rPr>
      </w:pPr>
      <w:r w:rsidRPr="003E5AA4">
        <w:rPr>
          <w:rFonts w:ascii="Cambria" w:hAnsi="Cambria"/>
          <w:b/>
        </w:rPr>
        <w:t>Spark API:</w:t>
      </w:r>
      <w:r w:rsidRPr="003E5AA4">
        <w:rPr>
          <w:rFonts w:ascii="Cambria" w:hAnsi="Cambria"/>
        </w:rPr>
        <w:t xml:space="preserve"> </w:t>
      </w:r>
      <w:proofErr w:type="spellStart"/>
      <w:r w:rsidRPr="003E5AA4">
        <w:rPr>
          <w:rFonts w:ascii="Cambria" w:hAnsi="Cambria"/>
        </w:rPr>
        <w:t>PySpark</w:t>
      </w:r>
      <w:proofErr w:type="spellEnd"/>
      <w:r w:rsidRPr="003E5AA4">
        <w:rPr>
          <w:rFonts w:ascii="Cambria" w:hAnsi="Cambria"/>
        </w:rPr>
        <w:t xml:space="preserve"> provides APIs for utilizing Spark features.</w:t>
      </w:r>
    </w:p>
    <w:p w:rsidR="003E5AA4" w:rsidRPr="003E5AA4" w:rsidRDefault="003E5AA4" w:rsidP="003E5AA4">
      <w:pPr>
        <w:spacing w:after="0" w:line="276" w:lineRule="auto"/>
        <w:rPr>
          <w:rFonts w:ascii="Cambria" w:hAnsi="Cambria"/>
        </w:rPr>
      </w:pPr>
      <w:r w:rsidRPr="003E5AA4">
        <w:rPr>
          <w:rFonts w:ascii="Cambria" w:hAnsi="Cambria"/>
          <w:b/>
        </w:rPr>
        <w:t>Map-Reduce Model:</w:t>
      </w:r>
      <w:r w:rsidRPr="003E5AA4">
        <w:rPr>
          <w:rFonts w:ascii="Cambria" w:hAnsi="Cambria"/>
        </w:rPr>
        <w:t xml:space="preserve"> </w:t>
      </w:r>
      <w:proofErr w:type="spellStart"/>
      <w:r w:rsidRPr="003E5AA4">
        <w:rPr>
          <w:rFonts w:ascii="Cambria" w:hAnsi="Cambria"/>
        </w:rPr>
        <w:t>PySpark</w:t>
      </w:r>
      <w:proofErr w:type="spellEnd"/>
      <w:r w:rsidRPr="003E5AA4">
        <w:rPr>
          <w:rFonts w:ascii="Cambria" w:hAnsi="Cambria"/>
        </w:rPr>
        <w:t xml:space="preserve"> is based on Hadoop’s Map-Reduce model this means that the programmer provides the map and the reduce functions.</w:t>
      </w:r>
    </w:p>
    <w:p w:rsidR="003E5AA4" w:rsidRDefault="003E5AA4" w:rsidP="003E5AA4">
      <w:pPr>
        <w:spacing w:after="0" w:line="276" w:lineRule="auto"/>
        <w:rPr>
          <w:rFonts w:ascii="Cambria" w:hAnsi="Cambria"/>
        </w:rPr>
      </w:pPr>
      <w:r w:rsidRPr="003E5AA4">
        <w:rPr>
          <w:rFonts w:ascii="Cambria" w:hAnsi="Cambria"/>
          <w:b/>
        </w:rPr>
        <w:t>Abstracted Network:</w:t>
      </w:r>
      <w:r w:rsidRPr="003E5AA4">
        <w:rPr>
          <w:rFonts w:ascii="Cambria" w:hAnsi="Cambria"/>
        </w:rPr>
        <w:t xml:space="preserve"> Networks are abstracted in </w:t>
      </w:r>
      <w:proofErr w:type="spellStart"/>
      <w:proofErr w:type="gramStart"/>
      <w:r w:rsidRPr="003E5AA4">
        <w:rPr>
          <w:rFonts w:ascii="Cambria" w:hAnsi="Cambria"/>
        </w:rPr>
        <w:t>PySpark</w:t>
      </w:r>
      <w:proofErr w:type="spellEnd"/>
      <w:r w:rsidRPr="003E5AA4">
        <w:rPr>
          <w:rFonts w:ascii="Cambria" w:hAnsi="Cambria"/>
        </w:rPr>
        <w:t xml:space="preserve"> which</w:t>
      </w:r>
      <w:proofErr w:type="gramEnd"/>
      <w:r w:rsidRPr="003E5AA4">
        <w:rPr>
          <w:rFonts w:ascii="Cambria" w:hAnsi="Cambria"/>
        </w:rPr>
        <w:t xml:space="preserve"> means that the only possible communication is implicit communication</w:t>
      </w:r>
      <w:r>
        <w:rPr>
          <w:rFonts w:ascii="Cambria" w:hAnsi="Cambria"/>
        </w:rPr>
        <w:t>.</w:t>
      </w:r>
    </w:p>
    <w:p w:rsidR="003E5AA4" w:rsidRPr="003E5AA4" w:rsidRDefault="003E5AA4" w:rsidP="003E5AA4">
      <w:pPr>
        <w:spacing w:after="0" w:line="276" w:lineRule="auto"/>
        <w:rPr>
          <w:rFonts w:ascii="Cambria" w:hAnsi="Cambria"/>
        </w:rPr>
      </w:pPr>
    </w:p>
    <w:p w:rsidR="003E5AA4" w:rsidRPr="003E5AA4" w:rsidRDefault="003E5AA4" w:rsidP="003E5AA4"/>
    <w:p w:rsidR="003E5AA4" w:rsidRDefault="003E5AA4" w:rsidP="00604A4D">
      <w:pPr>
        <w:jc w:val="both"/>
        <w:rPr>
          <w:rFonts w:ascii="Cambria" w:hAnsi="Cambria"/>
        </w:rPr>
      </w:pPr>
    </w:p>
    <w:p w:rsidR="003E5AA4" w:rsidRDefault="003E5AA4" w:rsidP="00604A4D">
      <w:pPr>
        <w:jc w:val="both"/>
        <w:rPr>
          <w:rFonts w:ascii="Cambria" w:hAnsi="Cambria"/>
        </w:rPr>
      </w:pPr>
    </w:p>
    <w:p w:rsidR="00604A4D" w:rsidRPr="00604A4D" w:rsidRDefault="00604A4D" w:rsidP="00604A4D">
      <w:pPr>
        <w:jc w:val="both"/>
        <w:rPr>
          <w:rFonts w:ascii="Cambria" w:hAnsi="Cambria"/>
        </w:rPr>
      </w:pPr>
    </w:p>
    <w:sectPr w:rsidR="00604A4D" w:rsidRPr="00604A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CE33B2"/>
    <w:multiLevelType w:val="hybridMultilevel"/>
    <w:tmpl w:val="EF009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A2A"/>
    <w:rsid w:val="000C52FB"/>
    <w:rsid w:val="001D52C1"/>
    <w:rsid w:val="00205F13"/>
    <w:rsid w:val="00371BB8"/>
    <w:rsid w:val="003E5AA4"/>
    <w:rsid w:val="00604A4D"/>
    <w:rsid w:val="00697A2A"/>
    <w:rsid w:val="00AF2BED"/>
    <w:rsid w:val="00C03B26"/>
    <w:rsid w:val="00C04295"/>
    <w:rsid w:val="00C34A53"/>
    <w:rsid w:val="00CB0536"/>
    <w:rsid w:val="00D248FB"/>
    <w:rsid w:val="00E44C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1FB71"/>
  <w15:chartTrackingRefBased/>
  <w15:docId w15:val="{DFABD938-1B22-4F92-A719-C485C833C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05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05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5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B053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05F13"/>
    <w:pPr>
      <w:ind w:left="720"/>
      <w:contextualSpacing/>
    </w:pPr>
  </w:style>
  <w:style w:type="paragraph" w:styleId="BalloonText">
    <w:name w:val="Balloon Text"/>
    <w:basedOn w:val="Normal"/>
    <w:link w:val="BalloonTextChar"/>
    <w:uiPriority w:val="99"/>
    <w:semiHidden/>
    <w:unhideWhenUsed/>
    <w:rsid w:val="003E5A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A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870204">
      <w:bodyDiv w:val="1"/>
      <w:marLeft w:val="0"/>
      <w:marRight w:val="0"/>
      <w:marTop w:val="0"/>
      <w:marBottom w:val="0"/>
      <w:divBdr>
        <w:top w:val="none" w:sz="0" w:space="0" w:color="auto"/>
        <w:left w:val="none" w:sz="0" w:space="0" w:color="auto"/>
        <w:bottom w:val="none" w:sz="0" w:space="0" w:color="auto"/>
        <w:right w:val="none" w:sz="0" w:space="0" w:color="auto"/>
      </w:divBdr>
      <w:divsChild>
        <w:div w:id="167059645">
          <w:marLeft w:val="0"/>
          <w:marRight w:val="0"/>
          <w:marTop w:val="0"/>
          <w:marBottom w:val="0"/>
          <w:divBdr>
            <w:top w:val="none" w:sz="0" w:space="0" w:color="auto"/>
            <w:left w:val="none" w:sz="0" w:space="0" w:color="auto"/>
            <w:bottom w:val="none" w:sz="0" w:space="0" w:color="auto"/>
            <w:right w:val="none" w:sz="0" w:space="0" w:color="auto"/>
          </w:divBdr>
          <w:divsChild>
            <w:div w:id="157693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48855">
      <w:bodyDiv w:val="1"/>
      <w:marLeft w:val="0"/>
      <w:marRight w:val="0"/>
      <w:marTop w:val="0"/>
      <w:marBottom w:val="0"/>
      <w:divBdr>
        <w:top w:val="none" w:sz="0" w:space="0" w:color="auto"/>
        <w:left w:val="none" w:sz="0" w:space="0" w:color="auto"/>
        <w:bottom w:val="none" w:sz="0" w:space="0" w:color="auto"/>
        <w:right w:val="none" w:sz="0" w:space="0" w:color="auto"/>
      </w:divBdr>
    </w:div>
    <w:div w:id="691302532">
      <w:bodyDiv w:val="1"/>
      <w:marLeft w:val="0"/>
      <w:marRight w:val="0"/>
      <w:marTop w:val="0"/>
      <w:marBottom w:val="0"/>
      <w:divBdr>
        <w:top w:val="none" w:sz="0" w:space="0" w:color="auto"/>
        <w:left w:val="none" w:sz="0" w:space="0" w:color="auto"/>
        <w:bottom w:val="none" w:sz="0" w:space="0" w:color="auto"/>
        <w:right w:val="none" w:sz="0" w:space="0" w:color="auto"/>
      </w:divBdr>
    </w:div>
    <w:div w:id="1059591163">
      <w:bodyDiv w:val="1"/>
      <w:marLeft w:val="0"/>
      <w:marRight w:val="0"/>
      <w:marTop w:val="0"/>
      <w:marBottom w:val="0"/>
      <w:divBdr>
        <w:top w:val="none" w:sz="0" w:space="0" w:color="auto"/>
        <w:left w:val="none" w:sz="0" w:space="0" w:color="auto"/>
        <w:bottom w:val="none" w:sz="0" w:space="0" w:color="auto"/>
        <w:right w:val="none" w:sz="0" w:space="0" w:color="auto"/>
      </w:divBdr>
      <w:divsChild>
        <w:div w:id="402873746">
          <w:marLeft w:val="0"/>
          <w:marRight w:val="0"/>
          <w:marTop w:val="0"/>
          <w:marBottom w:val="0"/>
          <w:divBdr>
            <w:top w:val="none" w:sz="0" w:space="0" w:color="auto"/>
            <w:left w:val="none" w:sz="0" w:space="0" w:color="auto"/>
            <w:bottom w:val="none" w:sz="0" w:space="0" w:color="auto"/>
            <w:right w:val="none" w:sz="0" w:space="0" w:color="auto"/>
          </w:divBdr>
          <w:divsChild>
            <w:div w:id="128557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9505">
      <w:bodyDiv w:val="1"/>
      <w:marLeft w:val="0"/>
      <w:marRight w:val="0"/>
      <w:marTop w:val="0"/>
      <w:marBottom w:val="0"/>
      <w:divBdr>
        <w:top w:val="none" w:sz="0" w:space="0" w:color="auto"/>
        <w:left w:val="none" w:sz="0" w:space="0" w:color="auto"/>
        <w:bottom w:val="none" w:sz="0" w:space="0" w:color="auto"/>
        <w:right w:val="none" w:sz="0" w:space="0" w:color="auto"/>
      </w:divBdr>
    </w:div>
    <w:div w:id="1344362166">
      <w:bodyDiv w:val="1"/>
      <w:marLeft w:val="0"/>
      <w:marRight w:val="0"/>
      <w:marTop w:val="0"/>
      <w:marBottom w:val="0"/>
      <w:divBdr>
        <w:top w:val="none" w:sz="0" w:space="0" w:color="auto"/>
        <w:left w:val="none" w:sz="0" w:space="0" w:color="auto"/>
        <w:bottom w:val="none" w:sz="0" w:space="0" w:color="auto"/>
        <w:right w:val="none" w:sz="0" w:space="0" w:color="auto"/>
      </w:divBdr>
      <w:divsChild>
        <w:div w:id="1932395996">
          <w:marLeft w:val="0"/>
          <w:marRight w:val="0"/>
          <w:marTop w:val="0"/>
          <w:marBottom w:val="0"/>
          <w:divBdr>
            <w:top w:val="none" w:sz="0" w:space="0" w:color="auto"/>
            <w:left w:val="none" w:sz="0" w:space="0" w:color="auto"/>
            <w:bottom w:val="none" w:sz="0" w:space="0" w:color="auto"/>
            <w:right w:val="none" w:sz="0" w:space="0" w:color="auto"/>
          </w:divBdr>
          <w:divsChild>
            <w:div w:id="9390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4513</TotalTime>
  <Pages>1</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Dhyani, Shivani</dc:creator>
  <cp:keywords/>
  <dc:description/>
  <cp:lastModifiedBy>Dhyani, Shivani</cp:lastModifiedBy>
  <cp:revision>4</cp:revision>
  <dcterms:created xsi:type="dcterms:W3CDTF">2024-04-08T15:42:00Z</dcterms:created>
  <dcterms:modified xsi:type="dcterms:W3CDTF">2024-05-13T05:43:00Z</dcterms:modified>
</cp:coreProperties>
</file>